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A" w:rsidRDefault="002C7A9A"/>
    <w:p w:rsidR="007250EC" w:rsidRDefault="0099706D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AOP </w:t>
      </w:r>
      <w:proofErr w:type="spellStart"/>
      <w:r>
        <w:rPr>
          <w:b/>
          <w:sz w:val="24"/>
          <w:szCs w:val="24"/>
        </w:rPr>
        <w:t>ozn</w:t>
      </w:r>
      <w:proofErr w:type="spellEnd"/>
      <w:r>
        <w:rPr>
          <w:b/>
          <w:sz w:val="24"/>
          <w:szCs w:val="24"/>
        </w:rPr>
        <w:t>. Razdoblja: 2020</w:t>
      </w:r>
      <w:r w:rsidR="007250EC">
        <w:rPr>
          <w:b/>
          <w:sz w:val="24"/>
          <w:szCs w:val="24"/>
        </w:rPr>
        <w:t>-03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27087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02685515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Općina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sjedišta: Pokupsko 25a, 10414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07291490499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8411</w:t>
      </w:r>
    </w:p>
    <w:p w:rsidR="007250EC" w:rsidRDefault="007250EC" w:rsidP="007250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7250EC" w:rsidRDefault="007250EC" w:rsidP="007250EC">
      <w:pPr>
        <w:rPr>
          <w:sz w:val="24"/>
          <w:szCs w:val="24"/>
        </w:rPr>
      </w:pPr>
    </w:p>
    <w:p w:rsidR="007250EC" w:rsidRPr="00EF7F9C" w:rsidRDefault="007250EC" w:rsidP="007250EC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</w:p>
    <w:p w:rsidR="007250EC" w:rsidRDefault="007250EC" w:rsidP="007250EC">
      <w:pPr>
        <w:tabs>
          <w:tab w:val="left" w:pos="3435"/>
        </w:tabs>
        <w:jc w:val="center"/>
        <w:rPr>
          <w:b/>
          <w:sz w:val="24"/>
          <w:szCs w:val="24"/>
        </w:rPr>
      </w:pPr>
      <w:r w:rsidRPr="00EF7F9C">
        <w:rPr>
          <w:b/>
          <w:sz w:val="32"/>
          <w:szCs w:val="32"/>
        </w:rPr>
        <w:t>ZA RAZDOBLJE</w:t>
      </w:r>
      <w:r w:rsidR="0099706D">
        <w:rPr>
          <w:b/>
          <w:sz w:val="32"/>
          <w:szCs w:val="32"/>
        </w:rPr>
        <w:t xml:space="preserve"> 01.01.2020.-31.03.2020</w:t>
      </w:r>
      <w:r w:rsidRPr="00EF7F9C">
        <w:rPr>
          <w:b/>
          <w:sz w:val="24"/>
          <w:szCs w:val="24"/>
        </w:rPr>
        <w:t>.</w:t>
      </w:r>
    </w:p>
    <w:p w:rsidR="007250EC" w:rsidRDefault="007250EC" w:rsidP="006F2A46">
      <w:pPr>
        <w:jc w:val="center"/>
        <w:rPr>
          <w:sz w:val="24"/>
        </w:rPr>
      </w:pPr>
    </w:p>
    <w:p w:rsidR="006F2A46" w:rsidRPr="0099706D" w:rsidRDefault="007250EC" w:rsidP="00B37D38">
      <w:pPr>
        <w:jc w:val="center"/>
        <w:rPr>
          <w:b/>
          <w:sz w:val="24"/>
        </w:rPr>
      </w:pPr>
      <w:r w:rsidRPr="0099706D">
        <w:rPr>
          <w:b/>
          <w:sz w:val="24"/>
        </w:rPr>
        <w:t>IZVJEŠTAJ O PRIHODIMA I RASHODIMA</w:t>
      </w:r>
      <w:r w:rsidR="0099706D">
        <w:rPr>
          <w:b/>
          <w:sz w:val="24"/>
        </w:rPr>
        <w:t xml:space="preserve"> – PR-RAS</w:t>
      </w:r>
    </w:p>
    <w:p w:rsidR="006F2A46" w:rsidRPr="0099706D" w:rsidRDefault="0099706D" w:rsidP="006F2A46">
      <w:pPr>
        <w:spacing w:after="0"/>
        <w:rPr>
          <w:b/>
          <w:sz w:val="24"/>
          <w:szCs w:val="24"/>
        </w:rPr>
      </w:pPr>
      <w:r w:rsidRPr="0099706D">
        <w:rPr>
          <w:b/>
          <w:sz w:val="24"/>
          <w:szCs w:val="24"/>
        </w:rPr>
        <w:t>Bilješka br.1 AOP 002</w:t>
      </w:r>
    </w:p>
    <w:p w:rsidR="0099706D" w:rsidRDefault="0099706D" w:rsidP="006F2A46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poreza iznose 1.037.259 kn, što je povećanj</w:t>
      </w:r>
      <w:r w:rsidR="00B37D38">
        <w:rPr>
          <w:sz w:val="24"/>
          <w:szCs w:val="24"/>
        </w:rPr>
        <w:t>e u odnosu na prethodnu godinu.</w:t>
      </w:r>
    </w:p>
    <w:p w:rsidR="00B37D38" w:rsidRDefault="00B37D38" w:rsidP="006F2A46">
      <w:pPr>
        <w:spacing w:after="0"/>
        <w:rPr>
          <w:b/>
          <w:sz w:val="24"/>
          <w:szCs w:val="24"/>
        </w:rPr>
      </w:pPr>
    </w:p>
    <w:p w:rsidR="006F2A46" w:rsidRPr="006F2A46" w:rsidRDefault="007250EC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br. 2 AOP </w:t>
      </w:r>
      <w:r w:rsidR="006B2AE8">
        <w:rPr>
          <w:b/>
          <w:sz w:val="24"/>
          <w:szCs w:val="24"/>
        </w:rPr>
        <w:t>045</w:t>
      </w:r>
    </w:p>
    <w:p w:rsidR="006F2A46" w:rsidRDefault="00C364E1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Pomoći iz inozemstva i </w:t>
      </w:r>
      <w:r w:rsidR="0099706D">
        <w:rPr>
          <w:sz w:val="24"/>
          <w:szCs w:val="24"/>
        </w:rPr>
        <w:t>o</w:t>
      </w:r>
      <w:r>
        <w:rPr>
          <w:sz w:val="24"/>
          <w:szCs w:val="24"/>
        </w:rPr>
        <w:t xml:space="preserve">d subjekata unutar općeg proračuna iznose </w:t>
      </w:r>
      <w:r w:rsidR="0099706D">
        <w:rPr>
          <w:sz w:val="24"/>
          <w:szCs w:val="24"/>
        </w:rPr>
        <w:t>1.277.645</w:t>
      </w:r>
      <w:r>
        <w:rPr>
          <w:sz w:val="24"/>
          <w:szCs w:val="24"/>
        </w:rPr>
        <w:t xml:space="preserve"> kn, dok su u istom razdoblju prethodne godine iznosili </w:t>
      </w:r>
      <w:r w:rsidR="0099706D">
        <w:rPr>
          <w:sz w:val="24"/>
          <w:szCs w:val="24"/>
        </w:rPr>
        <w:t>788.480</w:t>
      </w:r>
      <w:r>
        <w:rPr>
          <w:sz w:val="24"/>
          <w:szCs w:val="24"/>
        </w:rPr>
        <w:t xml:space="preserve"> kn.</w:t>
      </w:r>
    </w:p>
    <w:p w:rsidR="00850EEC" w:rsidRDefault="00C364E1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 se odnosi na </w:t>
      </w:r>
      <w:r w:rsidR="0099706D">
        <w:rPr>
          <w:sz w:val="24"/>
          <w:szCs w:val="24"/>
        </w:rPr>
        <w:t>potporu</w:t>
      </w:r>
      <w:r>
        <w:rPr>
          <w:sz w:val="24"/>
          <w:szCs w:val="24"/>
        </w:rPr>
        <w:t xml:space="preserve"> za projekt Zaželi – Program zapošljavanja ž</w:t>
      </w:r>
      <w:r w:rsidR="0099706D">
        <w:rPr>
          <w:sz w:val="24"/>
          <w:szCs w:val="24"/>
        </w:rPr>
        <w:t xml:space="preserve">ena na području Općine Pokupsko, kompenzacijsku mjeru, potpora za projekt „Pomoć u kući“, </w:t>
      </w:r>
      <w:r w:rsidR="00E1523A">
        <w:rPr>
          <w:sz w:val="24"/>
          <w:szCs w:val="24"/>
        </w:rPr>
        <w:t xml:space="preserve">potpora za </w:t>
      </w:r>
      <w:r w:rsidR="00E1523A" w:rsidRPr="00B37D38">
        <w:rPr>
          <w:sz w:val="24"/>
          <w:szCs w:val="24"/>
        </w:rPr>
        <w:t>projekt šumske ceste</w:t>
      </w:r>
      <w:r w:rsidR="00B37D38">
        <w:rPr>
          <w:sz w:val="24"/>
          <w:szCs w:val="24"/>
        </w:rPr>
        <w:t xml:space="preserve"> (rekonstrukcija traktorskog puta u šumsku cestu – Skender Brdo – </w:t>
      </w:r>
      <w:proofErr w:type="spellStart"/>
      <w:r w:rsidR="00B37D38">
        <w:rPr>
          <w:sz w:val="24"/>
          <w:szCs w:val="24"/>
        </w:rPr>
        <w:t>Posavci</w:t>
      </w:r>
      <w:proofErr w:type="spellEnd"/>
      <w:r w:rsidR="00B37D38">
        <w:rPr>
          <w:sz w:val="24"/>
          <w:szCs w:val="24"/>
        </w:rPr>
        <w:t xml:space="preserve"> – Lijevi </w:t>
      </w:r>
      <w:proofErr w:type="spellStart"/>
      <w:r w:rsidR="00B37D38">
        <w:rPr>
          <w:sz w:val="24"/>
          <w:szCs w:val="24"/>
        </w:rPr>
        <w:t>Štefanki</w:t>
      </w:r>
      <w:proofErr w:type="spellEnd"/>
      <w:r w:rsidR="00B37D38">
        <w:rPr>
          <w:sz w:val="24"/>
          <w:szCs w:val="24"/>
        </w:rPr>
        <w:t>).</w:t>
      </w:r>
    </w:p>
    <w:p w:rsidR="00B37D38" w:rsidRDefault="00B37D38" w:rsidP="006F2A46">
      <w:pPr>
        <w:spacing w:after="0"/>
        <w:rPr>
          <w:sz w:val="24"/>
          <w:szCs w:val="24"/>
        </w:rPr>
      </w:pPr>
    </w:p>
    <w:p w:rsidR="00850EEC" w:rsidRPr="00863B52" w:rsidRDefault="00850EEC" w:rsidP="006F2A46">
      <w:pPr>
        <w:spacing w:after="0"/>
        <w:rPr>
          <w:b/>
          <w:sz w:val="24"/>
          <w:szCs w:val="24"/>
        </w:rPr>
      </w:pPr>
      <w:r w:rsidRPr="00863B52">
        <w:rPr>
          <w:b/>
          <w:sz w:val="24"/>
          <w:szCs w:val="24"/>
        </w:rPr>
        <w:t>Bilješka br.</w:t>
      </w:r>
      <w:r w:rsidR="00863B52" w:rsidRPr="00863B52">
        <w:rPr>
          <w:b/>
          <w:sz w:val="24"/>
          <w:szCs w:val="24"/>
        </w:rPr>
        <w:t xml:space="preserve"> 3 AOP 074</w:t>
      </w:r>
    </w:p>
    <w:p w:rsidR="00863B52" w:rsidRDefault="00863B52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imovine iznose </w:t>
      </w:r>
      <w:r w:rsidR="00E1523A">
        <w:rPr>
          <w:sz w:val="24"/>
          <w:szCs w:val="24"/>
        </w:rPr>
        <w:t>151.808 kn</w:t>
      </w:r>
      <w:r w:rsidR="00C364E1">
        <w:rPr>
          <w:sz w:val="24"/>
          <w:szCs w:val="24"/>
        </w:rPr>
        <w:t xml:space="preserve">  što je za </w:t>
      </w:r>
      <w:r w:rsidR="00E1523A">
        <w:rPr>
          <w:sz w:val="24"/>
          <w:szCs w:val="24"/>
        </w:rPr>
        <w:t>98.532 kn</w:t>
      </w:r>
      <w:r w:rsidR="00C364E1">
        <w:rPr>
          <w:sz w:val="24"/>
          <w:szCs w:val="24"/>
        </w:rPr>
        <w:t xml:space="preserve"> više u odnosu na isto razdoblje prošle godine.</w:t>
      </w:r>
    </w:p>
    <w:p w:rsidR="00863B52" w:rsidRDefault="00863B52" w:rsidP="006F2A46">
      <w:pPr>
        <w:spacing w:after="0"/>
        <w:rPr>
          <w:sz w:val="24"/>
          <w:szCs w:val="24"/>
        </w:rPr>
      </w:pPr>
    </w:p>
    <w:p w:rsidR="00863B52" w:rsidRPr="00863B52" w:rsidRDefault="00863B52" w:rsidP="006F2A46">
      <w:pPr>
        <w:spacing w:after="0"/>
        <w:rPr>
          <w:b/>
          <w:sz w:val="24"/>
          <w:szCs w:val="24"/>
        </w:rPr>
      </w:pPr>
      <w:r w:rsidRPr="00863B52">
        <w:rPr>
          <w:b/>
          <w:sz w:val="24"/>
          <w:szCs w:val="24"/>
        </w:rPr>
        <w:t xml:space="preserve">Bilješka br.4 AOP </w:t>
      </w:r>
      <w:r w:rsidR="00E1523A">
        <w:rPr>
          <w:b/>
          <w:sz w:val="24"/>
          <w:szCs w:val="24"/>
        </w:rPr>
        <w:t>105</w:t>
      </w:r>
    </w:p>
    <w:p w:rsidR="00E1523A" w:rsidRDefault="00E1523A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Prihodi od upravnih i administrativnih pristojbe, pristojbi po posebnim propisima i naknadama iznose 92.926 kn, što je 17.409 kn manje u odnosu na prethodnu godinu.</w:t>
      </w:r>
    </w:p>
    <w:p w:rsidR="00E1523A" w:rsidRDefault="00E1523A" w:rsidP="006F2A46">
      <w:pPr>
        <w:spacing w:after="0"/>
        <w:rPr>
          <w:sz w:val="24"/>
          <w:szCs w:val="24"/>
        </w:rPr>
      </w:pPr>
    </w:p>
    <w:p w:rsidR="00B37D38" w:rsidRDefault="00B37D38" w:rsidP="006F2A46">
      <w:pPr>
        <w:spacing w:after="0"/>
        <w:rPr>
          <w:sz w:val="24"/>
          <w:szCs w:val="24"/>
        </w:rPr>
      </w:pPr>
    </w:p>
    <w:p w:rsidR="00B37D38" w:rsidRDefault="00B37D38" w:rsidP="006F2A46">
      <w:pPr>
        <w:spacing w:after="0"/>
        <w:rPr>
          <w:sz w:val="24"/>
          <w:szCs w:val="24"/>
        </w:rPr>
      </w:pPr>
    </w:p>
    <w:p w:rsidR="00B37D38" w:rsidRDefault="00B37D38" w:rsidP="006F2A46">
      <w:pPr>
        <w:spacing w:after="0"/>
        <w:rPr>
          <w:sz w:val="24"/>
          <w:szCs w:val="24"/>
        </w:rPr>
      </w:pPr>
    </w:p>
    <w:p w:rsidR="003E7987" w:rsidRPr="00B37D38" w:rsidRDefault="003E7987" w:rsidP="006F2A46">
      <w:pPr>
        <w:spacing w:after="0"/>
        <w:rPr>
          <w:b/>
          <w:sz w:val="24"/>
          <w:szCs w:val="24"/>
        </w:rPr>
      </w:pPr>
      <w:r w:rsidRPr="003E7987">
        <w:rPr>
          <w:b/>
          <w:sz w:val="24"/>
          <w:szCs w:val="24"/>
        </w:rPr>
        <w:lastRenderedPageBreak/>
        <w:t xml:space="preserve">Bilješka br.5 AOP </w:t>
      </w:r>
      <w:r w:rsidR="00E1523A">
        <w:rPr>
          <w:b/>
          <w:sz w:val="24"/>
          <w:szCs w:val="24"/>
        </w:rPr>
        <w:t>149</w:t>
      </w:r>
    </w:p>
    <w:p w:rsidR="003E7987" w:rsidRDefault="003E7987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</w:t>
      </w:r>
      <w:r w:rsidR="00E1523A">
        <w:rPr>
          <w:sz w:val="24"/>
          <w:szCs w:val="24"/>
        </w:rPr>
        <w:t xml:space="preserve">zaposlene </w:t>
      </w:r>
      <w:r>
        <w:rPr>
          <w:sz w:val="24"/>
          <w:szCs w:val="24"/>
        </w:rPr>
        <w:t xml:space="preserve"> iznose </w:t>
      </w:r>
      <w:r w:rsidR="0077312D">
        <w:rPr>
          <w:sz w:val="24"/>
          <w:szCs w:val="24"/>
        </w:rPr>
        <w:t xml:space="preserve">367.134 kn </w:t>
      </w:r>
      <w:r>
        <w:rPr>
          <w:sz w:val="24"/>
          <w:szCs w:val="24"/>
        </w:rPr>
        <w:t xml:space="preserve"> što je za </w:t>
      </w:r>
      <w:r w:rsidR="008431FD">
        <w:rPr>
          <w:sz w:val="24"/>
          <w:szCs w:val="24"/>
        </w:rPr>
        <w:t>85.020</w:t>
      </w:r>
      <w:r>
        <w:rPr>
          <w:sz w:val="24"/>
          <w:szCs w:val="24"/>
        </w:rPr>
        <w:t xml:space="preserve">,00 kn </w:t>
      </w:r>
      <w:r w:rsidR="008431FD">
        <w:rPr>
          <w:sz w:val="24"/>
          <w:szCs w:val="24"/>
        </w:rPr>
        <w:t xml:space="preserve">više </w:t>
      </w:r>
      <w:r>
        <w:rPr>
          <w:sz w:val="24"/>
          <w:szCs w:val="24"/>
        </w:rPr>
        <w:t>u odnosu na isto razdoblje prethodne godine.</w:t>
      </w:r>
    </w:p>
    <w:p w:rsidR="00B37D38" w:rsidRDefault="00B37D38" w:rsidP="006F2A46">
      <w:pPr>
        <w:spacing w:after="0"/>
        <w:rPr>
          <w:sz w:val="24"/>
          <w:szCs w:val="24"/>
        </w:rPr>
      </w:pPr>
    </w:p>
    <w:p w:rsidR="00B02842" w:rsidRPr="00B02842" w:rsidRDefault="003E7987" w:rsidP="006F2A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Bilješka br.6</w:t>
      </w:r>
      <w:r w:rsidR="00B02842" w:rsidRPr="00B02842">
        <w:rPr>
          <w:b/>
          <w:sz w:val="24"/>
          <w:szCs w:val="24"/>
        </w:rPr>
        <w:t xml:space="preserve"> AOP </w:t>
      </w:r>
      <w:r w:rsidR="008431FD">
        <w:rPr>
          <w:b/>
          <w:sz w:val="24"/>
          <w:szCs w:val="24"/>
        </w:rPr>
        <w:t>160</w:t>
      </w:r>
    </w:p>
    <w:p w:rsidR="00B02842" w:rsidRDefault="008431FD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Materijalni rashodi iznose 681.020 kn, što je 350.874 kn više u odnosu na razdoblje prethodne godine.</w:t>
      </w:r>
    </w:p>
    <w:p w:rsidR="008431FD" w:rsidRDefault="008431FD" w:rsidP="006F2A46">
      <w:pPr>
        <w:spacing w:after="0"/>
        <w:rPr>
          <w:sz w:val="24"/>
          <w:szCs w:val="24"/>
        </w:rPr>
      </w:pPr>
    </w:p>
    <w:p w:rsidR="008431FD" w:rsidRPr="008431FD" w:rsidRDefault="008431FD" w:rsidP="007F2E1F">
      <w:pPr>
        <w:spacing w:after="0"/>
        <w:jc w:val="both"/>
        <w:rPr>
          <w:b/>
          <w:sz w:val="24"/>
          <w:szCs w:val="24"/>
        </w:rPr>
      </w:pPr>
      <w:r w:rsidRPr="008431FD">
        <w:rPr>
          <w:b/>
          <w:sz w:val="24"/>
          <w:szCs w:val="24"/>
        </w:rPr>
        <w:t>Bilješka br.7 AOP 193</w:t>
      </w:r>
    </w:p>
    <w:p w:rsidR="00B02842" w:rsidRDefault="008431FD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Financijski rashodi iznose 18.493 kn, što je 3.401 kn više u odnosu na razdoblje prethodne godine.</w:t>
      </w:r>
    </w:p>
    <w:p w:rsidR="008431FD" w:rsidRDefault="008431FD" w:rsidP="007F2E1F">
      <w:pPr>
        <w:spacing w:after="0"/>
        <w:jc w:val="both"/>
        <w:rPr>
          <w:sz w:val="24"/>
          <w:szCs w:val="24"/>
        </w:rPr>
      </w:pPr>
    </w:p>
    <w:p w:rsidR="008431FD" w:rsidRPr="008431FD" w:rsidRDefault="008431FD" w:rsidP="007F2E1F">
      <w:pPr>
        <w:spacing w:after="0"/>
        <w:jc w:val="both"/>
        <w:rPr>
          <w:b/>
          <w:sz w:val="24"/>
          <w:szCs w:val="24"/>
        </w:rPr>
      </w:pPr>
      <w:r w:rsidRPr="008431FD">
        <w:rPr>
          <w:b/>
          <w:sz w:val="24"/>
          <w:szCs w:val="24"/>
        </w:rPr>
        <w:t>Bilješka br. 8 AOP 246</w:t>
      </w:r>
    </w:p>
    <w:p w:rsidR="008431FD" w:rsidRDefault="008431FD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kućanstvu iznose 80.056 kn, što je 17.972 kn više u odnosu na razdoblje prethodne godine.</w:t>
      </w:r>
    </w:p>
    <w:p w:rsidR="00B02842" w:rsidRDefault="00B02842" w:rsidP="007F2E1F">
      <w:pPr>
        <w:spacing w:after="0"/>
        <w:jc w:val="both"/>
        <w:rPr>
          <w:sz w:val="24"/>
          <w:szCs w:val="24"/>
        </w:rPr>
      </w:pPr>
    </w:p>
    <w:p w:rsidR="008431FD" w:rsidRPr="008431FD" w:rsidRDefault="008431FD" w:rsidP="007F2E1F">
      <w:pPr>
        <w:spacing w:after="0"/>
        <w:jc w:val="both"/>
        <w:rPr>
          <w:b/>
          <w:sz w:val="24"/>
          <w:szCs w:val="24"/>
        </w:rPr>
      </w:pPr>
      <w:r w:rsidRPr="008431FD">
        <w:rPr>
          <w:b/>
          <w:sz w:val="24"/>
          <w:szCs w:val="24"/>
        </w:rPr>
        <w:t>Bilješka br. 9 AOP</w:t>
      </w:r>
    </w:p>
    <w:p w:rsidR="008431FD" w:rsidRDefault="008431FD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rashodi iznose 116.950 kn, što je 73.465 kn manje u odnosu na razdoblje prethodne godine, a odnosi se na tekuće donacije udrugama.</w:t>
      </w:r>
    </w:p>
    <w:p w:rsidR="00863B52" w:rsidRDefault="00863B52" w:rsidP="007F2E1F">
      <w:pPr>
        <w:spacing w:after="0"/>
        <w:jc w:val="both"/>
        <w:rPr>
          <w:sz w:val="24"/>
          <w:szCs w:val="24"/>
        </w:rPr>
      </w:pPr>
    </w:p>
    <w:p w:rsidR="008431FD" w:rsidRPr="00B37D38" w:rsidRDefault="008431FD" w:rsidP="007F2E1F">
      <w:pPr>
        <w:spacing w:after="0"/>
        <w:jc w:val="both"/>
        <w:rPr>
          <w:b/>
          <w:sz w:val="24"/>
          <w:szCs w:val="24"/>
        </w:rPr>
      </w:pPr>
      <w:r w:rsidRPr="00B37D38">
        <w:rPr>
          <w:b/>
          <w:sz w:val="24"/>
          <w:szCs w:val="24"/>
        </w:rPr>
        <w:t>Bilješka br. 10 AOP 354</w:t>
      </w:r>
    </w:p>
    <w:p w:rsidR="00B37D38" w:rsidRDefault="008431FD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nabavu proizvedene dugotrajne imovine </w:t>
      </w:r>
      <w:r w:rsidR="00B37D38">
        <w:rPr>
          <w:sz w:val="24"/>
          <w:szCs w:val="24"/>
        </w:rPr>
        <w:t>iznose 300.856 kn, što je 151.518 kn više u odnosu na razdoblje prethodne godine, povećanje se odnosi kod ulaganja u šumsku cestu.</w:t>
      </w:r>
    </w:p>
    <w:p w:rsidR="008431FD" w:rsidRDefault="008431FD" w:rsidP="007F2E1F">
      <w:pPr>
        <w:spacing w:after="0"/>
        <w:jc w:val="both"/>
        <w:rPr>
          <w:sz w:val="24"/>
          <w:szCs w:val="24"/>
        </w:rPr>
      </w:pPr>
    </w:p>
    <w:p w:rsidR="00B37D38" w:rsidRPr="00B37D38" w:rsidRDefault="00B37D38" w:rsidP="007F2E1F">
      <w:pPr>
        <w:spacing w:after="0"/>
        <w:jc w:val="both"/>
        <w:rPr>
          <w:b/>
          <w:sz w:val="24"/>
          <w:szCs w:val="24"/>
        </w:rPr>
      </w:pPr>
      <w:r w:rsidRPr="00B37D38">
        <w:rPr>
          <w:b/>
          <w:sz w:val="24"/>
          <w:szCs w:val="24"/>
        </w:rPr>
        <w:t>Bilješka br. 11 AOP 641</w:t>
      </w:r>
    </w:p>
    <w:p w:rsidR="00B02842" w:rsidRDefault="00B37D38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kraju izvještajnog razdoblja iznosi 1.014.238 kn.</w:t>
      </w:r>
    </w:p>
    <w:p w:rsidR="00B37D38" w:rsidRDefault="00B37D38" w:rsidP="006F2A46">
      <w:pPr>
        <w:spacing w:after="0"/>
        <w:rPr>
          <w:sz w:val="24"/>
          <w:szCs w:val="24"/>
        </w:rPr>
      </w:pPr>
    </w:p>
    <w:p w:rsidR="00B37D38" w:rsidRDefault="00B37D38" w:rsidP="006F2A46">
      <w:pPr>
        <w:spacing w:after="0"/>
        <w:rPr>
          <w:sz w:val="24"/>
          <w:szCs w:val="24"/>
        </w:rPr>
      </w:pPr>
    </w:p>
    <w:p w:rsidR="00863B52" w:rsidRPr="00B37D38" w:rsidRDefault="00863B52" w:rsidP="00B37D38">
      <w:pPr>
        <w:spacing w:after="0"/>
        <w:jc w:val="center"/>
        <w:rPr>
          <w:b/>
          <w:sz w:val="24"/>
          <w:szCs w:val="24"/>
        </w:rPr>
      </w:pPr>
      <w:r w:rsidRPr="00B37D38">
        <w:rPr>
          <w:b/>
          <w:sz w:val="24"/>
          <w:szCs w:val="24"/>
        </w:rPr>
        <w:t>IZVJEŠTAJ O OBVEZAMA</w:t>
      </w:r>
    </w:p>
    <w:p w:rsidR="00863B52" w:rsidRDefault="00863B52" w:rsidP="006F2A46">
      <w:pPr>
        <w:spacing w:after="0"/>
        <w:rPr>
          <w:sz w:val="24"/>
          <w:szCs w:val="24"/>
        </w:rPr>
      </w:pPr>
    </w:p>
    <w:p w:rsidR="00863B52" w:rsidRPr="00B02842" w:rsidRDefault="00B9068C" w:rsidP="007F2E1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br. 1</w:t>
      </w:r>
      <w:r w:rsidR="00B37D38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 AOP 019</w:t>
      </w:r>
    </w:p>
    <w:p w:rsidR="00B37D38" w:rsidRDefault="00B9068C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Podmirene obveze u izvještajnom razdoblju iznose </w:t>
      </w:r>
      <w:r w:rsidR="00B37D38">
        <w:rPr>
          <w:sz w:val="24"/>
          <w:szCs w:val="24"/>
        </w:rPr>
        <w:t>2.452.323 kn, što je 367.659 kn</w:t>
      </w:r>
      <w:bookmarkStart w:id="0" w:name="_GoBack"/>
      <w:bookmarkEnd w:id="0"/>
      <w:r w:rsidR="00B37D38">
        <w:rPr>
          <w:sz w:val="24"/>
          <w:szCs w:val="24"/>
        </w:rPr>
        <w:t xml:space="preserve"> više u odnosu na razdoblje prethodne godine.</w:t>
      </w:r>
    </w:p>
    <w:p w:rsidR="00B02842" w:rsidRDefault="00B02842" w:rsidP="007F2E1F">
      <w:pPr>
        <w:spacing w:after="0"/>
        <w:jc w:val="both"/>
        <w:rPr>
          <w:sz w:val="24"/>
          <w:szCs w:val="24"/>
        </w:rPr>
      </w:pPr>
    </w:p>
    <w:p w:rsidR="00B64E7A" w:rsidRPr="00B64E7A" w:rsidRDefault="00B64E7A" w:rsidP="007F2E1F">
      <w:pPr>
        <w:spacing w:after="0"/>
        <w:jc w:val="both"/>
        <w:rPr>
          <w:b/>
          <w:sz w:val="24"/>
          <w:szCs w:val="24"/>
        </w:rPr>
      </w:pPr>
      <w:r w:rsidRPr="00B64E7A">
        <w:rPr>
          <w:b/>
          <w:sz w:val="24"/>
          <w:szCs w:val="24"/>
        </w:rPr>
        <w:t>Bilješka br.13 AOP 036</w:t>
      </w:r>
    </w:p>
    <w:p w:rsidR="00B64E7A" w:rsidRDefault="00B64E7A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Stanje obveza na kraju izvještajnog razdoblja iznosi 2.407.885 kn, što je 524.978 kn manje u odnosu na razdoblje prethodne godine.</w:t>
      </w:r>
    </w:p>
    <w:p w:rsidR="00B64E7A" w:rsidRDefault="00B64E7A" w:rsidP="007F2E1F">
      <w:pPr>
        <w:spacing w:after="0"/>
        <w:jc w:val="both"/>
        <w:rPr>
          <w:sz w:val="24"/>
          <w:szCs w:val="24"/>
        </w:rPr>
      </w:pPr>
    </w:p>
    <w:p w:rsidR="00B64E7A" w:rsidRPr="00B64E7A" w:rsidRDefault="00B64E7A" w:rsidP="007F2E1F">
      <w:pPr>
        <w:spacing w:after="0"/>
        <w:jc w:val="both"/>
        <w:rPr>
          <w:b/>
          <w:sz w:val="24"/>
          <w:szCs w:val="24"/>
        </w:rPr>
      </w:pPr>
      <w:r w:rsidRPr="00B64E7A">
        <w:rPr>
          <w:b/>
          <w:sz w:val="24"/>
          <w:szCs w:val="24"/>
        </w:rPr>
        <w:t>Bilješka br. 14  AOP 037</w:t>
      </w:r>
    </w:p>
    <w:p w:rsidR="00B64E7A" w:rsidRDefault="00B64E7A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Stanje dospjelih obveza na kraju izvještajnog razdoblja iznosi 1.950.635 kn, što je 354.897 kn manje u odnosu na razdoblje prethodne godine.</w:t>
      </w:r>
    </w:p>
    <w:p w:rsidR="00B64E7A" w:rsidRPr="00B64E7A" w:rsidRDefault="00B64E7A" w:rsidP="007F2E1F">
      <w:pPr>
        <w:spacing w:after="0"/>
        <w:jc w:val="both"/>
        <w:rPr>
          <w:b/>
          <w:sz w:val="24"/>
          <w:szCs w:val="24"/>
        </w:rPr>
      </w:pPr>
      <w:r w:rsidRPr="00B64E7A">
        <w:rPr>
          <w:b/>
          <w:sz w:val="24"/>
          <w:szCs w:val="24"/>
        </w:rPr>
        <w:lastRenderedPageBreak/>
        <w:t>Bilješka br. 15 AOP 090</w:t>
      </w:r>
    </w:p>
    <w:p w:rsidR="00B64E7A" w:rsidRDefault="00B64E7A" w:rsidP="007F2E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Stanje nedospjelih obveza na kraju izvještajnog razdoblja iznosu 457.250 kn, što je 170.081 kn manje u odnosu na razdoblje prethodne godine.</w:t>
      </w:r>
    </w:p>
    <w:p w:rsidR="00B64E7A" w:rsidRDefault="00B64E7A" w:rsidP="00B64E7A">
      <w:pPr>
        <w:spacing w:after="0"/>
        <w:rPr>
          <w:sz w:val="24"/>
          <w:szCs w:val="24"/>
        </w:rPr>
      </w:pPr>
    </w:p>
    <w:p w:rsidR="00B64E7A" w:rsidRDefault="00B64E7A" w:rsidP="00B64E7A">
      <w:pPr>
        <w:spacing w:after="0"/>
        <w:rPr>
          <w:sz w:val="24"/>
          <w:szCs w:val="24"/>
        </w:rPr>
      </w:pPr>
    </w:p>
    <w:p w:rsidR="00B64E7A" w:rsidRDefault="00B64E7A" w:rsidP="006F2A46">
      <w:pPr>
        <w:spacing w:after="0"/>
        <w:rPr>
          <w:sz w:val="24"/>
          <w:szCs w:val="24"/>
        </w:rPr>
      </w:pPr>
    </w:p>
    <w:p w:rsidR="00863B52" w:rsidRPr="006F2A46" w:rsidRDefault="00863B52" w:rsidP="006F2A46">
      <w:pPr>
        <w:spacing w:after="0"/>
        <w:rPr>
          <w:sz w:val="24"/>
          <w:szCs w:val="24"/>
        </w:rPr>
      </w:pPr>
    </w:p>
    <w:p w:rsidR="006F2A46" w:rsidRDefault="00B64E7A" w:rsidP="006F2A46">
      <w:pPr>
        <w:rPr>
          <w:sz w:val="24"/>
        </w:rPr>
      </w:pPr>
      <w:r>
        <w:rPr>
          <w:sz w:val="24"/>
        </w:rPr>
        <w:t>U Pokupskom, 24</w:t>
      </w:r>
      <w:r w:rsidR="00B9068C">
        <w:rPr>
          <w:sz w:val="24"/>
        </w:rPr>
        <w:t>.04.2019</w:t>
      </w:r>
      <w:r w:rsidR="00B02842">
        <w:rPr>
          <w:sz w:val="24"/>
        </w:rPr>
        <w:t>.</w:t>
      </w:r>
    </w:p>
    <w:p w:rsidR="00B02842" w:rsidRDefault="00B02842" w:rsidP="006F2A46">
      <w:pPr>
        <w:rPr>
          <w:sz w:val="24"/>
        </w:rPr>
      </w:pPr>
    </w:p>
    <w:p w:rsidR="00B02842" w:rsidRDefault="00B02842" w:rsidP="006F2A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Zakonski predstavnik:</w:t>
      </w:r>
    </w:p>
    <w:p w:rsidR="007F2E1F" w:rsidRDefault="007F2E1F" w:rsidP="006F2A46">
      <w:pPr>
        <w:rPr>
          <w:sz w:val="24"/>
        </w:rPr>
      </w:pPr>
    </w:p>
    <w:p w:rsidR="00B02842" w:rsidRDefault="00B9068C" w:rsidP="00B9068C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Božidar </w:t>
      </w:r>
      <w:proofErr w:type="spellStart"/>
      <w:r>
        <w:rPr>
          <w:sz w:val="24"/>
        </w:rPr>
        <w:t>Škrinjarić</w:t>
      </w:r>
      <w:proofErr w:type="spellEnd"/>
    </w:p>
    <w:p w:rsidR="007F2E1F" w:rsidRDefault="007F2E1F" w:rsidP="00B9068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općinski načelnik</w:t>
      </w:r>
    </w:p>
    <w:p w:rsidR="00B02842" w:rsidRDefault="00B02842" w:rsidP="006F2A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F2A46" w:rsidRPr="006F2A46" w:rsidRDefault="006F2A46" w:rsidP="006F2A46">
      <w:pPr>
        <w:rPr>
          <w:sz w:val="24"/>
        </w:rPr>
      </w:pPr>
    </w:p>
    <w:sectPr w:rsidR="006F2A46" w:rsidRPr="006F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6"/>
    <w:rsid w:val="00086A83"/>
    <w:rsid w:val="002C7A9A"/>
    <w:rsid w:val="003E7987"/>
    <w:rsid w:val="006B2AE8"/>
    <w:rsid w:val="006F2A46"/>
    <w:rsid w:val="007250EC"/>
    <w:rsid w:val="0077312D"/>
    <w:rsid w:val="00777174"/>
    <w:rsid w:val="007F2E1F"/>
    <w:rsid w:val="008431FD"/>
    <w:rsid w:val="00850EEC"/>
    <w:rsid w:val="00863B52"/>
    <w:rsid w:val="0099706D"/>
    <w:rsid w:val="00B02842"/>
    <w:rsid w:val="00B37D38"/>
    <w:rsid w:val="00B64E7A"/>
    <w:rsid w:val="00B9068C"/>
    <w:rsid w:val="00C364E1"/>
    <w:rsid w:val="00E1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Martina</cp:lastModifiedBy>
  <cp:revision>2</cp:revision>
  <cp:lastPrinted>2020-04-29T13:35:00Z</cp:lastPrinted>
  <dcterms:created xsi:type="dcterms:W3CDTF">2020-04-29T13:36:00Z</dcterms:created>
  <dcterms:modified xsi:type="dcterms:W3CDTF">2020-04-29T13:36:00Z</dcterms:modified>
</cp:coreProperties>
</file>