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470A" w14:textId="77777777" w:rsidR="00C7256F" w:rsidRDefault="00B23946">
      <w:pPr>
        <w:ind w:left="708" w:firstLine="708"/>
      </w:pPr>
      <w:r>
        <w:rPr>
          <w:noProof/>
        </w:rPr>
        <w:drawing>
          <wp:anchor distT="0" distB="0" distL="114300" distR="114300" simplePos="0" relativeHeight="251659264" behindDoc="0" locked="0" layoutInCell="1" allowOverlap="1" wp14:anchorId="6E02522F" wp14:editId="6A17B98D">
            <wp:simplePos x="0" y="0"/>
            <wp:positionH relativeFrom="column">
              <wp:posOffset>-114300</wp:posOffset>
            </wp:positionH>
            <wp:positionV relativeFrom="paragraph">
              <wp:posOffset>685800</wp:posOffset>
            </wp:positionV>
            <wp:extent cx="437512" cy="571500"/>
            <wp:effectExtent l="0" t="0" r="638" b="0"/>
            <wp:wrapSquare wrapText="bothSides"/>
            <wp:docPr id="1" name="Slika 1" descr="Općina Pokupsk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37512" cy="571500"/>
                    </a:xfrm>
                    <a:prstGeom prst="rect">
                      <a:avLst/>
                    </a:prstGeom>
                    <a:noFill/>
                    <a:ln>
                      <a:noFill/>
                      <a:prstDash/>
                    </a:ln>
                  </pic:spPr>
                </pic:pic>
              </a:graphicData>
            </a:graphic>
          </wp:anchor>
        </w:drawing>
      </w:r>
      <w:r>
        <w:object w:dxaOrig="870" w:dyaOrig="1140" w14:anchorId="2B364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visibility:visible;mso-wrap-style:square" o:ole="">
            <v:imagedata r:id="rId8" o:title=""/>
          </v:shape>
          <o:OLEObject Type="Embed" ProgID="Unknown" ShapeID="_x0000_i1025" DrawAspect="Content" ObjectID="_1728368644" r:id="rId9"/>
        </w:object>
      </w:r>
    </w:p>
    <w:p w14:paraId="47DD3D6C" w14:textId="77777777" w:rsidR="00C7256F" w:rsidRDefault="00B23946">
      <w:pPr>
        <w:pStyle w:val="Opisslike"/>
      </w:pPr>
      <w:r>
        <w:t>REPUBLIKA HRVATSKA</w:t>
      </w:r>
      <w:r>
        <w:tab/>
      </w:r>
      <w:r>
        <w:tab/>
      </w:r>
      <w:r>
        <w:tab/>
      </w:r>
      <w:r>
        <w:tab/>
      </w:r>
    </w:p>
    <w:p w14:paraId="0D8A3C91" w14:textId="77777777" w:rsidR="00C7256F" w:rsidRDefault="00B23946">
      <w:pPr>
        <w:rPr>
          <w:b/>
        </w:rPr>
      </w:pPr>
      <w:r>
        <w:rPr>
          <w:b/>
        </w:rPr>
        <w:t>ZAGREBAČKA ŽUPANIJA</w:t>
      </w:r>
      <w:r>
        <w:rPr>
          <w:b/>
        </w:rPr>
        <w:tab/>
      </w:r>
      <w:r>
        <w:rPr>
          <w:b/>
        </w:rPr>
        <w:tab/>
      </w:r>
      <w:r>
        <w:rPr>
          <w:b/>
        </w:rPr>
        <w:tab/>
      </w:r>
      <w:r>
        <w:rPr>
          <w:b/>
        </w:rPr>
        <w:tab/>
      </w:r>
      <w:r>
        <w:rPr>
          <w:b/>
        </w:rPr>
        <w:tab/>
      </w:r>
    </w:p>
    <w:p w14:paraId="0B424279" w14:textId="77777777" w:rsidR="00C7256F" w:rsidRDefault="00B23946">
      <w:pPr>
        <w:rPr>
          <w:b/>
        </w:rPr>
      </w:pPr>
      <w:r>
        <w:rPr>
          <w:b/>
        </w:rPr>
        <w:t>OPĆINA POKUPSKO</w:t>
      </w:r>
    </w:p>
    <w:p w14:paraId="07FCCD7D" w14:textId="77777777" w:rsidR="00C7256F" w:rsidRDefault="00C7256F">
      <w:pPr>
        <w:rPr>
          <w:sz w:val="10"/>
        </w:rPr>
      </w:pPr>
    </w:p>
    <w:p w14:paraId="0863EA5D" w14:textId="77777777" w:rsidR="00C7256F" w:rsidRDefault="00B23946">
      <w:r>
        <w:tab/>
        <w:t xml:space="preserve">  </w:t>
      </w:r>
      <w:r>
        <w:rPr>
          <w:rStyle w:val="Zadanifontodlomka"/>
          <w:b/>
          <w:sz w:val="26"/>
          <w:szCs w:val="26"/>
        </w:rPr>
        <w:t xml:space="preserve">Općinsko vijeće </w:t>
      </w:r>
    </w:p>
    <w:p w14:paraId="7C229CDE" w14:textId="77777777" w:rsidR="00C7256F" w:rsidRDefault="00C7256F">
      <w:pPr>
        <w:rPr>
          <w:sz w:val="10"/>
        </w:rPr>
      </w:pPr>
    </w:p>
    <w:p w14:paraId="56E8DB7F" w14:textId="77777777" w:rsidR="00C7256F" w:rsidRDefault="00C7256F">
      <w:pPr>
        <w:pStyle w:val="Zaglavlje"/>
        <w:rPr>
          <w:sz w:val="10"/>
        </w:rPr>
      </w:pPr>
    </w:p>
    <w:p w14:paraId="3E3971E0" w14:textId="77777777" w:rsidR="00C7256F" w:rsidRDefault="00C7256F">
      <w:pPr>
        <w:pStyle w:val="Zaglavlje"/>
        <w:rPr>
          <w:sz w:val="10"/>
        </w:rPr>
      </w:pPr>
    </w:p>
    <w:p w14:paraId="3CD276F1" w14:textId="77777777" w:rsidR="00C7256F" w:rsidRDefault="00C7256F">
      <w:pPr>
        <w:pStyle w:val="Zaglavlje"/>
        <w:rPr>
          <w:sz w:val="10"/>
        </w:rPr>
      </w:pPr>
    </w:p>
    <w:p w14:paraId="7129C9D9" w14:textId="3475C92F" w:rsidR="00C7256F" w:rsidRDefault="000E2255">
      <w:pPr>
        <w:ind w:firstLine="708"/>
        <w:jc w:val="both"/>
      </w:pPr>
      <w:r>
        <w:rPr>
          <w:rFonts w:ascii="Arial" w:hAnsi="Arial" w:cs="Arial"/>
          <w:szCs w:val="22"/>
        </w:rPr>
        <w:t>Na temelju članka 17. stavka 1. i članka 289. Zakona o socijalnoj skrbi</w:t>
      </w:r>
      <w:r w:rsidR="00DB7692">
        <w:rPr>
          <w:rFonts w:ascii="Arial" w:hAnsi="Arial" w:cs="Arial"/>
          <w:szCs w:val="22"/>
        </w:rPr>
        <w:t xml:space="preserve"> („Narodne novine“ broj 18/22, </w:t>
      </w:r>
      <w:r>
        <w:rPr>
          <w:rFonts w:ascii="Arial" w:hAnsi="Arial" w:cs="Arial"/>
          <w:szCs w:val="22"/>
        </w:rPr>
        <w:t>46/22</w:t>
      </w:r>
      <w:r w:rsidR="00DB7692">
        <w:rPr>
          <w:rFonts w:ascii="Arial" w:hAnsi="Arial" w:cs="Arial"/>
          <w:szCs w:val="22"/>
        </w:rPr>
        <w:t xml:space="preserve"> i 119/22</w:t>
      </w:r>
      <w:bookmarkStart w:id="0" w:name="_GoBack"/>
      <w:bookmarkEnd w:id="0"/>
      <w:r>
        <w:rPr>
          <w:rFonts w:ascii="Arial" w:hAnsi="Arial" w:cs="Arial"/>
          <w:szCs w:val="22"/>
        </w:rPr>
        <w:t xml:space="preserve">) i </w:t>
      </w:r>
      <w:r w:rsidR="00B23946">
        <w:rPr>
          <w:rFonts w:ascii="Arial" w:hAnsi="Arial" w:cs="Arial"/>
          <w:szCs w:val="22"/>
        </w:rPr>
        <w:t xml:space="preserve">članka 33. Statuta Općine Pokupsko („Glasnik Zagrebačke županije“, br. 13/21) Općinsko vijeće Općine Pokupsko na </w:t>
      </w:r>
      <w:r>
        <w:rPr>
          <w:rFonts w:ascii="Arial" w:hAnsi="Arial" w:cs="Arial"/>
          <w:szCs w:val="22"/>
        </w:rPr>
        <w:t>_________</w:t>
      </w:r>
      <w:r w:rsidR="00B23946">
        <w:rPr>
          <w:rFonts w:ascii="Arial" w:hAnsi="Arial" w:cs="Arial"/>
          <w:szCs w:val="22"/>
        </w:rPr>
        <w:t xml:space="preserve">. sjednici održanoj </w:t>
      </w:r>
      <w:r>
        <w:rPr>
          <w:rFonts w:ascii="Arial" w:hAnsi="Arial" w:cs="Arial"/>
          <w:szCs w:val="22"/>
        </w:rPr>
        <w:t>____________</w:t>
      </w:r>
      <w:r w:rsidR="00B23946">
        <w:rPr>
          <w:rFonts w:ascii="Arial" w:hAnsi="Arial" w:cs="Arial"/>
          <w:szCs w:val="22"/>
        </w:rPr>
        <w:t>.2022. godine, donosi</w:t>
      </w:r>
    </w:p>
    <w:p w14:paraId="6B3182EA" w14:textId="77777777" w:rsidR="00C7256F" w:rsidRDefault="00C7256F">
      <w:pPr>
        <w:jc w:val="both"/>
        <w:rPr>
          <w:rFonts w:ascii="Arial" w:hAnsi="Arial" w:cs="Arial"/>
          <w:szCs w:val="22"/>
        </w:rPr>
      </w:pPr>
    </w:p>
    <w:p w14:paraId="6578393A" w14:textId="77777777" w:rsidR="00C7256F" w:rsidRDefault="00C7256F">
      <w:pPr>
        <w:jc w:val="both"/>
        <w:rPr>
          <w:rFonts w:ascii="Arial" w:hAnsi="Arial" w:cs="Arial"/>
          <w:szCs w:val="22"/>
        </w:rPr>
      </w:pPr>
    </w:p>
    <w:p w14:paraId="50384767" w14:textId="77777777" w:rsidR="00C7256F" w:rsidRDefault="00B23946">
      <w:pPr>
        <w:pStyle w:val="Tijeloteksta2"/>
        <w:rPr>
          <w:rFonts w:ascii="Arial" w:hAnsi="Arial" w:cs="Arial"/>
          <w:sz w:val="24"/>
          <w:szCs w:val="22"/>
        </w:rPr>
      </w:pPr>
      <w:r>
        <w:rPr>
          <w:rFonts w:ascii="Arial" w:hAnsi="Arial" w:cs="Arial"/>
          <w:sz w:val="24"/>
          <w:szCs w:val="22"/>
        </w:rPr>
        <w:t xml:space="preserve">ODLUKU </w:t>
      </w:r>
    </w:p>
    <w:p w14:paraId="1A181263" w14:textId="77777777" w:rsidR="00C7256F" w:rsidRDefault="00B23946" w:rsidP="000E2255">
      <w:pPr>
        <w:pStyle w:val="Tijeloteksta2"/>
        <w:rPr>
          <w:rFonts w:ascii="Arial" w:hAnsi="Arial" w:cs="Arial"/>
          <w:sz w:val="24"/>
          <w:szCs w:val="22"/>
        </w:rPr>
      </w:pPr>
      <w:r>
        <w:rPr>
          <w:rFonts w:ascii="Arial" w:hAnsi="Arial" w:cs="Arial"/>
          <w:sz w:val="24"/>
          <w:szCs w:val="22"/>
        </w:rPr>
        <w:t xml:space="preserve"> </w:t>
      </w:r>
      <w:r w:rsidR="000E2255">
        <w:rPr>
          <w:rFonts w:ascii="Arial" w:hAnsi="Arial" w:cs="Arial"/>
          <w:sz w:val="24"/>
          <w:szCs w:val="22"/>
        </w:rPr>
        <w:t>o socijalnoj skrbi Općine Pokupsko</w:t>
      </w:r>
    </w:p>
    <w:p w14:paraId="28861CE2" w14:textId="77777777" w:rsidR="000E2255" w:rsidRDefault="000E2255" w:rsidP="000E2255">
      <w:pPr>
        <w:pStyle w:val="Tijeloteksta2"/>
        <w:rPr>
          <w:rFonts w:ascii="Arial" w:hAnsi="Arial" w:cs="Arial"/>
          <w:sz w:val="24"/>
          <w:szCs w:val="22"/>
        </w:rPr>
      </w:pPr>
    </w:p>
    <w:p w14:paraId="3C0ED76E" w14:textId="77777777" w:rsidR="000E2255" w:rsidRDefault="000E2255" w:rsidP="000E2255">
      <w:pPr>
        <w:pStyle w:val="Tijeloteksta2"/>
        <w:rPr>
          <w:rFonts w:ascii="Arial" w:hAnsi="Arial" w:cs="Arial"/>
          <w:sz w:val="24"/>
          <w:szCs w:val="22"/>
        </w:rPr>
      </w:pPr>
    </w:p>
    <w:p w14:paraId="206B5BD3" w14:textId="77777777" w:rsidR="000E2255" w:rsidRDefault="000E2255">
      <w:pPr>
        <w:jc w:val="center"/>
        <w:rPr>
          <w:rFonts w:ascii="Arial" w:hAnsi="Arial" w:cs="Arial"/>
          <w:szCs w:val="22"/>
        </w:rPr>
      </w:pPr>
    </w:p>
    <w:p w14:paraId="51AE5E5B" w14:textId="77777777" w:rsidR="000E2255" w:rsidRPr="000E2255" w:rsidRDefault="000E2255" w:rsidP="000E2255">
      <w:pPr>
        <w:pStyle w:val="ListParagraph"/>
        <w:numPr>
          <w:ilvl w:val="0"/>
          <w:numId w:val="1"/>
        </w:numPr>
        <w:rPr>
          <w:rFonts w:ascii="Arial" w:hAnsi="Arial" w:cs="Arial"/>
          <w:b/>
          <w:szCs w:val="22"/>
        </w:rPr>
      </w:pPr>
      <w:r w:rsidRPr="000E2255">
        <w:rPr>
          <w:rFonts w:ascii="Arial" w:hAnsi="Arial" w:cs="Arial"/>
          <w:b/>
          <w:szCs w:val="22"/>
        </w:rPr>
        <w:t>OPĆE ODREDBE</w:t>
      </w:r>
    </w:p>
    <w:p w14:paraId="2966A572" w14:textId="77777777" w:rsidR="000E2255" w:rsidRDefault="000E2255">
      <w:pPr>
        <w:jc w:val="center"/>
        <w:rPr>
          <w:rFonts w:ascii="Arial" w:hAnsi="Arial" w:cs="Arial"/>
          <w:szCs w:val="22"/>
        </w:rPr>
      </w:pPr>
    </w:p>
    <w:p w14:paraId="61E5DED4" w14:textId="77777777" w:rsidR="00C7256F" w:rsidRPr="00274936" w:rsidRDefault="00B23946">
      <w:pPr>
        <w:jc w:val="center"/>
        <w:rPr>
          <w:rFonts w:ascii="Arial" w:hAnsi="Arial" w:cs="Arial"/>
          <w:b/>
          <w:szCs w:val="22"/>
        </w:rPr>
      </w:pPr>
      <w:r w:rsidRPr="00274936">
        <w:rPr>
          <w:rFonts w:ascii="Arial" w:hAnsi="Arial" w:cs="Arial"/>
          <w:b/>
          <w:szCs w:val="22"/>
        </w:rPr>
        <w:t>Članak 1.</w:t>
      </w:r>
    </w:p>
    <w:p w14:paraId="4AA251BE" w14:textId="77777777" w:rsidR="00C7256F" w:rsidRDefault="00C7256F">
      <w:pPr>
        <w:jc w:val="center"/>
        <w:rPr>
          <w:rFonts w:ascii="Arial" w:hAnsi="Arial" w:cs="Arial"/>
          <w:szCs w:val="22"/>
        </w:rPr>
      </w:pPr>
    </w:p>
    <w:p w14:paraId="5026C0FC" w14:textId="7E17517B" w:rsidR="000E2255" w:rsidRDefault="000E2255" w:rsidP="000E2255">
      <w:pPr>
        <w:ind w:firstLine="708"/>
        <w:jc w:val="both"/>
        <w:rPr>
          <w:rFonts w:ascii="Arial" w:hAnsi="Arial" w:cs="Arial"/>
          <w:szCs w:val="22"/>
        </w:rPr>
      </w:pPr>
      <w:r w:rsidRPr="000E2255">
        <w:rPr>
          <w:rFonts w:ascii="Arial" w:hAnsi="Arial" w:cs="Arial"/>
          <w:szCs w:val="22"/>
        </w:rPr>
        <w:t xml:space="preserve">Ovom Odlukom o socijalnoj skrbi (u daljnjem tekstu: Odluka) utvrđuju se korisnici, prava, novčane naknade, nadležnost i postupak ostvarivanja prava iz djelatnosti socijalne skrbi koje, pored prava što ih osigurava Republika Hrvatska na osnovi Zakona o socijalnoj skrbi (u daljnjem tekstu: Zakon), osigurava Općina </w:t>
      </w:r>
      <w:r>
        <w:rPr>
          <w:rFonts w:ascii="Arial" w:hAnsi="Arial" w:cs="Arial"/>
          <w:szCs w:val="22"/>
        </w:rPr>
        <w:t>Pokupsko</w:t>
      </w:r>
      <w:r w:rsidRPr="000E2255">
        <w:rPr>
          <w:rFonts w:ascii="Arial" w:hAnsi="Arial" w:cs="Arial"/>
          <w:szCs w:val="22"/>
        </w:rPr>
        <w:t xml:space="preserve"> u svom proračunu. </w:t>
      </w:r>
    </w:p>
    <w:p w14:paraId="79C67104" w14:textId="77777777" w:rsidR="00C7256F" w:rsidRDefault="000E2255" w:rsidP="000E2255">
      <w:pPr>
        <w:ind w:firstLine="708"/>
        <w:jc w:val="both"/>
        <w:rPr>
          <w:rFonts w:ascii="Arial" w:hAnsi="Arial" w:cs="Arial"/>
          <w:szCs w:val="22"/>
        </w:rPr>
      </w:pPr>
      <w:r w:rsidRPr="000E2255">
        <w:rPr>
          <w:rFonts w:ascii="Arial" w:hAnsi="Arial" w:cs="Arial"/>
          <w:szCs w:val="22"/>
        </w:rPr>
        <w:t>Riječi i pojmovi koji se koriste u ovoj Odluci, a koji imaju rodno značenje, odnose se jednako na muški i ženski rod, bez obzira u kojem su rodu navedeni.</w:t>
      </w:r>
    </w:p>
    <w:p w14:paraId="4CEA8EC1" w14:textId="77777777" w:rsidR="00C7256F" w:rsidRDefault="00C7256F">
      <w:pPr>
        <w:jc w:val="center"/>
        <w:rPr>
          <w:rFonts w:ascii="Arial" w:hAnsi="Arial" w:cs="Arial"/>
          <w:szCs w:val="22"/>
        </w:rPr>
      </w:pPr>
    </w:p>
    <w:p w14:paraId="5D7355F5" w14:textId="77777777" w:rsidR="00C7256F" w:rsidRPr="00274936" w:rsidRDefault="00B23946">
      <w:pPr>
        <w:jc w:val="center"/>
        <w:rPr>
          <w:rFonts w:ascii="Arial" w:hAnsi="Arial" w:cs="Arial"/>
          <w:b/>
          <w:szCs w:val="22"/>
        </w:rPr>
      </w:pPr>
      <w:r w:rsidRPr="00274936">
        <w:rPr>
          <w:rFonts w:ascii="Arial" w:hAnsi="Arial" w:cs="Arial"/>
          <w:b/>
          <w:szCs w:val="22"/>
        </w:rPr>
        <w:t>Članak  2.</w:t>
      </w:r>
    </w:p>
    <w:p w14:paraId="2CB57BA9" w14:textId="77777777" w:rsidR="00C7256F" w:rsidRDefault="00C7256F">
      <w:pPr>
        <w:jc w:val="center"/>
        <w:rPr>
          <w:rFonts w:ascii="Arial" w:hAnsi="Arial" w:cs="Arial"/>
          <w:szCs w:val="22"/>
        </w:rPr>
      </w:pPr>
    </w:p>
    <w:p w14:paraId="4955CC33" w14:textId="77777777" w:rsidR="00C7256F" w:rsidRDefault="00B23946">
      <w:pPr>
        <w:jc w:val="both"/>
        <w:rPr>
          <w:rFonts w:ascii="Arial" w:hAnsi="Arial" w:cs="Arial"/>
          <w:szCs w:val="22"/>
        </w:rPr>
      </w:pPr>
      <w:r>
        <w:rPr>
          <w:rFonts w:ascii="Arial" w:hAnsi="Arial" w:cs="Arial"/>
          <w:szCs w:val="22"/>
        </w:rPr>
        <w:tab/>
        <w:t xml:space="preserve"> </w:t>
      </w:r>
      <w:r w:rsidR="000E2255" w:rsidRPr="000E2255">
        <w:rPr>
          <w:rFonts w:ascii="Arial" w:hAnsi="Arial" w:cs="Arial"/>
          <w:szCs w:val="22"/>
        </w:rPr>
        <w:t>Prava iz djelatnosti socijalne skrbi utvrđena ovom Odlukom ne mogu se ostvarivati iz proračuna Općine ako je Zakonom ili drugim propisom određeno da se ta prava ostvaruju prvenstveno iz sredstava državnog proračuna ili na teret drugih pravnih ili fizičkih osoba.</w:t>
      </w:r>
    </w:p>
    <w:p w14:paraId="7B879724" w14:textId="77777777" w:rsidR="00C7256F" w:rsidRDefault="00C7256F">
      <w:pPr>
        <w:jc w:val="both"/>
        <w:rPr>
          <w:rFonts w:ascii="Arial" w:hAnsi="Arial" w:cs="Arial"/>
          <w:szCs w:val="22"/>
        </w:rPr>
      </w:pPr>
    </w:p>
    <w:p w14:paraId="1BBE3F62" w14:textId="77777777" w:rsidR="00C7256F" w:rsidRPr="00274936" w:rsidRDefault="00B23946">
      <w:pPr>
        <w:jc w:val="center"/>
        <w:rPr>
          <w:rFonts w:ascii="Arial" w:hAnsi="Arial" w:cs="Arial"/>
          <w:b/>
          <w:szCs w:val="22"/>
        </w:rPr>
      </w:pPr>
      <w:r w:rsidRPr="00274936">
        <w:rPr>
          <w:rFonts w:ascii="Arial" w:hAnsi="Arial" w:cs="Arial"/>
          <w:b/>
          <w:szCs w:val="22"/>
        </w:rPr>
        <w:t xml:space="preserve">Članak 3. </w:t>
      </w:r>
    </w:p>
    <w:p w14:paraId="6C925D74" w14:textId="77777777" w:rsidR="000E2255" w:rsidRDefault="000E2255">
      <w:pPr>
        <w:jc w:val="center"/>
        <w:rPr>
          <w:rFonts w:ascii="Arial" w:hAnsi="Arial" w:cs="Arial"/>
          <w:szCs w:val="22"/>
        </w:rPr>
      </w:pPr>
    </w:p>
    <w:p w14:paraId="46181696" w14:textId="77777777" w:rsidR="000E2255" w:rsidRDefault="000E2255" w:rsidP="000E2255">
      <w:pPr>
        <w:ind w:firstLine="708"/>
        <w:jc w:val="both"/>
        <w:rPr>
          <w:rFonts w:ascii="Arial" w:hAnsi="Arial" w:cs="Arial"/>
          <w:szCs w:val="22"/>
        </w:rPr>
      </w:pPr>
      <w:r w:rsidRPr="000E2255">
        <w:rPr>
          <w:rFonts w:ascii="Arial" w:hAnsi="Arial" w:cs="Arial"/>
          <w:szCs w:val="22"/>
        </w:rPr>
        <w:t xml:space="preserve">Sredstva za ostvarivanje prava iz socijalne skrbi propisanih Zakonom i sredstva za druga prava utvrđena ovom Odlukom, iznad standarda propisanih Zakonom, osiguravaju se u proračunu Općine </w:t>
      </w:r>
      <w:r>
        <w:rPr>
          <w:rFonts w:ascii="Arial" w:hAnsi="Arial" w:cs="Arial"/>
          <w:szCs w:val="22"/>
        </w:rPr>
        <w:t>Pokupsko</w:t>
      </w:r>
      <w:r w:rsidRPr="000E2255">
        <w:rPr>
          <w:rFonts w:ascii="Arial" w:hAnsi="Arial" w:cs="Arial"/>
          <w:szCs w:val="22"/>
        </w:rPr>
        <w:t xml:space="preserve"> (u dal</w:t>
      </w:r>
      <w:r>
        <w:rPr>
          <w:rFonts w:ascii="Arial" w:hAnsi="Arial" w:cs="Arial"/>
          <w:szCs w:val="22"/>
        </w:rPr>
        <w:t>jnjem tekstu: proračun Općine).</w:t>
      </w:r>
    </w:p>
    <w:p w14:paraId="2527649E" w14:textId="77777777" w:rsidR="00C7256F" w:rsidRDefault="000E2255" w:rsidP="000E2255">
      <w:pPr>
        <w:ind w:firstLine="708"/>
        <w:jc w:val="both"/>
        <w:rPr>
          <w:rFonts w:ascii="Arial" w:hAnsi="Arial" w:cs="Arial"/>
          <w:szCs w:val="22"/>
        </w:rPr>
      </w:pPr>
      <w:r w:rsidRPr="000E2255">
        <w:rPr>
          <w:rFonts w:ascii="Arial" w:hAnsi="Arial" w:cs="Arial"/>
          <w:szCs w:val="22"/>
        </w:rPr>
        <w:t xml:space="preserve">Općinsko vijeće Općine </w:t>
      </w:r>
      <w:r>
        <w:rPr>
          <w:rFonts w:ascii="Arial" w:hAnsi="Arial" w:cs="Arial"/>
          <w:szCs w:val="22"/>
        </w:rPr>
        <w:t>Pokupsko</w:t>
      </w:r>
      <w:r w:rsidRPr="000E2255">
        <w:rPr>
          <w:rFonts w:ascii="Arial" w:hAnsi="Arial" w:cs="Arial"/>
          <w:szCs w:val="22"/>
        </w:rPr>
        <w:t xml:space="preserve"> (u daljnjem tekstu: Općinsko vijeće) prilikom donošenja proračuna donosi program </w:t>
      </w:r>
      <w:r>
        <w:rPr>
          <w:rFonts w:ascii="Arial" w:hAnsi="Arial" w:cs="Arial"/>
          <w:szCs w:val="22"/>
        </w:rPr>
        <w:t>javnih potreba u socijalnoj skrbi</w:t>
      </w:r>
      <w:r w:rsidRPr="000E2255">
        <w:rPr>
          <w:rFonts w:ascii="Arial" w:hAnsi="Arial" w:cs="Arial"/>
          <w:szCs w:val="22"/>
        </w:rPr>
        <w:t xml:space="preserve"> Općine </w:t>
      </w:r>
      <w:r>
        <w:rPr>
          <w:rFonts w:ascii="Arial" w:hAnsi="Arial" w:cs="Arial"/>
          <w:szCs w:val="22"/>
        </w:rPr>
        <w:t>Pokupsko</w:t>
      </w:r>
      <w:r w:rsidRPr="000E2255">
        <w:rPr>
          <w:rFonts w:ascii="Arial" w:hAnsi="Arial" w:cs="Arial"/>
          <w:szCs w:val="22"/>
        </w:rPr>
        <w:t xml:space="preserve"> kojim se utvrđuju vrste i opseg prava u sustavu socijalne skrbi propisane Zakonom i ovom Odlukom</w:t>
      </w:r>
      <w:r w:rsidR="00F76723">
        <w:rPr>
          <w:rFonts w:ascii="Arial" w:hAnsi="Arial" w:cs="Arial"/>
          <w:szCs w:val="22"/>
        </w:rPr>
        <w:t>.</w:t>
      </w:r>
    </w:p>
    <w:p w14:paraId="734BB8FE" w14:textId="77777777" w:rsidR="00F76723" w:rsidRDefault="00F76723" w:rsidP="000E2255">
      <w:pPr>
        <w:ind w:firstLine="708"/>
        <w:jc w:val="both"/>
        <w:rPr>
          <w:rFonts w:ascii="Arial" w:hAnsi="Arial" w:cs="Arial"/>
          <w:szCs w:val="22"/>
        </w:rPr>
      </w:pPr>
    </w:p>
    <w:p w14:paraId="3B04DFEF" w14:textId="77777777" w:rsidR="00F76723" w:rsidRPr="00274936" w:rsidRDefault="00F76723" w:rsidP="00F76723">
      <w:pPr>
        <w:jc w:val="center"/>
        <w:rPr>
          <w:rFonts w:ascii="Arial" w:hAnsi="Arial" w:cs="Arial"/>
          <w:b/>
          <w:szCs w:val="22"/>
        </w:rPr>
      </w:pPr>
      <w:r w:rsidRPr="00274936">
        <w:rPr>
          <w:rFonts w:ascii="Arial" w:hAnsi="Arial" w:cs="Arial"/>
          <w:b/>
          <w:szCs w:val="22"/>
        </w:rPr>
        <w:lastRenderedPageBreak/>
        <w:t xml:space="preserve">Članak 4. </w:t>
      </w:r>
    </w:p>
    <w:p w14:paraId="450FB0CF" w14:textId="77777777" w:rsidR="00F76723" w:rsidRDefault="00F76723" w:rsidP="00F76723">
      <w:pPr>
        <w:jc w:val="center"/>
        <w:rPr>
          <w:rFonts w:ascii="Arial" w:hAnsi="Arial" w:cs="Arial"/>
          <w:szCs w:val="22"/>
        </w:rPr>
      </w:pPr>
    </w:p>
    <w:p w14:paraId="05FEDF00" w14:textId="77777777" w:rsidR="00C7256F" w:rsidRDefault="00F76723">
      <w:pPr>
        <w:ind w:firstLine="708"/>
        <w:jc w:val="both"/>
        <w:rPr>
          <w:rFonts w:ascii="Arial" w:hAnsi="Arial" w:cs="Arial"/>
          <w:szCs w:val="22"/>
        </w:rPr>
      </w:pPr>
      <w:r w:rsidRPr="00F76723">
        <w:rPr>
          <w:rFonts w:ascii="Arial" w:hAnsi="Arial" w:cs="Arial"/>
          <w:szCs w:val="22"/>
        </w:rPr>
        <w:t xml:space="preserve">Poslove u vezi s ostvarivanjem prava propisanih ovom Odlukom obavlja Jedinstveni upravni odjel Općine </w:t>
      </w:r>
      <w:r>
        <w:rPr>
          <w:rFonts w:ascii="Arial" w:hAnsi="Arial" w:cs="Arial"/>
          <w:szCs w:val="22"/>
        </w:rPr>
        <w:t>Pokupsko</w:t>
      </w:r>
      <w:r w:rsidRPr="00F76723">
        <w:rPr>
          <w:rFonts w:ascii="Arial" w:hAnsi="Arial" w:cs="Arial"/>
          <w:szCs w:val="22"/>
        </w:rPr>
        <w:t xml:space="preserve"> (u daljnjem tekstu: Jedinstveni upravni odjel). Općina će na propisan način sastavljati izvješća i voditi evidencije te dokumentaciju o ostvarivanju prava u sustavu socijalne skrbi sukladno odredbama Zakona i drugih propisa.</w:t>
      </w:r>
    </w:p>
    <w:p w14:paraId="1DBDC8C3" w14:textId="77777777" w:rsidR="00F76723" w:rsidRDefault="00F76723">
      <w:pPr>
        <w:ind w:firstLine="708"/>
        <w:jc w:val="both"/>
        <w:rPr>
          <w:rFonts w:ascii="Arial" w:hAnsi="Arial" w:cs="Arial"/>
          <w:szCs w:val="22"/>
        </w:rPr>
      </w:pPr>
    </w:p>
    <w:p w14:paraId="14CB9871" w14:textId="77777777" w:rsidR="00F76723" w:rsidRDefault="00F76723">
      <w:pPr>
        <w:ind w:firstLine="708"/>
        <w:jc w:val="both"/>
        <w:rPr>
          <w:rFonts w:ascii="Arial" w:hAnsi="Arial" w:cs="Arial"/>
          <w:szCs w:val="22"/>
        </w:rPr>
      </w:pPr>
    </w:p>
    <w:p w14:paraId="61A3D1FC" w14:textId="77777777" w:rsidR="00F76723" w:rsidRPr="00274936" w:rsidRDefault="00F76723" w:rsidP="00F76723">
      <w:pPr>
        <w:jc w:val="center"/>
        <w:rPr>
          <w:rFonts w:ascii="Arial" w:hAnsi="Arial" w:cs="Arial"/>
          <w:b/>
          <w:szCs w:val="22"/>
        </w:rPr>
      </w:pPr>
      <w:r w:rsidRPr="00274936">
        <w:rPr>
          <w:rFonts w:ascii="Arial" w:hAnsi="Arial" w:cs="Arial"/>
          <w:b/>
          <w:szCs w:val="22"/>
        </w:rPr>
        <w:t xml:space="preserve">Članak 5. </w:t>
      </w:r>
    </w:p>
    <w:p w14:paraId="64BB8D75" w14:textId="77777777" w:rsidR="00F76723" w:rsidRDefault="00F76723" w:rsidP="00F76723">
      <w:pPr>
        <w:jc w:val="both"/>
        <w:rPr>
          <w:rFonts w:ascii="Arial" w:hAnsi="Arial" w:cs="Arial"/>
          <w:szCs w:val="22"/>
        </w:rPr>
      </w:pPr>
    </w:p>
    <w:p w14:paraId="0A2EA457" w14:textId="77777777" w:rsidR="00F76723" w:rsidRDefault="00F76723" w:rsidP="00F76723">
      <w:pPr>
        <w:ind w:firstLine="708"/>
        <w:jc w:val="both"/>
        <w:rPr>
          <w:rFonts w:ascii="Arial" w:hAnsi="Arial" w:cs="Arial"/>
          <w:szCs w:val="22"/>
        </w:rPr>
      </w:pPr>
      <w:r w:rsidRPr="00F76723">
        <w:rPr>
          <w:rFonts w:ascii="Arial" w:hAnsi="Arial" w:cs="Arial"/>
          <w:szCs w:val="22"/>
        </w:rPr>
        <w:t>Pojedini pojmovi u smislu ove Odluke imaju sljedeće značenje:</w:t>
      </w:r>
    </w:p>
    <w:p w14:paraId="3A63411F" w14:textId="77777777" w:rsidR="00F76723" w:rsidRPr="00F76723" w:rsidRDefault="00F76723" w:rsidP="00F76723">
      <w:pPr>
        <w:pStyle w:val="ListParagraph"/>
        <w:numPr>
          <w:ilvl w:val="0"/>
          <w:numId w:val="2"/>
        </w:numPr>
        <w:jc w:val="both"/>
        <w:rPr>
          <w:rFonts w:ascii="Arial" w:hAnsi="Arial" w:cs="Arial"/>
          <w:szCs w:val="22"/>
        </w:rPr>
      </w:pPr>
      <w:r w:rsidRPr="00F76723">
        <w:rPr>
          <w:rFonts w:ascii="Arial" w:hAnsi="Arial" w:cs="Arial"/>
          <w:b/>
          <w:szCs w:val="22"/>
        </w:rPr>
        <w:t>korisnik</w:t>
      </w:r>
      <w:r w:rsidRPr="00F76723">
        <w:rPr>
          <w:rFonts w:ascii="Arial" w:hAnsi="Arial" w:cs="Arial"/>
          <w:szCs w:val="22"/>
        </w:rPr>
        <w:t xml:space="preserve"> je osoba ili kućanstvo koji u sustavu socijalne skrbi ostvaruje naknadu, socijalnu uslugu ili drugi oblik pomoći propisan Zakonom i ovom Odlukom</w:t>
      </w:r>
    </w:p>
    <w:p w14:paraId="0CC61FDA" w14:textId="77777777" w:rsidR="00F76723" w:rsidRDefault="00F76723" w:rsidP="00F76723">
      <w:pPr>
        <w:pStyle w:val="ListParagraph"/>
        <w:numPr>
          <w:ilvl w:val="0"/>
          <w:numId w:val="2"/>
        </w:numPr>
        <w:jc w:val="both"/>
        <w:rPr>
          <w:rFonts w:ascii="Arial" w:hAnsi="Arial" w:cs="Arial"/>
          <w:szCs w:val="22"/>
        </w:rPr>
      </w:pPr>
      <w:r w:rsidRPr="00F76723">
        <w:rPr>
          <w:rFonts w:ascii="Arial" w:hAnsi="Arial" w:cs="Arial"/>
          <w:b/>
          <w:szCs w:val="22"/>
        </w:rPr>
        <w:t>samac</w:t>
      </w:r>
      <w:r w:rsidRPr="00F76723">
        <w:rPr>
          <w:rFonts w:ascii="Arial" w:hAnsi="Arial" w:cs="Arial"/>
          <w:szCs w:val="22"/>
        </w:rPr>
        <w:t xml:space="preserve"> je osoba koja živi sama</w:t>
      </w:r>
    </w:p>
    <w:p w14:paraId="27C09CA7" w14:textId="77777777" w:rsidR="00F76723" w:rsidRDefault="00F76723" w:rsidP="00F76723">
      <w:pPr>
        <w:pStyle w:val="ListParagraph"/>
        <w:numPr>
          <w:ilvl w:val="0"/>
          <w:numId w:val="2"/>
        </w:numPr>
        <w:jc w:val="both"/>
        <w:rPr>
          <w:rFonts w:ascii="Arial" w:hAnsi="Arial" w:cs="Arial"/>
          <w:szCs w:val="22"/>
        </w:rPr>
      </w:pPr>
      <w:r w:rsidRPr="00F76723">
        <w:rPr>
          <w:rFonts w:ascii="Arial" w:hAnsi="Arial" w:cs="Arial"/>
          <w:b/>
          <w:szCs w:val="22"/>
        </w:rPr>
        <w:t>kućanstvo</w:t>
      </w:r>
      <w:r w:rsidRPr="00F76723">
        <w:rPr>
          <w:rFonts w:ascii="Arial" w:hAnsi="Arial" w:cs="Arial"/>
          <w:szCs w:val="22"/>
        </w:rPr>
        <w:t xml:space="preserve"> je zajednica osoba koje zajedno žive i podmiruju troškove života</w:t>
      </w:r>
    </w:p>
    <w:p w14:paraId="23467DD3" w14:textId="77777777" w:rsidR="00F76723" w:rsidRDefault="00F76723" w:rsidP="00F76723">
      <w:pPr>
        <w:pStyle w:val="ListParagraph"/>
        <w:numPr>
          <w:ilvl w:val="0"/>
          <w:numId w:val="2"/>
        </w:numPr>
        <w:jc w:val="both"/>
        <w:rPr>
          <w:rFonts w:ascii="Arial" w:hAnsi="Arial" w:cs="Arial"/>
          <w:szCs w:val="22"/>
        </w:rPr>
      </w:pPr>
      <w:r w:rsidRPr="00F76723">
        <w:rPr>
          <w:rFonts w:ascii="Arial" w:hAnsi="Arial" w:cs="Arial"/>
          <w:b/>
          <w:szCs w:val="22"/>
        </w:rPr>
        <w:t>beskućnik</w:t>
      </w:r>
      <w:r w:rsidRPr="00F76723">
        <w:rPr>
          <w:rFonts w:ascii="Arial" w:hAnsi="Arial" w:cs="Arial"/>
          <w:szCs w:val="22"/>
        </w:rPr>
        <w:t xml:space="preserve"> je osoba koja nema mjesto stanovanja niti sredstva kojima bi mogla podmiriti troškove stanovanja, a smještena je ili koristi uslugu organiziranog stanovanja u prihvatilištu ili prenoćištu ili boravi na javnim ili drugim mjestima koja ni</w:t>
      </w:r>
      <w:r>
        <w:rPr>
          <w:rFonts w:ascii="Arial" w:hAnsi="Arial" w:cs="Arial"/>
          <w:szCs w:val="22"/>
        </w:rPr>
        <w:t>su namijenjena za stanovanje</w:t>
      </w:r>
    </w:p>
    <w:p w14:paraId="6255C23F" w14:textId="77777777" w:rsidR="00F76723" w:rsidRDefault="00F76723" w:rsidP="00F76723">
      <w:pPr>
        <w:pStyle w:val="ListParagraph"/>
        <w:numPr>
          <w:ilvl w:val="0"/>
          <w:numId w:val="2"/>
        </w:numPr>
        <w:jc w:val="both"/>
        <w:rPr>
          <w:rFonts w:ascii="Arial" w:hAnsi="Arial" w:cs="Arial"/>
          <w:szCs w:val="22"/>
        </w:rPr>
      </w:pPr>
      <w:r w:rsidRPr="00F76723">
        <w:rPr>
          <w:rFonts w:ascii="Arial" w:hAnsi="Arial" w:cs="Arial"/>
          <w:b/>
          <w:szCs w:val="22"/>
        </w:rPr>
        <w:t>osnovne životne potrebe</w:t>
      </w:r>
      <w:r w:rsidRPr="00F76723">
        <w:rPr>
          <w:rFonts w:ascii="Arial" w:hAnsi="Arial" w:cs="Arial"/>
          <w:szCs w:val="22"/>
        </w:rPr>
        <w:t xml:space="preserve"> 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14:paraId="0F09C661" w14:textId="77777777" w:rsidR="00F76723" w:rsidRDefault="00F76723" w:rsidP="00F76723">
      <w:pPr>
        <w:pStyle w:val="ListParagraph"/>
        <w:numPr>
          <w:ilvl w:val="0"/>
          <w:numId w:val="2"/>
        </w:numPr>
        <w:jc w:val="both"/>
        <w:rPr>
          <w:rFonts w:ascii="Arial" w:hAnsi="Arial" w:cs="Arial"/>
          <w:szCs w:val="22"/>
        </w:rPr>
      </w:pPr>
      <w:r w:rsidRPr="00F76723">
        <w:rPr>
          <w:rFonts w:ascii="Arial" w:hAnsi="Arial" w:cs="Arial"/>
          <w:b/>
          <w:szCs w:val="22"/>
        </w:rPr>
        <w:t xml:space="preserve">prihod </w:t>
      </w:r>
      <w:r w:rsidRPr="00F76723">
        <w:rPr>
          <w:rFonts w:ascii="Arial" w:hAnsi="Arial" w:cs="Arial"/>
          <w:szCs w:val="22"/>
        </w:rPr>
        <w:t xml:space="preserve">su novčana sredstva ostvarena po osnovi rada, mirovine, primitaka od imovine ili na neki drugi način, primjerice primitak od udjela u kapitalu, kamate od štednje i sl. ostvaren u tuzemstvu i inozemstvu, umanjen za iznos uplaćenog poreza i prireza </w:t>
      </w:r>
    </w:p>
    <w:p w14:paraId="050C2267" w14:textId="77777777" w:rsidR="00F76723" w:rsidRDefault="00F76723" w:rsidP="00F76723">
      <w:pPr>
        <w:pStyle w:val="ListParagraph"/>
        <w:numPr>
          <w:ilvl w:val="0"/>
          <w:numId w:val="2"/>
        </w:numPr>
        <w:jc w:val="both"/>
        <w:rPr>
          <w:rFonts w:ascii="Arial" w:hAnsi="Arial" w:cs="Arial"/>
          <w:szCs w:val="22"/>
        </w:rPr>
      </w:pPr>
      <w:r w:rsidRPr="00F76723">
        <w:rPr>
          <w:rFonts w:ascii="Arial" w:hAnsi="Arial" w:cs="Arial"/>
          <w:b/>
          <w:szCs w:val="22"/>
        </w:rPr>
        <w:t>imovina</w:t>
      </w:r>
      <w:r w:rsidRPr="00F76723">
        <w:rPr>
          <w:rFonts w:ascii="Arial" w:hAnsi="Arial" w:cs="Arial"/>
          <w:szCs w:val="22"/>
        </w:rPr>
        <w:t xml:space="preserve"> 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14:paraId="3D906E82" w14:textId="77777777" w:rsidR="00F76723" w:rsidRDefault="00F76723" w:rsidP="00F76723">
      <w:pPr>
        <w:ind w:firstLine="708"/>
        <w:jc w:val="both"/>
      </w:pPr>
      <w:r w:rsidRPr="00F76723">
        <w:rPr>
          <w:rFonts w:ascii="Arial" w:hAnsi="Arial" w:cs="Arial"/>
          <w:szCs w:val="22"/>
        </w:rPr>
        <w:t>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r>
        <w:t>.</w:t>
      </w:r>
    </w:p>
    <w:p w14:paraId="68EC47B1" w14:textId="77777777" w:rsidR="00F76723" w:rsidRDefault="00F76723" w:rsidP="00F76723">
      <w:pPr>
        <w:ind w:firstLine="708"/>
        <w:jc w:val="both"/>
      </w:pPr>
    </w:p>
    <w:p w14:paraId="4B8742AB" w14:textId="77777777" w:rsidR="00F76723" w:rsidRDefault="00F76723" w:rsidP="00F76723">
      <w:pPr>
        <w:jc w:val="both"/>
        <w:rPr>
          <w:rFonts w:ascii="Arial" w:hAnsi="Arial" w:cs="Arial"/>
          <w:szCs w:val="22"/>
        </w:rPr>
      </w:pPr>
    </w:p>
    <w:p w14:paraId="1F156D25" w14:textId="77777777" w:rsidR="00F76723" w:rsidRPr="00F76723" w:rsidRDefault="00F76723" w:rsidP="00F76723">
      <w:pPr>
        <w:pStyle w:val="ListParagraph"/>
        <w:numPr>
          <w:ilvl w:val="0"/>
          <w:numId w:val="1"/>
        </w:numPr>
        <w:jc w:val="both"/>
        <w:rPr>
          <w:rFonts w:ascii="Arial" w:hAnsi="Arial" w:cs="Arial"/>
          <w:b/>
          <w:szCs w:val="22"/>
        </w:rPr>
      </w:pPr>
      <w:r w:rsidRPr="00F76723">
        <w:rPr>
          <w:rFonts w:ascii="Arial" w:hAnsi="Arial" w:cs="Arial"/>
          <w:b/>
          <w:szCs w:val="22"/>
        </w:rPr>
        <w:t>KORISNICI SOCIJALNE SKRBI</w:t>
      </w:r>
    </w:p>
    <w:p w14:paraId="1408E1D0" w14:textId="77777777" w:rsidR="00F76723" w:rsidRDefault="00F76723">
      <w:pPr>
        <w:ind w:firstLine="708"/>
        <w:jc w:val="both"/>
        <w:rPr>
          <w:rFonts w:ascii="Arial" w:hAnsi="Arial" w:cs="Arial"/>
          <w:szCs w:val="22"/>
        </w:rPr>
      </w:pPr>
    </w:p>
    <w:p w14:paraId="33CB92F9" w14:textId="77777777" w:rsidR="00F76723" w:rsidRDefault="00F76723">
      <w:pPr>
        <w:ind w:firstLine="708"/>
        <w:jc w:val="both"/>
        <w:rPr>
          <w:rFonts w:ascii="Arial" w:hAnsi="Arial" w:cs="Arial"/>
          <w:szCs w:val="22"/>
        </w:rPr>
      </w:pPr>
    </w:p>
    <w:p w14:paraId="23D22CF5" w14:textId="77777777" w:rsidR="00F76723" w:rsidRPr="00274936" w:rsidRDefault="005658F8" w:rsidP="005658F8">
      <w:pPr>
        <w:jc w:val="center"/>
        <w:rPr>
          <w:rFonts w:ascii="Arial" w:hAnsi="Arial" w:cs="Arial"/>
          <w:b/>
          <w:szCs w:val="22"/>
        </w:rPr>
      </w:pPr>
      <w:r w:rsidRPr="00274936">
        <w:rPr>
          <w:rFonts w:ascii="Arial" w:hAnsi="Arial" w:cs="Arial"/>
          <w:b/>
          <w:szCs w:val="22"/>
        </w:rPr>
        <w:t xml:space="preserve">Članak 6. </w:t>
      </w:r>
    </w:p>
    <w:p w14:paraId="511365F4" w14:textId="77777777" w:rsidR="005658F8" w:rsidRDefault="005658F8" w:rsidP="005658F8">
      <w:pPr>
        <w:jc w:val="center"/>
        <w:rPr>
          <w:rFonts w:ascii="Arial" w:hAnsi="Arial" w:cs="Arial"/>
          <w:szCs w:val="22"/>
        </w:rPr>
      </w:pPr>
    </w:p>
    <w:p w14:paraId="703B2F42" w14:textId="77777777" w:rsidR="005658F8" w:rsidRDefault="005658F8">
      <w:pPr>
        <w:ind w:firstLine="708"/>
        <w:jc w:val="both"/>
        <w:rPr>
          <w:rFonts w:ascii="Arial" w:hAnsi="Arial" w:cs="Arial"/>
          <w:szCs w:val="22"/>
        </w:rPr>
      </w:pPr>
      <w:r w:rsidRPr="005658F8">
        <w:rPr>
          <w:rFonts w:ascii="Arial" w:hAnsi="Arial" w:cs="Arial"/>
          <w:szCs w:val="22"/>
        </w:rPr>
        <w:t xml:space="preserve">Pojam korisnika socijalne skrbi (u daljnjem tekstu: korisnik) određen je Zakonom i ovom Odlukom. </w:t>
      </w:r>
    </w:p>
    <w:p w14:paraId="2990ED37" w14:textId="77777777" w:rsidR="005658F8" w:rsidRDefault="005658F8">
      <w:pPr>
        <w:ind w:firstLine="708"/>
        <w:jc w:val="both"/>
        <w:rPr>
          <w:rFonts w:ascii="Arial" w:hAnsi="Arial" w:cs="Arial"/>
          <w:szCs w:val="22"/>
        </w:rPr>
      </w:pPr>
      <w:r w:rsidRPr="005658F8">
        <w:rPr>
          <w:rFonts w:ascii="Arial" w:hAnsi="Arial" w:cs="Arial"/>
          <w:szCs w:val="22"/>
        </w:rPr>
        <w:t>Korisnici socijalne s</w:t>
      </w:r>
      <w:r>
        <w:rPr>
          <w:rFonts w:ascii="Arial" w:hAnsi="Arial" w:cs="Arial"/>
          <w:szCs w:val="22"/>
        </w:rPr>
        <w:t>krbi u smislu ove Odluke su:</w:t>
      </w:r>
    </w:p>
    <w:p w14:paraId="37E922BC" w14:textId="77777777" w:rsidR="005658F8" w:rsidRDefault="005658F8" w:rsidP="005658F8">
      <w:pPr>
        <w:pStyle w:val="ListParagraph"/>
        <w:numPr>
          <w:ilvl w:val="0"/>
          <w:numId w:val="3"/>
        </w:numPr>
        <w:jc w:val="both"/>
        <w:rPr>
          <w:rFonts w:ascii="Arial" w:hAnsi="Arial" w:cs="Arial"/>
          <w:szCs w:val="22"/>
        </w:rPr>
      </w:pPr>
      <w:r w:rsidRPr="005658F8">
        <w:rPr>
          <w:rFonts w:ascii="Arial" w:hAnsi="Arial" w:cs="Arial"/>
          <w:szCs w:val="22"/>
        </w:rPr>
        <w:lastRenderedPageBreak/>
        <w:t xml:space="preserve">samac i kućanstvo koji nemaju dovoljno sredstava za podmirenje osnovnih životnih potreba, a nisu ih u mogućnosti ostvariti svojim radom, prihodima, imovinom, od obveznika uzdržavanja ili na drugi način </w:t>
      </w:r>
    </w:p>
    <w:p w14:paraId="05E65247" w14:textId="77777777" w:rsidR="00F76723" w:rsidRDefault="005658F8" w:rsidP="005658F8">
      <w:pPr>
        <w:pStyle w:val="ListParagraph"/>
        <w:numPr>
          <w:ilvl w:val="0"/>
          <w:numId w:val="3"/>
        </w:numPr>
        <w:jc w:val="both"/>
        <w:rPr>
          <w:rFonts w:ascii="Arial" w:hAnsi="Arial" w:cs="Arial"/>
          <w:szCs w:val="22"/>
        </w:rPr>
      </w:pPr>
      <w:r w:rsidRPr="005658F8">
        <w:rPr>
          <w:rFonts w:ascii="Arial" w:hAnsi="Arial" w:cs="Arial"/>
          <w:szCs w:val="22"/>
        </w:rPr>
        <w:t>druga osoba koja ispunjava uvjete propisane ovom Odlukom.</w:t>
      </w:r>
    </w:p>
    <w:p w14:paraId="6FEF284F" w14:textId="77777777" w:rsidR="005658F8" w:rsidRDefault="005658F8" w:rsidP="005658F8">
      <w:pPr>
        <w:jc w:val="both"/>
        <w:rPr>
          <w:rFonts w:ascii="Arial" w:hAnsi="Arial" w:cs="Arial"/>
          <w:szCs w:val="22"/>
        </w:rPr>
      </w:pPr>
    </w:p>
    <w:p w14:paraId="44EA5995" w14:textId="77777777" w:rsidR="005658F8" w:rsidRPr="00274936" w:rsidRDefault="005658F8" w:rsidP="005658F8">
      <w:pPr>
        <w:jc w:val="center"/>
        <w:rPr>
          <w:rFonts w:ascii="Arial" w:hAnsi="Arial" w:cs="Arial"/>
          <w:b/>
          <w:szCs w:val="22"/>
        </w:rPr>
      </w:pPr>
      <w:r w:rsidRPr="00274936">
        <w:rPr>
          <w:rFonts w:ascii="Arial" w:hAnsi="Arial" w:cs="Arial"/>
          <w:b/>
          <w:szCs w:val="22"/>
        </w:rPr>
        <w:t xml:space="preserve">Članak 7. </w:t>
      </w:r>
    </w:p>
    <w:p w14:paraId="6D7B7EC5" w14:textId="77777777" w:rsidR="005658F8" w:rsidRDefault="005658F8" w:rsidP="005658F8">
      <w:pPr>
        <w:jc w:val="center"/>
        <w:rPr>
          <w:rFonts w:ascii="Arial" w:hAnsi="Arial" w:cs="Arial"/>
          <w:szCs w:val="22"/>
        </w:rPr>
      </w:pPr>
    </w:p>
    <w:p w14:paraId="35BB3D02" w14:textId="77777777" w:rsidR="005658F8" w:rsidRDefault="005658F8" w:rsidP="005658F8">
      <w:pPr>
        <w:ind w:firstLine="708"/>
        <w:jc w:val="both"/>
        <w:rPr>
          <w:rFonts w:ascii="Arial" w:hAnsi="Arial" w:cs="Arial"/>
          <w:szCs w:val="22"/>
        </w:rPr>
      </w:pPr>
      <w:r w:rsidRPr="005658F8">
        <w:rPr>
          <w:rFonts w:ascii="Arial" w:hAnsi="Arial" w:cs="Arial"/>
          <w:szCs w:val="22"/>
        </w:rPr>
        <w:t>Prava socijalne skrbi utvrđena ovom Odlukom, ostvaruju državljani Republike Hrvatske s prebivalištem na području Općine; stranac ili osoba bez državljanstva sa stalnim boravkom na području Općine; osoba bez državljanstva s privremenim i stalnim boravkom i dugotrajnim boravištem na području Općine, ako ovom Odlukom ili Zakonom u određenom slučaju nije drugačije određeno.</w:t>
      </w:r>
    </w:p>
    <w:p w14:paraId="6B204FDD" w14:textId="77777777" w:rsidR="005658F8" w:rsidRDefault="005658F8" w:rsidP="005658F8">
      <w:pPr>
        <w:jc w:val="both"/>
        <w:rPr>
          <w:rFonts w:ascii="Arial" w:hAnsi="Arial" w:cs="Arial"/>
          <w:szCs w:val="22"/>
        </w:rPr>
      </w:pPr>
    </w:p>
    <w:p w14:paraId="51A4BED4" w14:textId="77777777" w:rsidR="005658F8" w:rsidRPr="005658F8" w:rsidRDefault="005658F8" w:rsidP="005658F8">
      <w:pPr>
        <w:pStyle w:val="ListParagraph"/>
        <w:numPr>
          <w:ilvl w:val="0"/>
          <w:numId w:val="1"/>
        </w:numPr>
        <w:jc w:val="both"/>
        <w:rPr>
          <w:rFonts w:ascii="Arial" w:hAnsi="Arial" w:cs="Arial"/>
          <w:b/>
          <w:szCs w:val="22"/>
        </w:rPr>
      </w:pPr>
      <w:r w:rsidRPr="005658F8">
        <w:rPr>
          <w:rFonts w:ascii="Arial" w:hAnsi="Arial" w:cs="Arial"/>
          <w:b/>
          <w:szCs w:val="22"/>
        </w:rPr>
        <w:t>POTPORE I NAKNADE U SUSTAVU SOCIJALNE SKRBI, UVJETI I NAČINI OSTVARIVANJA</w:t>
      </w:r>
    </w:p>
    <w:p w14:paraId="3839BA6F" w14:textId="77777777" w:rsidR="005658F8" w:rsidRPr="005658F8" w:rsidRDefault="005658F8" w:rsidP="005658F8">
      <w:pPr>
        <w:jc w:val="both"/>
        <w:rPr>
          <w:rFonts w:ascii="Arial" w:hAnsi="Arial" w:cs="Arial"/>
          <w:szCs w:val="22"/>
        </w:rPr>
      </w:pPr>
    </w:p>
    <w:p w14:paraId="19B211FD" w14:textId="77777777" w:rsidR="005658F8" w:rsidRPr="00274936" w:rsidRDefault="005658F8" w:rsidP="005658F8">
      <w:pPr>
        <w:jc w:val="center"/>
        <w:rPr>
          <w:rFonts w:ascii="Arial" w:hAnsi="Arial" w:cs="Arial"/>
          <w:b/>
          <w:szCs w:val="22"/>
        </w:rPr>
      </w:pPr>
      <w:r w:rsidRPr="00274936">
        <w:rPr>
          <w:rFonts w:ascii="Arial" w:hAnsi="Arial" w:cs="Arial"/>
          <w:b/>
          <w:szCs w:val="22"/>
        </w:rPr>
        <w:t>Članak 8.</w:t>
      </w:r>
    </w:p>
    <w:p w14:paraId="5F68CC55" w14:textId="77777777" w:rsidR="005658F8" w:rsidRDefault="005658F8" w:rsidP="005658F8">
      <w:pPr>
        <w:jc w:val="center"/>
        <w:rPr>
          <w:rFonts w:ascii="Arial" w:hAnsi="Arial" w:cs="Arial"/>
          <w:szCs w:val="22"/>
        </w:rPr>
      </w:pPr>
    </w:p>
    <w:p w14:paraId="5273C646" w14:textId="77777777" w:rsidR="005658F8" w:rsidRDefault="005658F8" w:rsidP="005658F8">
      <w:pPr>
        <w:ind w:firstLine="708"/>
        <w:jc w:val="both"/>
        <w:rPr>
          <w:rFonts w:ascii="Arial" w:hAnsi="Arial" w:cs="Arial"/>
          <w:szCs w:val="22"/>
        </w:rPr>
      </w:pPr>
      <w:r w:rsidRPr="005658F8">
        <w:rPr>
          <w:rFonts w:ascii="Arial" w:hAnsi="Arial" w:cs="Arial"/>
          <w:szCs w:val="22"/>
        </w:rPr>
        <w:t>Ovom Odlukom utvrđuju se prava iz djelatnosti socijalne skrbi i to kako slijedi:</w:t>
      </w:r>
    </w:p>
    <w:p w14:paraId="3E8A4CC3" w14:textId="77777777" w:rsidR="005658F8" w:rsidRDefault="005658F8" w:rsidP="005658F8">
      <w:pPr>
        <w:ind w:firstLine="708"/>
        <w:jc w:val="both"/>
        <w:rPr>
          <w:rFonts w:ascii="Arial" w:hAnsi="Arial" w:cs="Arial"/>
          <w:szCs w:val="22"/>
        </w:rPr>
      </w:pPr>
      <w:r w:rsidRPr="005658F8">
        <w:rPr>
          <w:rFonts w:ascii="Arial" w:hAnsi="Arial" w:cs="Arial"/>
          <w:szCs w:val="22"/>
        </w:rPr>
        <w:t xml:space="preserve"> - </w:t>
      </w:r>
      <w:r w:rsidRPr="005658F8">
        <w:rPr>
          <w:rFonts w:ascii="Arial" w:hAnsi="Arial" w:cs="Arial"/>
          <w:b/>
          <w:szCs w:val="22"/>
        </w:rPr>
        <w:t>temeljem Zakona</w:t>
      </w:r>
    </w:p>
    <w:p w14:paraId="5AAFACCE" w14:textId="77777777" w:rsidR="00274936" w:rsidRDefault="005658F8" w:rsidP="005658F8">
      <w:pPr>
        <w:ind w:firstLine="708"/>
        <w:jc w:val="both"/>
        <w:rPr>
          <w:rFonts w:ascii="Arial" w:hAnsi="Arial" w:cs="Arial"/>
          <w:szCs w:val="22"/>
        </w:rPr>
      </w:pPr>
      <w:r>
        <w:rPr>
          <w:rFonts w:ascii="Arial" w:hAnsi="Arial" w:cs="Arial"/>
          <w:szCs w:val="22"/>
        </w:rPr>
        <w:t>1</w:t>
      </w:r>
      <w:r w:rsidRPr="00E671C6">
        <w:rPr>
          <w:rFonts w:ascii="Arial" w:hAnsi="Arial" w:cs="Arial"/>
          <w:szCs w:val="22"/>
        </w:rPr>
        <w:t>. pravo na naknadu za troškove stanovanja</w:t>
      </w:r>
    </w:p>
    <w:p w14:paraId="20853E1E" w14:textId="77777777" w:rsidR="00274936" w:rsidRDefault="005658F8" w:rsidP="005658F8">
      <w:pPr>
        <w:ind w:firstLine="708"/>
        <w:jc w:val="both"/>
        <w:rPr>
          <w:rFonts w:ascii="Arial" w:hAnsi="Arial" w:cs="Arial"/>
          <w:b/>
          <w:szCs w:val="22"/>
        </w:rPr>
      </w:pPr>
      <w:r w:rsidRPr="005658F8">
        <w:rPr>
          <w:rFonts w:ascii="Arial" w:hAnsi="Arial" w:cs="Arial"/>
          <w:szCs w:val="22"/>
        </w:rPr>
        <w:t xml:space="preserve"> - </w:t>
      </w:r>
      <w:r w:rsidRPr="00274936">
        <w:rPr>
          <w:rFonts w:ascii="Arial" w:hAnsi="Arial" w:cs="Arial"/>
          <w:b/>
          <w:szCs w:val="22"/>
        </w:rPr>
        <w:t>temeljem ove Odluke</w:t>
      </w:r>
      <w:r w:rsidRPr="005658F8">
        <w:rPr>
          <w:rFonts w:ascii="Arial" w:hAnsi="Arial" w:cs="Arial"/>
          <w:szCs w:val="22"/>
        </w:rPr>
        <w:t xml:space="preserve">, </w:t>
      </w:r>
      <w:r w:rsidRPr="00274936">
        <w:rPr>
          <w:rFonts w:ascii="Arial" w:hAnsi="Arial" w:cs="Arial"/>
          <w:b/>
          <w:szCs w:val="22"/>
        </w:rPr>
        <w:t>programa socijalnih potreba Općine, a sukladno mogućnostima proračuna</w:t>
      </w:r>
    </w:p>
    <w:p w14:paraId="32ACD23A" w14:textId="77777777" w:rsidR="00274936" w:rsidRDefault="005658F8" w:rsidP="005658F8">
      <w:pPr>
        <w:ind w:firstLine="708"/>
        <w:jc w:val="both"/>
        <w:rPr>
          <w:rFonts w:ascii="Arial" w:hAnsi="Arial" w:cs="Arial"/>
          <w:szCs w:val="22"/>
        </w:rPr>
      </w:pPr>
      <w:r w:rsidRPr="005658F8">
        <w:rPr>
          <w:rFonts w:ascii="Arial" w:hAnsi="Arial" w:cs="Arial"/>
          <w:szCs w:val="22"/>
        </w:rPr>
        <w:t xml:space="preserve"> 2. </w:t>
      </w:r>
      <w:r w:rsidRPr="00E671C6">
        <w:rPr>
          <w:rFonts w:ascii="Arial" w:hAnsi="Arial" w:cs="Arial"/>
          <w:szCs w:val="22"/>
        </w:rPr>
        <w:t>pravo na jednokratnu novčanu pomoć</w:t>
      </w:r>
    </w:p>
    <w:p w14:paraId="2B09BFEE" w14:textId="77777777" w:rsidR="00274936" w:rsidRDefault="005658F8" w:rsidP="005658F8">
      <w:pPr>
        <w:ind w:firstLine="708"/>
        <w:jc w:val="both"/>
        <w:rPr>
          <w:rFonts w:ascii="Arial" w:hAnsi="Arial" w:cs="Arial"/>
          <w:szCs w:val="22"/>
        </w:rPr>
      </w:pPr>
      <w:r w:rsidRPr="005658F8">
        <w:rPr>
          <w:rFonts w:ascii="Arial" w:hAnsi="Arial" w:cs="Arial"/>
          <w:szCs w:val="22"/>
        </w:rPr>
        <w:t xml:space="preserve"> 3. </w:t>
      </w:r>
      <w:r w:rsidRPr="00E671C6">
        <w:rPr>
          <w:rFonts w:ascii="Arial" w:hAnsi="Arial" w:cs="Arial"/>
          <w:szCs w:val="22"/>
        </w:rPr>
        <w:t>pravo na jednokratnu novčanu pomoć za novorođeno dijete</w:t>
      </w:r>
    </w:p>
    <w:p w14:paraId="3014E487" w14:textId="77777777" w:rsidR="00274936" w:rsidRPr="00E671C6" w:rsidRDefault="005658F8" w:rsidP="00274936">
      <w:pPr>
        <w:ind w:firstLine="708"/>
        <w:jc w:val="both"/>
        <w:rPr>
          <w:rFonts w:ascii="Arial" w:hAnsi="Arial" w:cs="Arial"/>
          <w:szCs w:val="22"/>
        </w:rPr>
      </w:pPr>
      <w:r w:rsidRPr="005658F8">
        <w:rPr>
          <w:rFonts w:ascii="Arial" w:hAnsi="Arial" w:cs="Arial"/>
          <w:szCs w:val="22"/>
        </w:rPr>
        <w:t xml:space="preserve"> 4</w:t>
      </w:r>
      <w:r w:rsidRPr="00E671C6">
        <w:rPr>
          <w:rFonts w:ascii="Arial" w:hAnsi="Arial" w:cs="Arial"/>
          <w:szCs w:val="22"/>
        </w:rPr>
        <w:t>. pravo na podmirenje dijela troškova liječenja i brige o djeci s posebnim potrebama i teškoćama</w:t>
      </w:r>
    </w:p>
    <w:p w14:paraId="2C8FEB6E" w14:textId="77777777" w:rsidR="00274936" w:rsidRPr="00E671C6" w:rsidRDefault="0091572E" w:rsidP="005658F8">
      <w:pPr>
        <w:ind w:firstLine="708"/>
        <w:jc w:val="both"/>
        <w:rPr>
          <w:rFonts w:ascii="Arial" w:hAnsi="Arial" w:cs="Arial"/>
          <w:szCs w:val="22"/>
        </w:rPr>
      </w:pPr>
      <w:r w:rsidRPr="00E671C6">
        <w:rPr>
          <w:rFonts w:ascii="Arial" w:hAnsi="Arial" w:cs="Arial"/>
          <w:szCs w:val="22"/>
        </w:rPr>
        <w:t>5</w:t>
      </w:r>
      <w:r w:rsidR="005658F8" w:rsidRPr="00E671C6">
        <w:rPr>
          <w:rFonts w:ascii="Arial" w:hAnsi="Arial" w:cs="Arial"/>
          <w:szCs w:val="22"/>
        </w:rPr>
        <w:t xml:space="preserve">. pravo na podmirenje troškova prehrane učenika slabog socijalnog statusa u osnovnoj školi </w:t>
      </w:r>
    </w:p>
    <w:p w14:paraId="2847B361" w14:textId="77777777" w:rsidR="00274936" w:rsidRPr="00E671C6" w:rsidRDefault="0091572E" w:rsidP="005658F8">
      <w:pPr>
        <w:ind w:firstLine="708"/>
        <w:jc w:val="both"/>
        <w:rPr>
          <w:rFonts w:ascii="Arial" w:hAnsi="Arial" w:cs="Arial"/>
          <w:szCs w:val="22"/>
        </w:rPr>
      </w:pPr>
      <w:r w:rsidRPr="00E671C6">
        <w:rPr>
          <w:rFonts w:ascii="Arial" w:hAnsi="Arial" w:cs="Arial"/>
          <w:szCs w:val="22"/>
        </w:rPr>
        <w:t>6</w:t>
      </w:r>
      <w:r w:rsidR="005658F8" w:rsidRPr="00E671C6">
        <w:rPr>
          <w:rFonts w:ascii="Arial" w:hAnsi="Arial" w:cs="Arial"/>
          <w:szCs w:val="22"/>
        </w:rPr>
        <w:t xml:space="preserve">. pravo na stipendiju </w:t>
      </w:r>
    </w:p>
    <w:p w14:paraId="61B9509A" w14:textId="77777777" w:rsidR="00274936" w:rsidRPr="00E671C6" w:rsidRDefault="0091572E" w:rsidP="005658F8">
      <w:pPr>
        <w:ind w:firstLine="708"/>
        <w:jc w:val="both"/>
        <w:rPr>
          <w:rFonts w:ascii="Arial" w:hAnsi="Arial" w:cs="Arial"/>
          <w:szCs w:val="22"/>
        </w:rPr>
      </w:pPr>
      <w:r w:rsidRPr="00E671C6">
        <w:rPr>
          <w:rFonts w:ascii="Arial" w:hAnsi="Arial" w:cs="Arial"/>
          <w:szCs w:val="22"/>
        </w:rPr>
        <w:t>7</w:t>
      </w:r>
      <w:r w:rsidR="005658F8" w:rsidRPr="00E671C6">
        <w:rPr>
          <w:rFonts w:ascii="Arial" w:hAnsi="Arial" w:cs="Arial"/>
          <w:szCs w:val="22"/>
        </w:rPr>
        <w:t>. pravo na sufinanciranje troškova javnog prijevoza</w:t>
      </w:r>
      <w:r w:rsidR="00274936" w:rsidRPr="00E671C6">
        <w:rPr>
          <w:rFonts w:ascii="Arial" w:hAnsi="Arial" w:cs="Arial"/>
          <w:szCs w:val="22"/>
        </w:rPr>
        <w:t xml:space="preserve"> učenika i</w:t>
      </w:r>
      <w:r w:rsidR="005658F8" w:rsidRPr="00E671C6">
        <w:rPr>
          <w:rFonts w:ascii="Arial" w:hAnsi="Arial" w:cs="Arial"/>
          <w:szCs w:val="22"/>
        </w:rPr>
        <w:t xml:space="preserve"> studenata</w:t>
      </w:r>
    </w:p>
    <w:p w14:paraId="1D55FEE9" w14:textId="77777777" w:rsidR="00274936" w:rsidRPr="005B7E82" w:rsidRDefault="0091572E" w:rsidP="005B7E82">
      <w:pPr>
        <w:ind w:firstLine="708"/>
        <w:jc w:val="both"/>
        <w:rPr>
          <w:rFonts w:ascii="Arial" w:hAnsi="Arial" w:cs="Arial"/>
          <w:szCs w:val="22"/>
        </w:rPr>
      </w:pPr>
      <w:r w:rsidRPr="00E671C6">
        <w:rPr>
          <w:rFonts w:ascii="Arial" w:hAnsi="Arial" w:cs="Arial"/>
          <w:szCs w:val="22"/>
        </w:rPr>
        <w:t>8</w:t>
      </w:r>
      <w:r w:rsidR="005658F8" w:rsidRPr="00E671C6">
        <w:rPr>
          <w:rFonts w:ascii="Arial" w:hAnsi="Arial" w:cs="Arial"/>
          <w:szCs w:val="22"/>
        </w:rPr>
        <w:t xml:space="preserve">. </w:t>
      </w:r>
      <w:r w:rsidR="005B7E82" w:rsidRPr="00E671C6">
        <w:rPr>
          <w:rFonts w:ascii="Arial" w:hAnsi="Arial" w:cs="Arial"/>
          <w:szCs w:val="22"/>
        </w:rPr>
        <w:t>druge novčane naknade i oblici pomoći od interesa za općinu.</w:t>
      </w:r>
    </w:p>
    <w:p w14:paraId="0720F7C1" w14:textId="77777777" w:rsidR="00274936" w:rsidRDefault="00274936" w:rsidP="005658F8">
      <w:pPr>
        <w:ind w:firstLine="708"/>
        <w:jc w:val="both"/>
        <w:rPr>
          <w:rFonts w:ascii="Arial" w:hAnsi="Arial" w:cs="Arial"/>
          <w:szCs w:val="22"/>
        </w:rPr>
      </w:pPr>
    </w:p>
    <w:p w14:paraId="6143EB91" w14:textId="5B40E8A9" w:rsidR="00274936" w:rsidRDefault="005658F8" w:rsidP="00E671C6">
      <w:pPr>
        <w:ind w:firstLine="708"/>
        <w:jc w:val="both"/>
        <w:rPr>
          <w:rFonts w:ascii="Arial" w:hAnsi="Arial" w:cs="Arial"/>
          <w:szCs w:val="22"/>
        </w:rPr>
      </w:pPr>
      <w:r w:rsidRPr="005658F8">
        <w:rPr>
          <w:rFonts w:ascii="Arial" w:hAnsi="Arial" w:cs="Arial"/>
          <w:szCs w:val="22"/>
        </w:rPr>
        <w:t xml:space="preserve">Osim naknada i pomoći iz stavka 1. ovog članka, posebnim odlukama i programima Općinskog načelnika Općine </w:t>
      </w:r>
      <w:r w:rsidR="00274936">
        <w:rPr>
          <w:rFonts w:ascii="Arial" w:hAnsi="Arial" w:cs="Arial"/>
          <w:szCs w:val="22"/>
        </w:rPr>
        <w:t>Pokupsko</w:t>
      </w:r>
      <w:r w:rsidRPr="005658F8">
        <w:rPr>
          <w:rFonts w:ascii="Arial" w:hAnsi="Arial" w:cs="Arial"/>
          <w:szCs w:val="22"/>
        </w:rPr>
        <w:t xml:space="preserve"> (u daljnjem tekstu: Općinski načelnik) mogu se urediti i drugi oblici pomoći u djelatnosti socijalne skrbi.</w:t>
      </w:r>
      <w:r>
        <w:rPr>
          <w:rFonts w:ascii="Arial" w:hAnsi="Arial" w:cs="Arial"/>
          <w:szCs w:val="22"/>
        </w:rPr>
        <w:t xml:space="preserve"> </w:t>
      </w:r>
    </w:p>
    <w:p w14:paraId="05B0FD56" w14:textId="77777777" w:rsidR="00274936" w:rsidRDefault="00274936" w:rsidP="005658F8">
      <w:pPr>
        <w:ind w:firstLine="708"/>
        <w:jc w:val="both"/>
        <w:rPr>
          <w:rFonts w:ascii="Arial" w:hAnsi="Arial" w:cs="Arial"/>
          <w:szCs w:val="22"/>
        </w:rPr>
      </w:pPr>
      <w:r>
        <w:rPr>
          <w:rFonts w:ascii="Arial" w:hAnsi="Arial" w:cs="Arial"/>
          <w:szCs w:val="22"/>
        </w:rPr>
        <w:t>Uvjeti, postupak i iznos pomoći iz stavka 1.</w:t>
      </w:r>
      <w:r w:rsidR="0091572E">
        <w:rPr>
          <w:rFonts w:ascii="Arial" w:hAnsi="Arial" w:cs="Arial"/>
          <w:szCs w:val="22"/>
        </w:rPr>
        <w:t>,</w:t>
      </w:r>
      <w:r>
        <w:rPr>
          <w:rFonts w:ascii="Arial" w:hAnsi="Arial" w:cs="Arial"/>
          <w:szCs w:val="22"/>
        </w:rPr>
        <w:t xml:space="preserve"> točke 1. ovog članka utvrđene su sukladno Zakonu.</w:t>
      </w:r>
    </w:p>
    <w:p w14:paraId="71F36FAE" w14:textId="4FD14313" w:rsidR="00274936" w:rsidRDefault="00274936" w:rsidP="005658F8">
      <w:pPr>
        <w:ind w:firstLine="708"/>
        <w:jc w:val="both"/>
        <w:rPr>
          <w:rFonts w:ascii="Arial" w:hAnsi="Arial" w:cs="Arial"/>
          <w:szCs w:val="22"/>
        </w:rPr>
      </w:pPr>
      <w:r>
        <w:rPr>
          <w:rFonts w:ascii="Arial" w:hAnsi="Arial" w:cs="Arial"/>
          <w:szCs w:val="22"/>
        </w:rPr>
        <w:t xml:space="preserve">Pomoć i visina pomoći </w:t>
      </w:r>
      <w:r w:rsidR="0091572E">
        <w:rPr>
          <w:rFonts w:ascii="Arial" w:hAnsi="Arial" w:cs="Arial"/>
          <w:szCs w:val="22"/>
        </w:rPr>
        <w:t xml:space="preserve">iz stavka 1., točke </w:t>
      </w:r>
      <w:r w:rsidR="00E671C6">
        <w:rPr>
          <w:rFonts w:ascii="Arial" w:hAnsi="Arial" w:cs="Arial"/>
          <w:szCs w:val="22"/>
        </w:rPr>
        <w:t>2.- 8</w:t>
      </w:r>
      <w:r w:rsidR="002E7EE2">
        <w:rPr>
          <w:rFonts w:ascii="Arial" w:hAnsi="Arial" w:cs="Arial"/>
          <w:szCs w:val="22"/>
        </w:rPr>
        <w:t>. ovog članka ostvarivati će se sukladno proračunskim mogućnostima Općine za tekuću godinu.</w:t>
      </w:r>
    </w:p>
    <w:p w14:paraId="23106332" w14:textId="77777777" w:rsidR="002E7EE2" w:rsidRDefault="002E7EE2" w:rsidP="005658F8">
      <w:pPr>
        <w:ind w:firstLine="708"/>
        <w:jc w:val="both"/>
        <w:rPr>
          <w:rFonts w:ascii="Arial" w:hAnsi="Arial" w:cs="Arial"/>
          <w:szCs w:val="22"/>
        </w:rPr>
      </w:pPr>
      <w:r>
        <w:rPr>
          <w:rFonts w:ascii="Arial" w:hAnsi="Arial" w:cs="Arial"/>
          <w:szCs w:val="22"/>
        </w:rPr>
        <w:t>O priznavanju prava iz stavka 1. ovog članka odlučuje Jedinstveni upravni odjel Općine Pokupsko sukladno odredbama ove Odluke i Zakona.</w:t>
      </w:r>
    </w:p>
    <w:p w14:paraId="46BA27BE" w14:textId="77777777" w:rsidR="00274936" w:rsidRDefault="00274936" w:rsidP="005658F8">
      <w:pPr>
        <w:ind w:firstLine="708"/>
        <w:jc w:val="both"/>
        <w:rPr>
          <w:rFonts w:ascii="Arial" w:hAnsi="Arial" w:cs="Arial"/>
          <w:szCs w:val="22"/>
        </w:rPr>
      </w:pPr>
    </w:p>
    <w:p w14:paraId="6E936ECD" w14:textId="77777777" w:rsidR="00274936" w:rsidRPr="00274936" w:rsidRDefault="00274936" w:rsidP="00274936">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9</w:t>
      </w:r>
      <w:r w:rsidRPr="00274936">
        <w:rPr>
          <w:rFonts w:ascii="Arial" w:hAnsi="Arial" w:cs="Arial"/>
          <w:b/>
          <w:szCs w:val="22"/>
        </w:rPr>
        <w:t>.</w:t>
      </w:r>
    </w:p>
    <w:p w14:paraId="290E92F4" w14:textId="77777777" w:rsidR="00F76723" w:rsidRDefault="00F76723" w:rsidP="002E7EE2">
      <w:pPr>
        <w:jc w:val="both"/>
        <w:rPr>
          <w:rFonts w:ascii="Arial" w:hAnsi="Arial" w:cs="Arial"/>
          <w:szCs w:val="22"/>
        </w:rPr>
      </w:pPr>
    </w:p>
    <w:p w14:paraId="2F286472" w14:textId="77777777" w:rsidR="002E7EE2" w:rsidRDefault="002E7EE2" w:rsidP="002E7EE2">
      <w:pPr>
        <w:jc w:val="both"/>
        <w:rPr>
          <w:rFonts w:ascii="Arial" w:hAnsi="Arial" w:cs="Arial"/>
          <w:szCs w:val="22"/>
        </w:rPr>
      </w:pPr>
      <w:r>
        <w:rPr>
          <w:rFonts w:ascii="Arial" w:hAnsi="Arial" w:cs="Arial"/>
          <w:szCs w:val="22"/>
        </w:rPr>
        <w:tab/>
        <w:t>Korisnik kojemu je odobrena jedna od pomoći iz ove Odluke dužan je odmah, a najkasnije u roku od 8 (osam) dana od dana nastanke promjene prijaviti svaku promjenu činjenica, uvjeta</w:t>
      </w:r>
      <w:r w:rsidR="005A06F6">
        <w:rPr>
          <w:rFonts w:ascii="Arial" w:hAnsi="Arial" w:cs="Arial"/>
          <w:szCs w:val="22"/>
        </w:rPr>
        <w:t xml:space="preserve"> i okolnosti koje mogu utjecati na daljnje ostvarivanje stečene pomoći.</w:t>
      </w:r>
    </w:p>
    <w:p w14:paraId="3BA24008" w14:textId="77777777" w:rsidR="005A06F6" w:rsidRDefault="005A06F6" w:rsidP="002E7EE2">
      <w:pPr>
        <w:jc w:val="both"/>
        <w:rPr>
          <w:rFonts w:ascii="Arial" w:hAnsi="Arial" w:cs="Arial"/>
          <w:szCs w:val="22"/>
        </w:rPr>
      </w:pPr>
      <w:r>
        <w:rPr>
          <w:rFonts w:ascii="Arial" w:hAnsi="Arial" w:cs="Arial"/>
          <w:szCs w:val="22"/>
        </w:rPr>
        <w:lastRenderedPageBreak/>
        <w:tab/>
        <w:t>U slučaju smrti korisnika pomoći, pravo prestaje s danom smrti te se donosi rješenje o ukidanju rješenja kojim je pravo priznato i utvrđuje se prestanak prava.</w:t>
      </w:r>
    </w:p>
    <w:p w14:paraId="5A7F4BD8" w14:textId="77777777" w:rsidR="005A06F6" w:rsidRDefault="005A06F6" w:rsidP="002E7EE2">
      <w:pPr>
        <w:jc w:val="both"/>
        <w:rPr>
          <w:rFonts w:ascii="Arial" w:hAnsi="Arial" w:cs="Arial"/>
          <w:szCs w:val="22"/>
        </w:rPr>
      </w:pPr>
    </w:p>
    <w:p w14:paraId="608D8E9C" w14:textId="77777777" w:rsidR="005A06F6" w:rsidRDefault="005A06F6" w:rsidP="005A06F6">
      <w:pPr>
        <w:pStyle w:val="ListParagraph"/>
        <w:numPr>
          <w:ilvl w:val="0"/>
          <w:numId w:val="4"/>
        </w:numPr>
        <w:jc w:val="both"/>
        <w:rPr>
          <w:rFonts w:ascii="Arial" w:hAnsi="Arial" w:cs="Arial"/>
          <w:b/>
          <w:szCs w:val="22"/>
        </w:rPr>
      </w:pPr>
      <w:r w:rsidRPr="005A06F6">
        <w:rPr>
          <w:rFonts w:ascii="Arial" w:hAnsi="Arial" w:cs="Arial"/>
          <w:b/>
          <w:szCs w:val="22"/>
        </w:rPr>
        <w:t>PRAVO NA NAKNADU ZA TROŠKOVE STANOVANJA</w:t>
      </w:r>
    </w:p>
    <w:p w14:paraId="31A4DB27" w14:textId="77777777" w:rsidR="005A06F6" w:rsidRDefault="005A06F6" w:rsidP="005A06F6">
      <w:pPr>
        <w:jc w:val="both"/>
        <w:rPr>
          <w:rFonts w:ascii="Arial" w:hAnsi="Arial" w:cs="Arial"/>
          <w:b/>
          <w:szCs w:val="22"/>
        </w:rPr>
      </w:pPr>
    </w:p>
    <w:p w14:paraId="1C7830E6" w14:textId="77777777" w:rsidR="005A06F6" w:rsidRPr="00274936" w:rsidRDefault="005A06F6" w:rsidP="005A06F6">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10</w:t>
      </w:r>
      <w:r w:rsidRPr="00274936">
        <w:rPr>
          <w:rFonts w:ascii="Arial" w:hAnsi="Arial" w:cs="Arial"/>
          <w:b/>
          <w:szCs w:val="22"/>
        </w:rPr>
        <w:t>.</w:t>
      </w:r>
    </w:p>
    <w:p w14:paraId="49F8B734" w14:textId="77777777" w:rsidR="005A06F6" w:rsidRPr="005A06F6" w:rsidRDefault="005A06F6" w:rsidP="005A06F6">
      <w:pPr>
        <w:jc w:val="both"/>
        <w:rPr>
          <w:rFonts w:ascii="Arial" w:hAnsi="Arial" w:cs="Arial"/>
          <w:b/>
          <w:szCs w:val="22"/>
        </w:rPr>
      </w:pPr>
    </w:p>
    <w:p w14:paraId="659922F3" w14:textId="77777777" w:rsidR="005A06F6" w:rsidRDefault="005A06F6" w:rsidP="005A06F6">
      <w:pPr>
        <w:ind w:firstLine="708"/>
        <w:jc w:val="both"/>
        <w:rPr>
          <w:rFonts w:ascii="Arial" w:hAnsi="Arial" w:cs="Arial"/>
          <w:szCs w:val="22"/>
        </w:rPr>
      </w:pPr>
      <w:r w:rsidRPr="005A06F6">
        <w:rPr>
          <w:rFonts w:ascii="Arial" w:hAnsi="Arial" w:cs="Arial"/>
          <w:szCs w:val="22"/>
        </w:rPr>
        <w:t xml:space="preserve">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 </w:t>
      </w:r>
    </w:p>
    <w:p w14:paraId="3EDEB50B" w14:textId="77777777" w:rsidR="00104115" w:rsidRDefault="005A06F6" w:rsidP="005A06F6">
      <w:pPr>
        <w:ind w:firstLine="708"/>
        <w:jc w:val="both"/>
        <w:rPr>
          <w:rFonts w:ascii="Arial" w:hAnsi="Arial" w:cs="Arial"/>
          <w:szCs w:val="22"/>
        </w:rPr>
      </w:pPr>
      <w:r w:rsidRPr="005A06F6">
        <w:rPr>
          <w:rFonts w:ascii="Arial" w:hAnsi="Arial" w:cs="Arial"/>
          <w:szCs w:val="22"/>
        </w:rPr>
        <w:t xml:space="preserve">Pravo na naknadu za troškove stanovanja može ostvariti samac ili kućanstvo pod uvjetima propisanim Zakonom, ako plaćanje troškova stanovanja ne ostvaruje po drugoj osnovi. </w:t>
      </w:r>
    </w:p>
    <w:p w14:paraId="00D44F00" w14:textId="77777777" w:rsidR="00104115" w:rsidRDefault="005A06F6" w:rsidP="005A06F6">
      <w:pPr>
        <w:ind w:firstLine="708"/>
        <w:jc w:val="both"/>
        <w:rPr>
          <w:rFonts w:ascii="Arial" w:hAnsi="Arial" w:cs="Arial"/>
          <w:szCs w:val="22"/>
        </w:rPr>
      </w:pPr>
      <w:r w:rsidRPr="005A06F6">
        <w:rPr>
          <w:rFonts w:ascii="Arial" w:hAnsi="Arial" w:cs="Arial"/>
          <w:szCs w:val="22"/>
        </w:rPr>
        <w:t>Troškovi stanovanja u smislu Zakona i ove Odluke odnose se na najamninu, komunalne naknade, troškove grijanja, vodne usluge te troškova koji su nastali zbog radova na povećanju energetske učinkovitosti zgrade.</w:t>
      </w:r>
    </w:p>
    <w:p w14:paraId="6BE76AF8" w14:textId="77777777" w:rsidR="00104115" w:rsidRDefault="005A06F6" w:rsidP="005A06F6">
      <w:pPr>
        <w:ind w:firstLine="708"/>
        <w:jc w:val="both"/>
        <w:rPr>
          <w:rFonts w:ascii="Arial" w:hAnsi="Arial" w:cs="Arial"/>
          <w:szCs w:val="22"/>
        </w:rPr>
      </w:pPr>
      <w:r w:rsidRPr="005A06F6">
        <w:rPr>
          <w:rFonts w:ascii="Arial" w:hAnsi="Arial" w:cs="Arial"/>
          <w:szCs w:val="22"/>
        </w:rPr>
        <w:t xml:space="preserve"> Općina osigurava u svom proračunu sredstva za ostvarivanje prava na podmirenje troškova stanovanja, pod uvjetima i na način propisan Zakonom.</w:t>
      </w:r>
    </w:p>
    <w:p w14:paraId="27FFA03C" w14:textId="77777777" w:rsidR="005A06F6" w:rsidRDefault="005A06F6" w:rsidP="005A06F6">
      <w:pPr>
        <w:ind w:firstLine="708"/>
        <w:jc w:val="both"/>
        <w:rPr>
          <w:rFonts w:ascii="Arial" w:hAnsi="Arial" w:cs="Arial"/>
          <w:szCs w:val="22"/>
        </w:rPr>
      </w:pPr>
      <w:r w:rsidRPr="005A06F6">
        <w:rPr>
          <w:rFonts w:ascii="Arial" w:hAnsi="Arial" w:cs="Arial"/>
          <w:szCs w:val="22"/>
        </w:rPr>
        <w:t xml:space="preserve"> Iznimno od stavka 4. ovoga članka, dio troškova stanovanja koji se odnosi na troškove ogrjeva korisnika koji se griju na drva osigurava se iz sredstava državnog proračuna.</w:t>
      </w:r>
    </w:p>
    <w:p w14:paraId="14B2F1A5" w14:textId="77777777" w:rsidR="00F76723" w:rsidRDefault="00F76723">
      <w:pPr>
        <w:ind w:firstLine="708"/>
        <w:jc w:val="both"/>
        <w:rPr>
          <w:rFonts w:ascii="Arial" w:hAnsi="Arial" w:cs="Arial"/>
          <w:szCs w:val="22"/>
        </w:rPr>
      </w:pPr>
    </w:p>
    <w:p w14:paraId="2FED043C" w14:textId="77777777" w:rsidR="00F76723" w:rsidRDefault="00F76723">
      <w:pPr>
        <w:ind w:firstLine="708"/>
        <w:jc w:val="both"/>
        <w:rPr>
          <w:rFonts w:ascii="Arial" w:hAnsi="Arial" w:cs="Arial"/>
          <w:szCs w:val="22"/>
        </w:rPr>
      </w:pPr>
    </w:p>
    <w:p w14:paraId="32C83B9A" w14:textId="77777777" w:rsidR="001537BD" w:rsidRDefault="001537BD" w:rsidP="001537BD">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11</w:t>
      </w:r>
      <w:r w:rsidRPr="00274936">
        <w:rPr>
          <w:rFonts w:ascii="Arial" w:hAnsi="Arial" w:cs="Arial"/>
          <w:b/>
          <w:szCs w:val="22"/>
        </w:rPr>
        <w:t>.</w:t>
      </w:r>
    </w:p>
    <w:p w14:paraId="46A35990" w14:textId="77777777" w:rsidR="001537BD" w:rsidRDefault="001537BD" w:rsidP="001537BD">
      <w:pPr>
        <w:jc w:val="center"/>
        <w:rPr>
          <w:rFonts w:ascii="Arial" w:hAnsi="Arial" w:cs="Arial"/>
          <w:b/>
          <w:szCs w:val="22"/>
        </w:rPr>
      </w:pPr>
    </w:p>
    <w:p w14:paraId="03AFC242" w14:textId="77777777" w:rsidR="001537BD" w:rsidRDefault="001537BD" w:rsidP="001537BD">
      <w:pPr>
        <w:ind w:firstLine="708"/>
        <w:jc w:val="both"/>
        <w:rPr>
          <w:rFonts w:ascii="Arial" w:hAnsi="Arial" w:cs="Arial"/>
          <w:szCs w:val="22"/>
        </w:rPr>
      </w:pPr>
      <w:r w:rsidRPr="001537BD">
        <w:rPr>
          <w:rFonts w:ascii="Arial" w:hAnsi="Arial" w:cs="Arial"/>
          <w:szCs w:val="22"/>
        </w:rPr>
        <w:t>Pravo na naknadu za troškove stanovanja priznaje se korisniku zajamčene minimalne naknade u visini od najmanje 30 % iznosa zajamčene minimalne naknade priznate samcu odnosno kućanstvu.</w:t>
      </w:r>
    </w:p>
    <w:p w14:paraId="08BC0265" w14:textId="77777777" w:rsidR="001537BD" w:rsidRDefault="001537BD" w:rsidP="001537BD">
      <w:pPr>
        <w:ind w:firstLine="708"/>
        <w:jc w:val="both"/>
        <w:rPr>
          <w:rFonts w:ascii="Arial" w:hAnsi="Arial" w:cs="Arial"/>
          <w:szCs w:val="22"/>
        </w:rPr>
      </w:pPr>
      <w:r w:rsidRPr="001537BD">
        <w:rPr>
          <w:rFonts w:ascii="Arial" w:hAnsi="Arial" w:cs="Arial"/>
          <w:szCs w:val="22"/>
        </w:rPr>
        <w:t xml:space="preserve"> Ako su troškovi stanovanja manji od 30 % iznosa zajamčene minimalne naknade, pravo na naknadu za troškove stanovanja priznaje se u iznosu stvarnih troškova stanovanja. </w:t>
      </w:r>
    </w:p>
    <w:p w14:paraId="2FB49ACF" w14:textId="77777777" w:rsidR="001537BD" w:rsidRDefault="001537BD" w:rsidP="001537BD">
      <w:pPr>
        <w:ind w:firstLine="708"/>
        <w:jc w:val="both"/>
        <w:rPr>
          <w:rFonts w:ascii="Arial" w:hAnsi="Arial" w:cs="Arial"/>
          <w:szCs w:val="22"/>
        </w:rPr>
      </w:pPr>
      <w:r w:rsidRPr="001537BD">
        <w:rPr>
          <w:rFonts w:ascii="Arial" w:hAnsi="Arial" w:cs="Arial"/>
          <w:szCs w:val="22"/>
        </w:rPr>
        <w:t>Naknada za troškove stanovanja podmiruje se u potpunosti isplatom novčanih sredstava korisniku.</w:t>
      </w:r>
    </w:p>
    <w:p w14:paraId="3EA3C0EE" w14:textId="77777777" w:rsidR="001537BD" w:rsidRPr="001537BD" w:rsidRDefault="001537BD" w:rsidP="001537BD">
      <w:pPr>
        <w:ind w:firstLine="708"/>
        <w:jc w:val="both"/>
        <w:rPr>
          <w:rFonts w:ascii="Arial" w:hAnsi="Arial" w:cs="Arial"/>
          <w:szCs w:val="22"/>
        </w:rPr>
      </w:pPr>
      <w:r w:rsidRPr="001537BD">
        <w:rPr>
          <w:rFonts w:ascii="Arial" w:hAnsi="Arial" w:cs="Arial"/>
          <w:szCs w:val="22"/>
        </w:rPr>
        <w:t xml:space="preserve"> Općina može naknadu za troškove stanovanja djelomično ili u potpunosti podmiriti izravno u ime i za račun korisnika zajamčene minimalne naknade.</w:t>
      </w:r>
    </w:p>
    <w:p w14:paraId="2B2D3A1C" w14:textId="77777777" w:rsidR="00F76723" w:rsidRDefault="00F76723">
      <w:pPr>
        <w:ind w:firstLine="708"/>
        <w:jc w:val="both"/>
        <w:rPr>
          <w:rFonts w:ascii="Arial" w:hAnsi="Arial" w:cs="Arial"/>
          <w:szCs w:val="22"/>
        </w:rPr>
      </w:pPr>
    </w:p>
    <w:p w14:paraId="011B213D" w14:textId="77777777" w:rsidR="00F76723" w:rsidRDefault="00F76723">
      <w:pPr>
        <w:ind w:firstLine="708"/>
        <w:jc w:val="both"/>
        <w:rPr>
          <w:rFonts w:ascii="Arial" w:hAnsi="Arial" w:cs="Arial"/>
          <w:szCs w:val="22"/>
        </w:rPr>
      </w:pPr>
    </w:p>
    <w:p w14:paraId="08D6C534" w14:textId="77777777" w:rsidR="001537BD" w:rsidRDefault="001537BD" w:rsidP="001537BD">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12</w:t>
      </w:r>
      <w:r w:rsidRPr="00274936">
        <w:rPr>
          <w:rFonts w:ascii="Arial" w:hAnsi="Arial" w:cs="Arial"/>
          <w:b/>
          <w:szCs w:val="22"/>
        </w:rPr>
        <w:t>.</w:t>
      </w:r>
    </w:p>
    <w:p w14:paraId="32581D88" w14:textId="77777777" w:rsidR="00F76723" w:rsidRDefault="00F76723">
      <w:pPr>
        <w:ind w:firstLine="708"/>
        <w:jc w:val="both"/>
        <w:rPr>
          <w:rFonts w:ascii="Arial" w:hAnsi="Arial" w:cs="Arial"/>
          <w:szCs w:val="22"/>
        </w:rPr>
      </w:pPr>
    </w:p>
    <w:p w14:paraId="7971ADE0" w14:textId="77777777" w:rsidR="001537BD" w:rsidRDefault="001537BD">
      <w:pPr>
        <w:ind w:firstLine="708"/>
        <w:jc w:val="both"/>
        <w:rPr>
          <w:rFonts w:ascii="Arial" w:hAnsi="Arial" w:cs="Arial"/>
          <w:szCs w:val="22"/>
        </w:rPr>
      </w:pPr>
      <w:r w:rsidRPr="001537BD">
        <w:rPr>
          <w:rFonts w:ascii="Arial" w:hAnsi="Arial" w:cs="Arial"/>
          <w:szCs w:val="22"/>
        </w:rPr>
        <w:t xml:space="preserve">Postupak za priznavanje prava na naknadu za troškove stanovanja pokreće se na zahtjev stranke ili po službenoj dužnosti. Korisnik je dužan Jedinstvenom upravnom odjelu, uz zahtjev za priznavanje prava na naknadu za troškove stanovanja, priložiti presliku rješenja kojim je korisniku priznato pravo na zajamčenu minimalnu naknadu te preslike računa koje korisnik podmiruje u svrhu plaćanja troškova stanovanja određenih Zakonom i ovom Odlukom. </w:t>
      </w:r>
    </w:p>
    <w:p w14:paraId="19286D2A" w14:textId="77777777" w:rsidR="00F76723" w:rsidRDefault="001537BD">
      <w:pPr>
        <w:ind w:firstLine="708"/>
        <w:jc w:val="both"/>
        <w:rPr>
          <w:rFonts w:ascii="Arial" w:hAnsi="Arial" w:cs="Arial"/>
          <w:szCs w:val="22"/>
        </w:rPr>
      </w:pPr>
      <w:r w:rsidRPr="001537BD">
        <w:rPr>
          <w:rFonts w:ascii="Arial" w:hAnsi="Arial" w:cs="Arial"/>
          <w:szCs w:val="22"/>
        </w:rPr>
        <w:t>Naknada za troškove slobodno ugovorene najamnine za najmoprimce, priznaje se temeljem ugovora o najmu ovjerenog kod javnog bilježnika.</w:t>
      </w:r>
    </w:p>
    <w:p w14:paraId="3EF0AD03" w14:textId="77777777" w:rsidR="001537BD" w:rsidRDefault="001537BD">
      <w:pPr>
        <w:ind w:firstLine="708"/>
        <w:jc w:val="both"/>
        <w:rPr>
          <w:rFonts w:ascii="Arial" w:hAnsi="Arial" w:cs="Arial"/>
          <w:szCs w:val="22"/>
        </w:rPr>
      </w:pPr>
      <w:r>
        <w:rPr>
          <w:rFonts w:ascii="Arial" w:hAnsi="Arial" w:cs="Arial"/>
          <w:szCs w:val="22"/>
        </w:rPr>
        <w:t>Za troškove grijanja potrebna je vlastoručna potpisana izjava da se podnositelj zahtjeva grije na drva ili drugi odgovarajući dokaz.</w:t>
      </w:r>
    </w:p>
    <w:p w14:paraId="322A343E" w14:textId="77777777" w:rsidR="001537BD" w:rsidRDefault="001537BD" w:rsidP="001537BD">
      <w:pPr>
        <w:jc w:val="center"/>
        <w:rPr>
          <w:rFonts w:ascii="Arial" w:hAnsi="Arial" w:cs="Arial"/>
          <w:b/>
          <w:szCs w:val="22"/>
        </w:rPr>
      </w:pPr>
      <w:r w:rsidRPr="00274936">
        <w:rPr>
          <w:rFonts w:ascii="Arial" w:hAnsi="Arial" w:cs="Arial"/>
          <w:b/>
          <w:szCs w:val="22"/>
        </w:rPr>
        <w:lastRenderedPageBreak/>
        <w:t xml:space="preserve">Članak </w:t>
      </w:r>
      <w:r>
        <w:rPr>
          <w:rFonts w:ascii="Arial" w:hAnsi="Arial" w:cs="Arial"/>
          <w:b/>
          <w:szCs w:val="22"/>
        </w:rPr>
        <w:t>13</w:t>
      </w:r>
      <w:r w:rsidRPr="00274936">
        <w:rPr>
          <w:rFonts w:ascii="Arial" w:hAnsi="Arial" w:cs="Arial"/>
          <w:b/>
          <w:szCs w:val="22"/>
        </w:rPr>
        <w:t>.</w:t>
      </w:r>
    </w:p>
    <w:p w14:paraId="1822F46F" w14:textId="77777777" w:rsidR="001537BD" w:rsidRDefault="001537BD" w:rsidP="001537BD">
      <w:pPr>
        <w:jc w:val="both"/>
        <w:rPr>
          <w:rFonts w:ascii="Arial" w:hAnsi="Arial" w:cs="Arial"/>
          <w:szCs w:val="22"/>
        </w:rPr>
      </w:pPr>
    </w:p>
    <w:p w14:paraId="10080BDC" w14:textId="77777777" w:rsidR="001537BD" w:rsidRDefault="001537BD" w:rsidP="001537BD">
      <w:pPr>
        <w:ind w:firstLine="708"/>
        <w:jc w:val="both"/>
        <w:rPr>
          <w:rFonts w:ascii="Arial" w:hAnsi="Arial" w:cs="Arial"/>
          <w:szCs w:val="22"/>
        </w:rPr>
      </w:pPr>
      <w:r w:rsidRPr="001537BD">
        <w:rPr>
          <w:rFonts w:ascii="Arial" w:hAnsi="Arial" w:cs="Arial"/>
          <w:szCs w:val="22"/>
        </w:rPr>
        <w:t>O pravu na naknadu za troškove stanovanja rješenjem odlučuje Jedinstveni upravni odjel.</w:t>
      </w:r>
    </w:p>
    <w:p w14:paraId="1FBBBFFB" w14:textId="2A07149C" w:rsidR="00BD46ED" w:rsidRDefault="001537BD" w:rsidP="00BD46ED">
      <w:pPr>
        <w:ind w:firstLine="708"/>
        <w:jc w:val="both"/>
        <w:rPr>
          <w:rFonts w:ascii="Arial" w:hAnsi="Arial" w:cs="Arial"/>
          <w:szCs w:val="22"/>
        </w:rPr>
      </w:pPr>
      <w:r w:rsidRPr="001537BD">
        <w:rPr>
          <w:rFonts w:ascii="Arial" w:hAnsi="Arial" w:cs="Arial"/>
          <w:szCs w:val="22"/>
        </w:rPr>
        <w:t xml:space="preserve"> Nakon podnošenja urednog zahtjeva za priznavanje prava na naknadu za troškove stanovanja, korisnik</w:t>
      </w:r>
      <w:r w:rsidR="00E671C6">
        <w:rPr>
          <w:rFonts w:ascii="Arial" w:hAnsi="Arial" w:cs="Arial"/>
          <w:szCs w:val="22"/>
        </w:rPr>
        <w:t>u</w:t>
      </w:r>
      <w:r w:rsidRPr="001537BD">
        <w:rPr>
          <w:rFonts w:ascii="Arial" w:hAnsi="Arial" w:cs="Arial"/>
          <w:szCs w:val="22"/>
        </w:rPr>
        <w:t xml:space="preserve"> se priznaje pravo s danom podnošenja urednog zahtjeva ili pokretanja postupka po službenoj dužnosti. </w:t>
      </w:r>
    </w:p>
    <w:p w14:paraId="00C0B77C" w14:textId="77777777" w:rsidR="00BD46ED" w:rsidRDefault="00BD46ED" w:rsidP="00BD46ED">
      <w:pPr>
        <w:ind w:firstLine="708"/>
        <w:jc w:val="both"/>
        <w:rPr>
          <w:rFonts w:ascii="Arial" w:hAnsi="Arial" w:cs="Arial"/>
          <w:szCs w:val="22"/>
        </w:rPr>
      </w:pPr>
      <w:r>
        <w:rPr>
          <w:rFonts w:ascii="Arial" w:hAnsi="Arial" w:cs="Arial"/>
          <w:szCs w:val="22"/>
        </w:rPr>
        <w:t>Pravo na naknadu troškova stanovanja priznato u novčanom iznosu isplaćuje se mjesečno podnositelju zahtjeva odnosno korisniku zajamčene minimalne naknade.</w:t>
      </w:r>
    </w:p>
    <w:p w14:paraId="7C4BC578" w14:textId="77777777" w:rsidR="001537BD" w:rsidRPr="001537BD" w:rsidRDefault="001537BD" w:rsidP="00BD46ED">
      <w:pPr>
        <w:ind w:firstLine="708"/>
        <w:jc w:val="both"/>
        <w:rPr>
          <w:rFonts w:ascii="Arial" w:hAnsi="Arial" w:cs="Arial"/>
          <w:szCs w:val="22"/>
        </w:rPr>
      </w:pPr>
      <w:r w:rsidRPr="001537BD">
        <w:rPr>
          <w:rFonts w:ascii="Arial" w:hAnsi="Arial" w:cs="Arial"/>
          <w:szCs w:val="22"/>
        </w:rPr>
        <w:t>Jedinstveni upravni odjel će po potrebi, na osnovi obavijesti korisnika ili na osnovi podataka pribavljenih po službenoj dužnosti, preispitati postojanje činjenica i okolnosti koje su bile odlučujuće za donošenje rješenja o priznavanju prava na naknadu za troškove stanovanja te u slučaju promijenjenih okolnosti o kojima ovisi priznavanje prava i visina priznatog iznosa donijeti novo rješenje.</w:t>
      </w:r>
    </w:p>
    <w:p w14:paraId="01E379FF" w14:textId="77777777" w:rsidR="00F76723" w:rsidRDefault="00F76723">
      <w:pPr>
        <w:ind w:firstLine="708"/>
        <w:jc w:val="both"/>
        <w:rPr>
          <w:rFonts w:ascii="Arial" w:hAnsi="Arial" w:cs="Arial"/>
          <w:szCs w:val="22"/>
        </w:rPr>
      </w:pPr>
    </w:p>
    <w:p w14:paraId="0ECBCBC9" w14:textId="77777777" w:rsidR="00F76723" w:rsidRDefault="00F76723">
      <w:pPr>
        <w:ind w:firstLine="708"/>
        <w:jc w:val="both"/>
        <w:rPr>
          <w:rFonts w:ascii="Arial" w:hAnsi="Arial" w:cs="Arial"/>
          <w:szCs w:val="22"/>
        </w:rPr>
      </w:pPr>
    </w:p>
    <w:p w14:paraId="3B558E93" w14:textId="77777777" w:rsidR="00F76723" w:rsidRPr="00BD46ED" w:rsidRDefault="00BD46ED" w:rsidP="00BD46ED">
      <w:pPr>
        <w:pStyle w:val="ListParagraph"/>
        <w:numPr>
          <w:ilvl w:val="0"/>
          <w:numId w:val="4"/>
        </w:numPr>
        <w:jc w:val="both"/>
        <w:rPr>
          <w:rFonts w:ascii="Arial" w:hAnsi="Arial" w:cs="Arial"/>
          <w:b/>
          <w:szCs w:val="22"/>
        </w:rPr>
      </w:pPr>
      <w:r w:rsidRPr="00BD46ED">
        <w:rPr>
          <w:rFonts w:ascii="Arial" w:hAnsi="Arial" w:cs="Arial"/>
          <w:b/>
          <w:szCs w:val="22"/>
        </w:rPr>
        <w:t>PRAVO NA JEDNOKRATNU NAKNADU</w:t>
      </w:r>
    </w:p>
    <w:p w14:paraId="5C4B82DB" w14:textId="77777777" w:rsidR="00BD46ED" w:rsidRDefault="00BD46ED" w:rsidP="00BD46ED">
      <w:pPr>
        <w:jc w:val="both"/>
        <w:rPr>
          <w:rFonts w:ascii="Arial" w:hAnsi="Arial" w:cs="Arial"/>
          <w:szCs w:val="22"/>
        </w:rPr>
      </w:pPr>
    </w:p>
    <w:p w14:paraId="57E7E326" w14:textId="77777777" w:rsidR="00BD46ED" w:rsidRDefault="00BD46ED" w:rsidP="00BD46ED">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14</w:t>
      </w:r>
      <w:r w:rsidRPr="00274936">
        <w:rPr>
          <w:rFonts w:ascii="Arial" w:hAnsi="Arial" w:cs="Arial"/>
          <w:b/>
          <w:szCs w:val="22"/>
        </w:rPr>
        <w:t>.</w:t>
      </w:r>
    </w:p>
    <w:p w14:paraId="76020F9A" w14:textId="77777777" w:rsidR="00BD46ED" w:rsidRDefault="00BD46ED" w:rsidP="00BD46ED">
      <w:pPr>
        <w:jc w:val="both"/>
        <w:rPr>
          <w:rFonts w:ascii="Arial" w:hAnsi="Arial" w:cs="Arial"/>
          <w:szCs w:val="22"/>
        </w:rPr>
      </w:pPr>
    </w:p>
    <w:p w14:paraId="481D8F3D" w14:textId="77777777" w:rsidR="00BD46ED" w:rsidRDefault="00BD46ED" w:rsidP="00BD46ED">
      <w:pPr>
        <w:ind w:firstLine="708"/>
        <w:jc w:val="both"/>
        <w:rPr>
          <w:rFonts w:ascii="Arial" w:hAnsi="Arial" w:cs="Arial"/>
          <w:szCs w:val="22"/>
        </w:rPr>
      </w:pPr>
      <w:r w:rsidRPr="00BD46ED">
        <w:rPr>
          <w:rFonts w:ascii="Arial" w:hAnsi="Arial" w:cs="Arial"/>
          <w:szCs w:val="22"/>
        </w:rPr>
        <w:t>Pravo na jednokratnu naknadu priznaje se samcu ili kućanstvu koje zbog podmirenja izvanrednih troškova nastalih zbog trenutačnih životnih okolnosti (rođenja ili obrazovanja djeteta, bolesti ili smrti člana obitelji, prirodne nepogode i sl.) nije u mogućnosti podmiriti osnovne životne potrebe.</w:t>
      </w:r>
    </w:p>
    <w:p w14:paraId="310D0096" w14:textId="77777777" w:rsidR="00BD46ED" w:rsidRDefault="00BD46ED" w:rsidP="00BD46ED">
      <w:pPr>
        <w:ind w:firstLine="708"/>
        <w:jc w:val="both"/>
        <w:rPr>
          <w:rFonts w:ascii="Arial" w:hAnsi="Arial" w:cs="Arial"/>
          <w:szCs w:val="22"/>
        </w:rPr>
      </w:pPr>
    </w:p>
    <w:p w14:paraId="5ADC43C5" w14:textId="77777777" w:rsidR="00BD46ED" w:rsidRDefault="00BD46ED" w:rsidP="00BD46ED">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15</w:t>
      </w:r>
      <w:r w:rsidRPr="00274936">
        <w:rPr>
          <w:rFonts w:ascii="Arial" w:hAnsi="Arial" w:cs="Arial"/>
          <w:b/>
          <w:szCs w:val="22"/>
        </w:rPr>
        <w:t>.</w:t>
      </w:r>
    </w:p>
    <w:p w14:paraId="4F20CF22" w14:textId="77777777" w:rsidR="00BD46ED" w:rsidRPr="00BD46ED" w:rsidRDefault="00BD46ED" w:rsidP="00BD46ED">
      <w:pPr>
        <w:ind w:firstLine="708"/>
        <w:jc w:val="both"/>
        <w:rPr>
          <w:rFonts w:ascii="Arial" w:hAnsi="Arial" w:cs="Arial"/>
          <w:szCs w:val="22"/>
        </w:rPr>
      </w:pPr>
    </w:p>
    <w:p w14:paraId="38B71AC7" w14:textId="77777777" w:rsidR="00BD46ED" w:rsidRDefault="00BD46ED">
      <w:pPr>
        <w:ind w:firstLine="708"/>
        <w:jc w:val="both"/>
        <w:rPr>
          <w:rFonts w:ascii="Arial" w:hAnsi="Arial" w:cs="Arial"/>
          <w:szCs w:val="22"/>
        </w:rPr>
      </w:pPr>
      <w:r w:rsidRPr="00BD46ED">
        <w:rPr>
          <w:rFonts w:ascii="Arial" w:hAnsi="Arial" w:cs="Arial"/>
          <w:szCs w:val="22"/>
        </w:rPr>
        <w:t>Postupak za odobravanje jednokratne naknade pokreće se na obrazloženi pisani zahtjev korisnika, u kojem je korisnik obvezan navesti razloge za postojanje potrebe za jednokratnom naknadom.</w:t>
      </w:r>
    </w:p>
    <w:p w14:paraId="638B0C72" w14:textId="77777777" w:rsidR="00BD46ED" w:rsidRDefault="00BD46ED">
      <w:pPr>
        <w:ind w:firstLine="708"/>
        <w:jc w:val="both"/>
        <w:rPr>
          <w:rFonts w:ascii="Arial" w:hAnsi="Arial" w:cs="Arial"/>
          <w:szCs w:val="22"/>
        </w:rPr>
      </w:pPr>
      <w:r w:rsidRPr="00BD46ED">
        <w:rPr>
          <w:rFonts w:ascii="Arial" w:hAnsi="Arial" w:cs="Arial"/>
          <w:szCs w:val="22"/>
        </w:rPr>
        <w:t xml:space="preserve"> U postupku razmatranja zahtjeva Jedinstveni upravni odjel može zatražiti dodatnu dokumentaciju radi potvrde opravdanosti za priznavanje prava na jednokratnu naknadu.</w:t>
      </w:r>
    </w:p>
    <w:p w14:paraId="68696E8B" w14:textId="31658837" w:rsidR="00F76723" w:rsidRDefault="00BD46ED">
      <w:pPr>
        <w:ind w:firstLine="708"/>
        <w:jc w:val="both"/>
        <w:rPr>
          <w:rFonts w:ascii="Arial" w:hAnsi="Arial" w:cs="Arial"/>
          <w:szCs w:val="22"/>
        </w:rPr>
      </w:pPr>
      <w:r w:rsidRPr="00BD46ED">
        <w:rPr>
          <w:rFonts w:ascii="Arial" w:hAnsi="Arial" w:cs="Arial"/>
          <w:szCs w:val="22"/>
        </w:rPr>
        <w:t xml:space="preserve"> Općinski načelnik zaključkom odobrava jednokratnu naknadu, na temelju kojeg Jedinstveni upravni odjel izdaje rešenje. Ukupan iznos priznatih jednokratnih naknada u jednoj kalendarskoj godini može iznositi najviše </w:t>
      </w:r>
      <w:r w:rsidRPr="00704D90">
        <w:rPr>
          <w:rFonts w:ascii="Arial" w:hAnsi="Arial" w:cs="Arial"/>
          <w:szCs w:val="22"/>
        </w:rPr>
        <w:t>do =</w:t>
      </w:r>
      <w:r w:rsidR="00704D90">
        <w:rPr>
          <w:rFonts w:ascii="Arial" w:hAnsi="Arial" w:cs="Arial"/>
          <w:szCs w:val="22"/>
        </w:rPr>
        <w:t xml:space="preserve"> 5</w:t>
      </w:r>
      <w:r w:rsidR="00986373" w:rsidRPr="00704D90">
        <w:rPr>
          <w:rFonts w:ascii="Arial" w:hAnsi="Arial" w:cs="Arial"/>
          <w:szCs w:val="22"/>
        </w:rPr>
        <w:t>30,00 EUR-a za samca</w:t>
      </w:r>
      <w:r w:rsidRPr="00704D90">
        <w:rPr>
          <w:rFonts w:ascii="Arial" w:hAnsi="Arial" w:cs="Arial"/>
          <w:szCs w:val="22"/>
        </w:rPr>
        <w:t xml:space="preserve"> </w:t>
      </w:r>
      <w:r w:rsidR="00986373" w:rsidRPr="00704D90">
        <w:rPr>
          <w:rFonts w:ascii="Arial" w:hAnsi="Arial" w:cs="Arial"/>
          <w:szCs w:val="22"/>
        </w:rPr>
        <w:t>ili</w:t>
      </w:r>
      <w:r w:rsidRPr="00704D90">
        <w:rPr>
          <w:rFonts w:ascii="Arial" w:hAnsi="Arial" w:cs="Arial"/>
          <w:szCs w:val="22"/>
        </w:rPr>
        <w:t xml:space="preserve"> za kućanstvo.</w:t>
      </w:r>
    </w:p>
    <w:p w14:paraId="2FC2B160" w14:textId="77777777" w:rsidR="00BD46ED" w:rsidRDefault="00BD46ED">
      <w:pPr>
        <w:ind w:firstLine="708"/>
        <w:jc w:val="both"/>
        <w:rPr>
          <w:rFonts w:ascii="Arial" w:hAnsi="Arial" w:cs="Arial"/>
          <w:szCs w:val="22"/>
        </w:rPr>
      </w:pPr>
      <w:r>
        <w:rPr>
          <w:rFonts w:ascii="Arial" w:hAnsi="Arial" w:cs="Arial"/>
          <w:szCs w:val="22"/>
        </w:rPr>
        <w:t>Visina pojedinačnih jednokratnih naknada određivati će se sukladno raspoloživim sredstvima koja su za jednokratne naknade osigurana u proračunu za tekuću godinu.</w:t>
      </w:r>
    </w:p>
    <w:p w14:paraId="5B1B7269" w14:textId="77777777" w:rsidR="00E72088" w:rsidRDefault="00E72088" w:rsidP="00E72088">
      <w:pPr>
        <w:jc w:val="both"/>
        <w:rPr>
          <w:rFonts w:ascii="Arial" w:hAnsi="Arial" w:cs="Arial"/>
          <w:szCs w:val="22"/>
        </w:rPr>
      </w:pPr>
    </w:p>
    <w:p w14:paraId="47010B5F" w14:textId="77777777" w:rsidR="00E72088" w:rsidRPr="00E72088" w:rsidRDefault="00E72088" w:rsidP="00E72088">
      <w:pPr>
        <w:pStyle w:val="ListParagraph"/>
        <w:numPr>
          <w:ilvl w:val="0"/>
          <w:numId w:val="4"/>
        </w:numPr>
        <w:jc w:val="both"/>
        <w:rPr>
          <w:rFonts w:ascii="Arial" w:hAnsi="Arial" w:cs="Arial"/>
          <w:b/>
          <w:szCs w:val="22"/>
        </w:rPr>
      </w:pPr>
      <w:r w:rsidRPr="00E72088">
        <w:rPr>
          <w:rFonts w:ascii="Arial" w:hAnsi="Arial" w:cs="Arial"/>
          <w:b/>
          <w:szCs w:val="22"/>
        </w:rPr>
        <w:t>PRAVO NA JEDNOKRATNU NOVČANU POMOĆ ZA NOVOROĐENO DIJETE</w:t>
      </w:r>
    </w:p>
    <w:p w14:paraId="0E1E2491" w14:textId="77777777" w:rsidR="00F76723" w:rsidRDefault="00F76723">
      <w:pPr>
        <w:ind w:firstLine="708"/>
        <w:jc w:val="both"/>
        <w:rPr>
          <w:rFonts w:ascii="Arial" w:hAnsi="Arial" w:cs="Arial"/>
          <w:szCs w:val="22"/>
        </w:rPr>
      </w:pPr>
    </w:p>
    <w:p w14:paraId="356D751D" w14:textId="77777777" w:rsidR="00E72088" w:rsidRDefault="00E72088">
      <w:pPr>
        <w:ind w:firstLine="708"/>
        <w:jc w:val="both"/>
        <w:rPr>
          <w:rFonts w:ascii="Arial" w:hAnsi="Arial" w:cs="Arial"/>
          <w:szCs w:val="22"/>
        </w:rPr>
      </w:pPr>
    </w:p>
    <w:p w14:paraId="4332BA58" w14:textId="77777777" w:rsidR="00E72088" w:rsidRDefault="00E72088" w:rsidP="00E72088">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16</w:t>
      </w:r>
      <w:r w:rsidRPr="00274936">
        <w:rPr>
          <w:rFonts w:ascii="Arial" w:hAnsi="Arial" w:cs="Arial"/>
          <w:b/>
          <w:szCs w:val="22"/>
        </w:rPr>
        <w:t>.</w:t>
      </w:r>
    </w:p>
    <w:p w14:paraId="0C238F86" w14:textId="77777777" w:rsidR="00E72088" w:rsidRDefault="00E72088" w:rsidP="00E72088">
      <w:pPr>
        <w:jc w:val="center"/>
        <w:rPr>
          <w:rFonts w:ascii="Arial" w:hAnsi="Arial" w:cs="Arial"/>
          <w:b/>
          <w:szCs w:val="22"/>
        </w:rPr>
      </w:pPr>
    </w:p>
    <w:p w14:paraId="4B45BB15" w14:textId="124C617E" w:rsidR="00104115" w:rsidRDefault="00104115" w:rsidP="00104115">
      <w:pPr>
        <w:ind w:firstLine="708"/>
        <w:jc w:val="both"/>
        <w:rPr>
          <w:rFonts w:ascii="Arial" w:hAnsi="Arial" w:cs="Arial"/>
          <w:szCs w:val="22"/>
        </w:rPr>
      </w:pPr>
      <w:r w:rsidRPr="00104115">
        <w:rPr>
          <w:rFonts w:ascii="Arial" w:hAnsi="Arial" w:cs="Arial"/>
          <w:szCs w:val="22"/>
        </w:rPr>
        <w:t>Pravo na jednokratnu novčanu pomoć</w:t>
      </w:r>
      <w:r>
        <w:rPr>
          <w:rFonts w:ascii="Arial" w:hAnsi="Arial" w:cs="Arial"/>
          <w:szCs w:val="22"/>
        </w:rPr>
        <w:t xml:space="preserve"> za novorođeno dijete ostvaruje </w:t>
      </w:r>
      <w:r w:rsidR="00704D90">
        <w:rPr>
          <w:rFonts w:ascii="Arial" w:hAnsi="Arial" w:cs="Arial"/>
          <w:szCs w:val="22"/>
        </w:rPr>
        <w:t>roditelj koji ima</w:t>
      </w:r>
      <w:r w:rsidRPr="00104115">
        <w:rPr>
          <w:rFonts w:ascii="Arial" w:hAnsi="Arial" w:cs="Arial"/>
          <w:szCs w:val="22"/>
        </w:rPr>
        <w:t xml:space="preserve"> prebivalište na području Općine, a zahtjev za priznavanje ovog prava podnesu u roku od 6 mjeseci od dana rođenja djeteta. </w:t>
      </w:r>
    </w:p>
    <w:p w14:paraId="4D26DF55" w14:textId="1744DC71" w:rsidR="00E72088" w:rsidRPr="00104115" w:rsidRDefault="00104115" w:rsidP="00104115">
      <w:pPr>
        <w:ind w:firstLine="708"/>
        <w:jc w:val="both"/>
        <w:rPr>
          <w:rFonts w:ascii="Arial" w:hAnsi="Arial" w:cs="Arial"/>
          <w:szCs w:val="22"/>
        </w:rPr>
      </w:pPr>
      <w:r w:rsidRPr="00BC4987">
        <w:rPr>
          <w:rFonts w:ascii="Arial" w:hAnsi="Arial" w:cs="Arial"/>
          <w:szCs w:val="22"/>
        </w:rPr>
        <w:lastRenderedPageBreak/>
        <w:t>Pravo na jednokratnu novčanu pomoć može ostvariti i roditelj posvojenog djeteta, koji ima prebivalište na području Općine, a zahtjev za priznavanje prava na pomoć podnese u roku od 12 mjeseci od rođenja djeteta, uz uvjet da za to dijete pomoć nije već ranije isplaćena iz proračuna Općine.</w:t>
      </w:r>
    </w:p>
    <w:p w14:paraId="67529D63" w14:textId="77777777" w:rsidR="00C7256F" w:rsidRDefault="00C7256F" w:rsidP="00104115">
      <w:pPr>
        <w:jc w:val="both"/>
        <w:rPr>
          <w:rFonts w:ascii="Arial" w:hAnsi="Arial" w:cs="Arial"/>
          <w:szCs w:val="22"/>
        </w:rPr>
      </w:pPr>
    </w:p>
    <w:p w14:paraId="676CD32D" w14:textId="77777777" w:rsidR="00104115" w:rsidRDefault="00104115" w:rsidP="00104115">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17</w:t>
      </w:r>
      <w:r w:rsidRPr="00274936">
        <w:rPr>
          <w:rFonts w:ascii="Arial" w:hAnsi="Arial" w:cs="Arial"/>
          <w:b/>
          <w:szCs w:val="22"/>
        </w:rPr>
        <w:t>.</w:t>
      </w:r>
    </w:p>
    <w:p w14:paraId="54EE5AFC" w14:textId="77777777" w:rsidR="00BD46ED" w:rsidRDefault="00BD46ED">
      <w:pPr>
        <w:rPr>
          <w:rFonts w:ascii="Arial" w:hAnsi="Arial" w:cs="Arial"/>
          <w:szCs w:val="22"/>
        </w:rPr>
      </w:pPr>
    </w:p>
    <w:p w14:paraId="57255621" w14:textId="47C9A155" w:rsidR="00BD46ED" w:rsidRDefault="00104115">
      <w:pPr>
        <w:rPr>
          <w:rFonts w:ascii="Arial" w:hAnsi="Arial" w:cs="Arial"/>
          <w:szCs w:val="22"/>
        </w:rPr>
      </w:pPr>
      <w:r>
        <w:rPr>
          <w:rFonts w:ascii="Arial" w:hAnsi="Arial" w:cs="Arial"/>
          <w:szCs w:val="22"/>
        </w:rPr>
        <w:tab/>
        <w:t xml:space="preserve">Jednokratna </w:t>
      </w:r>
      <w:r w:rsidR="001E6FFE">
        <w:rPr>
          <w:rFonts w:ascii="Arial" w:hAnsi="Arial" w:cs="Arial"/>
          <w:szCs w:val="22"/>
        </w:rPr>
        <w:t xml:space="preserve">novčana pomoć za novorođeno dijete utvrđuje se u iznosu od </w:t>
      </w:r>
      <w:r w:rsidR="00986373" w:rsidRPr="00704D90">
        <w:rPr>
          <w:rFonts w:ascii="Arial" w:hAnsi="Arial" w:cs="Arial"/>
          <w:szCs w:val="22"/>
        </w:rPr>
        <w:t xml:space="preserve">270 </w:t>
      </w:r>
      <w:r w:rsidR="001E6FFE" w:rsidRPr="00704D90">
        <w:rPr>
          <w:rFonts w:ascii="Arial" w:hAnsi="Arial" w:cs="Arial"/>
          <w:szCs w:val="22"/>
        </w:rPr>
        <w:t>EUR</w:t>
      </w:r>
      <w:r w:rsidR="001E6FFE">
        <w:rPr>
          <w:rFonts w:ascii="Arial" w:hAnsi="Arial" w:cs="Arial"/>
          <w:szCs w:val="22"/>
        </w:rPr>
        <w:t xml:space="preserve"> za svako rođeno ili posvojeno dijete.</w:t>
      </w:r>
    </w:p>
    <w:p w14:paraId="4E660EFF" w14:textId="77777777" w:rsidR="001E6FFE" w:rsidRDefault="001E6FFE">
      <w:pPr>
        <w:rPr>
          <w:rFonts w:ascii="Arial" w:hAnsi="Arial" w:cs="Arial"/>
          <w:szCs w:val="22"/>
        </w:rPr>
      </w:pPr>
    </w:p>
    <w:p w14:paraId="3C5A32C4" w14:textId="77777777" w:rsidR="001E6FFE" w:rsidRDefault="001E6FFE" w:rsidP="001E6FFE">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18</w:t>
      </w:r>
      <w:r w:rsidRPr="00274936">
        <w:rPr>
          <w:rFonts w:ascii="Arial" w:hAnsi="Arial" w:cs="Arial"/>
          <w:b/>
          <w:szCs w:val="22"/>
        </w:rPr>
        <w:t>.</w:t>
      </w:r>
    </w:p>
    <w:p w14:paraId="6B5A52C8" w14:textId="77777777" w:rsidR="001E6FFE" w:rsidRDefault="001E6FFE">
      <w:pPr>
        <w:rPr>
          <w:rFonts w:ascii="Arial" w:hAnsi="Arial" w:cs="Arial"/>
          <w:szCs w:val="22"/>
        </w:rPr>
      </w:pPr>
    </w:p>
    <w:p w14:paraId="0326AABC" w14:textId="5BD40FBD" w:rsidR="00BD46ED" w:rsidRDefault="00BC4987" w:rsidP="00545B88">
      <w:pPr>
        <w:ind w:firstLine="420"/>
        <w:jc w:val="both"/>
        <w:rPr>
          <w:rFonts w:ascii="Arial" w:hAnsi="Arial" w:cs="Arial"/>
          <w:szCs w:val="22"/>
        </w:rPr>
      </w:pPr>
      <w:r>
        <w:rPr>
          <w:rFonts w:ascii="Arial" w:hAnsi="Arial" w:cs="Arial"/>
          <w:szCs w:val="22"/>
        </w:rPr>
        <w:t>Postupak za priznavanje prava na jednokratnu novčanu pomoć za novorođeno dijete p</w:t>
      </w:r>
      <w:r w:rsidR="00704D90">
        <w:rPr>
          <w:rFonts w:ascii="Arial" w:hAnsi="Arial" w:cs="Arial"/>
          <w:szCs w:val="22"/>
        </w:rPr>
        <w:t xml:space="preserve">okreće se na zahtjev roditelja/roditelja posvojenog </w:t>
      </w:r>
      <w:r>
        <w:rPr>
          <w:rFonts w:ascii="Arial" w:hAnsi="Arial" w:cs="Arial"/>
          <w:szCs w:val="22"/>
        </w:rPr>
        <w:t>novorođenog djeteta, s priloženom potrebnom dokumentacijom:</w:t>
      </w:r>
    </w:p>
    <w:p w14:paraId="7D70AD4F" w14:textId="32013657" w:rsidR="00BC4987" w:rsidRDefault="00BC4987" w:rsidP="00545B88">
      <w:pPr>
        <w:pStyle w:val="ListParagraph"/>
        <w:numPr>
          <w:ilvl w:val="0"/>
          <w:numId w:val="6"/>
        </w:numPr>
        <w:jc w:val="both"/>
        <w:rPr>
          <w:rFonts w:ascii="Arial" w:hAnsi="Arial" w:cs="Arial"/>
          <w:szCs w:val="22"/>
        </w:rPr>
      </w:pPr>
      <w:r>
        <w:rPr>
          <w:rFonts w:ascii="Arial" w:hAnsi="Arial" w:cs="Arial"/>
          <w:szCs w:val="22"/>
        </w:rPr>
        <w:t>rodni list za novorođeno dijete</w:t>
      </w:r>
      <w:r w:rsidR="00704D90">
        <w:rPr>
          <w:rFonts w:ascii="Arial" w:hAnsi="Arial" w:cs="Arial"/>
          <w:szCs w:val="22"/>
        </w:rPr>
        <w:t>,</w:t>
      </w:r>
    </w:p>
    <w:p w14:paraId="66B5A6B0" w14:textId="738E78E6" w:rsidR="00BC4987" w:rsidRDefault="00BC4987" w:rsidP="00545B88">
      <w:pPr>
        <w:pStyle w:val="ListParagraph"/>
        <w:numPr>
          <w:ilvl w:val="0"/>
          <w:numId w:val="6"/>
        </w:numPr>
        <w:jc w:val="both"/>
        <w:rPr>
          <w:rFonts w:ascii="Arial" w:hAnsi="Arial" w:cs="Arial"/>
          <w:szCs w:val="22"/>
        </w:rPr>
      </w:pPr>
      <w:r>
        <w:rPr>
          <w:rFonts w:ascii="Arial" w:hAnsi="Arial" w:cs="Arial"/>
          <w:szCs w:val="22"/>
        </w:rPr>
        <w:t xml:space="preserve">rješenje o </w:t>
      </w:r>
      <w:r w:rsidR="00704D90">
        <w:rPr>
          <w:rFonts w:ascii="Arial" w:hAnsi="Arial" w:cs="Arial"/>
          <w:szCs w:val="22"/>
        </w:rPr>
        <w:t>posvojenju (prilaže roditelj posvojenog djeteta),</w:t>
      </w:r>
    </w:p>
    <w:p w14:paraId="61C88993" w14:textId="716C9A07" w:rsidR="00BC4987" w:rsidRDefault="00BC4987" w:rsidP="00545B88">
      <w:pPr>
        <w:pStyle w:val="ListParagraph"/>
        <w:numPr>
          <w:ilvl w:val="0"/>
          <w:numId w:val="6"/>
        </w:numPr>
        <w:jc w:val="both"/>
        <w:rPr>
          <w:rFonts w:ascii="Arial" w:hAnsi="Arial" w:cs="Arial"/>
          <w:szCs w:val="22"/>
        </w:rPr>
      </w:pPr>
      <w:r>
        <w:rPr>
          <w:rFonts w:ascii="Arial" w:hAnsi="Arial" w:cs="Arial"/>
          <w:szCs w:val="22"/>
        </w:rPr>
        <w:t>osobne iskaznice roditelja/</w:t>
      </w:r>
      <w:r w:rsidR="00704D90">
        <w:rPr>
          <w:rFonts w:ascii="Arial" w:hAnsi="Arial" w:cs="Arial"/>
          <w:szCs w:val="22"/>
        </w:rPr>
        <w:t xml:space="preserve">roditelja posvojenog </w:t>
      </w:r>
      <w:r w:rsidR="00DD47BD">
        <w:rPr>
          <w:rFonts w:ascii="Arial" w:hAnsi="Arial" w:cs="Arial"/>
          <w:szCs w:val="22"/>
        </w:rPr>
        <w:t xml:space="preserve">novorođenog </w:t>
      </w:r>
      <w:r w:rsidR="00704D90">
        <w:rPr>
          <w:rFonts w:ascii="Arial" w:hAnsi="Arial" w:cs="Arial"/>
          <w:szCs w:val="22"/>
        </w:rPr>
        <w:t>djeteta,</w:t>
      </w:r>
    </w:p>
    <w:p w14:paraId="6552ABDC" w14:textId="77777777" w:rsidR="00BC4987" w:rsidRDefault="00BC4987" w:rsidP="00545B88">
      <w:pPr>
        <w:pStyle w:val="ListParagraph"/>
        <w:numPr>
          <w:ilvl w:val="0"/>
          <w:numId w:val="6"/>
        </w:numPr>
        <w:jc w:val="both"/>
        <w:rPr>
          <w:rFonts w:ascii="Arial" w:hAnsi="Arial" w:cs="Arial"/>
          <w:szCs w:val="22"/>
        </w:rPr>
      </w:pPr>
      <w:r>
        <w:rPr>
          <w:rFonts w:ascii="Arial" w:hAnsi="Arial" w:cs="Arial"/>
          <w:szCs w:val="22"/>
        </w:rPr>
        <w:t xml:space="preserve">uvjerenje o prebivalištu djeteta, ne starije od </w:t>
      </w:r>
      <w:r w:rsidRPr="00986373">
        <w:rPr>
          <w:rFonts w:ascii="Arial" w:hAnsi="Arial" w:cs="Arial"/>
          <w:szCs w:val="22"/>
        </w:rPr>
        <w:t>6 mjeseci</w:t>
      </w:r>
    </w:p>
    <w:p w14:paraId="2F98007F" w14:textId="77777777" w:rsidR="00BC4987" w:rsidRDefault="00BC4987" w:rsidP="00545B88">
      <w:pPr>
        <w:pStyle w:val="ListParagraph"/>
        <w:numPr>
          <w:ilvl w:val="0"/>
          <w:numId w:val="6"/>
        </w:numPr>
        <w:jc w:val="both"/>
        <w:rPr>
          <w:rFonts w:ascii="Arial" w:hAnsi="Arial" w:cs="Arial"/>
          <w:szCs w:val="22"/>
        </w:rPr>
      </w:pPr>
      <w:r>
        <w:rPr>
          <w:rFonts w:ascii="Arial" w:hAnsi="Arial" w:cs="Arial"/>
          <w:szCs w:val="22"/>
        </w:rPr>
        <w:t>broj računa podnositelja zahtjeva na koji će se izvršiti isplata pomoći.</w:t>
      </w:r>
    </w:p>
    <w:p w14:paraId="7557DF5A" w14:textId="77777777" w:rsidR="00545B88" w:rsidRDefault="00BC4987" w:rsidP="00545B88">
      <w:pPr>
        <w:ind w:firstLine="420"/>
        <w:jc w:val="both"/>
        <w:rPr>
          <w:rFonts w:ascii="Arial" w:hAnsi="Arial" w:cs="Arial"/>
          <w:szCs w:val="22"/>
        </w:rPr>
      </w:pPr>
      <w:r>
        <w:rPr>
          <w:rFonts w:ascii="Arial" w:hAnsi="Arial" w:cs="Arial"/>
          <w:szCs w:val="22"/>
        </w:rPr>
        <w:t>Zahtjev se podnosi Jedinstvenom upravnom odjelu. Jedinstveni upravni odjel donosi rješenje o pravu na jednokratnu novčanu pomoć za novorođeno dijete</w:t>
      </w:r>
      <w:r w:rsidR="00545B88">
        <w:rPr>
          <w:rFonts w:ascii="Arial" w:hAnsi="Arial" w:cs="Arial"/>
          <w:szCs w:val="22"/>
        </w:rPr>
        <w:t>.</w:t>
      </w:r>
    </w:p>
    <w:p w14:paraId="47206A05" w14:textId="77777777" w:rsidR="00545B88" w:rsidRDefault="00545B88" w:rsidP="00545B88">
      <w:pPr>
        <w:ind w:firstLine="420"/>
        <w:jc w:val="both"/>
        <w:rPr>
          <w:rFonts w:ascii="Arial" w:hAnsi="Arial" w:cs="Arial"/>
          <w:szCs w:val="22"/>
        </w:rPr>
      </w:pPr>
    </w:p>
    <w:p w14:paraId="41901211" w14:textId="77777777" w:rsidR="00545B88" w:rsidRPr="00545B88" w:rsidRDefault="00545B88" w:rsidP="00545B88">
      <w:pPr>
        <w:pStyle w:val="ListParagraph"/>
        <w:numPr>
          <w:ilvl w:val="0"/>
          <w:numId w:val="4"/>
        </w:numPr>
        <w:jc w:val="both"/>
        <w:rPr>
          <w:rFonts w:ascii="Arial" w:hAnsi="Arial" w:cs="Arial"/>
          <w:b/>
          <w:szCs w:val="22"/>
        </w:rPr>
      </w:pPr>
      <w:r w:rsidRPr="00545B88">
        <w:rPr>
          <w:rFonts w:ascii="Arial" w:hAnsi="Arial" w:cs="Arial"/>
          <w:b/>
          <w:szCs w:val="22"/>
        </w:rPr>
        <w:t>PRAVO NA PODMIRENJE DIJELA TROŠKOVA LIJEČENJA I BRIGE O DJECI S POSEBNIM POTREBAMA I TEŠKOĆAMA</w:t>
      </w:r>
    </w:p>
    <w:p w14:paraId="4F11DE42" w14:textId="77777777" w:rsidR="00545B88" w:rsidRDefault="00545B88" w:rsidP="00545B88">
      <w:pPr>
        <w:jc w:val="both"/>
        <w:rPr>
          <w:rFonts w:ascii="Arial" w:hAnsi="Arial" w:cs="Arial"/>
          <w:szCs w:val="22"/>
        </w:rPr>
      </w:pPr>
    </w:p>
    <w:p w14:paraId="7B8859C6" w14:textId="77777777" w:rsidR="00545B88" w:rsidRDefault="00545B88" w:rsidP="00545B88">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19</w:t>
      </w:r>
      <w:r w:rsidRPr="00274936">
        <w:rPr>
          <w:rFonts w:ascii="Arial" w:hAnsi="Arial" w:cs="Arial"/>
          <w:b/>
          <w:szCs w:val="22"/>
        </w:rPr>
        <w:t>.</w:t>
      </w:r>
    </w:p>
    <w:p w14:paraId="38E8EBEE" w14:textId="77777777" w:rsidR="00545B88" w:rsidRPr="00545B88" w:rsidRDefault="00545B88" w:rsidP="00545B88">
      <w:pPr>
        <w:jc w:val="both"/>
        <w:rPr>
          <w:rFonts w:ascii="Arial" w:hAnsi="Arial" w:cs="Arial"/>
          <w:szCs w:val="22"/>
        </w:rPr>
      </w:pPr>
    </w:p>
    <w:p w14:paraId="5AAFCB9F" w14:textId="77777777" w:rsidR="00545B88" w:rsidRDefault="00545B88" w:rsidP="00545B88">
      <w:pPr>
        <w:ind w:firstLine="420"/>
        <w:jc w:val="both"/>
        <w:rPr>
          <w:rFonts w:ascii="Arial" w:hAnsi="Arial" w:cs="Arial"/>
          <w:szCs w:val="22"/>
        </w:rPr>
      </w:pPr>
      <w:r w:rsidRPr="00545B88">
        <w:rPr>
          <w:rFonts w:ascii="Arial" w:hAnsi="Arial" w:cs="Arial"/>
          <w:szCs w:val="22"/>
        </w:rPr>
        <w:t xml:space="preserve">Pravo na podmirenje dijela troškova liječenja i brige o djeci s posebnim potrebama priznaje se roditeljima za djecu s posebnim potrebama i teškoćama, koja imaju prebivalište na području Općine i koja se liječe, rehabilitiraju ili pohađaju zdravstvenu, odgojnu ili rehabilitacijsku ustanovu specijaliziranu za liječenje djece s posebnim potrebama na području Republike Hrvatske i u inozemstvu. </w:t>
      </w:r>
    </w:p>
    <w:p w14:paraId="25237B83" w14:textId="77777777" w:rsidR="00545B88" w:rsidRDefault="00545B88" w:rsidP="00545B88">
      <w:pPr>
        <w:ind w:firstLine="420"/>
        <w:jc w:val="both"/>
        <w:rPr>
          <w:rFonts w:ascii="Arial" w:hAnsi="Arial" w:cs="Arial"/>
          <w:szCs w:val="22"/>
        </w:rPr>
      </w:pPr>
      <w:r w:rsidRPr="00545B88">
        <w:rPr>
          <w:rFonts w:ascii="Arial" w:hAnsi="Arial" w:cs="Arial"/>
          <w:szCs w:val="22"/>
        </w:rPr>
        <w:t xml:space="preserve">Djeca s posebnim potrebama i teškoćama, imaju pravo i na podmirenje dijela troškova pohađanja specijaliziranih odgojno-obrazovnih ustanova i programa (vrtića, škola) kada je to osobito preporučeno, od strane liječnika i drugih stručnih osoba, za napredak u procesu liječenja. </w:t>
      </w:r>
    </w:p>
    <w:p w14:paraId="5D4627E1" w14:textId="77777777" w:rsidR="00545B88" w:rsidRDefault="00545B88" w:rsidP="00545B88">
      <w:pPr>
        <w:ind w:firstLine="420"/>
        <w:jc w:val="both"/>
        <w:rPr>
          <w:rFonts w:ascii="Arial" w:hAnsi="Arial" w:cs="Arial"/>
          <w:szCs w:val="22"/>
        </w:rPr>
      </w:pPr>
      <w:r w:rsidRPr="00545B88">
        <w:rPr>
          <w:rFonts w:ascii="Arial" w:hAnsi="Arial" w:cs="Arial"/>
          <w:szCs w:val="22"/>
        </w:rPr>
        <w:t>Podnositelj zahtjeva za priznavanje prava na podmirenje dijela troškova liječenja i brige o djeci s posebnim potrebama i teškoćama dužan je priložiti dokumentaciju, mišljenja nadležne zdravstvene ustanove i drugog subjekta koja dokazuju činjenice vezane uz priznavanje spomenutog prava.</w:t>
      </w:r>
    </w:p>
    <w:p w14:paraId="6774D407" w14:textId="77777777" w:rsidR="00545B88" w:rsidRDefault="00545B88" w:rsidP="00545B88">
      <w:pPr>
        <w:ind w:firstLine="420"/>
        <w:jc w:val="both"/>
        <w:rPr>
          <w:rFonts w:ascii="Arial" w:hAnsi="Arial" w:cs="Arial"/>
          <w:szCs w:val="22"/>
        </w:rPr>
      </w:pPr>
      <w:r w:rsidRPr="00545B88">
        <w:rPr>
          <w:rFonts w:ascii="Arial" w:hAnsi="Arial" w:cs="Arial"/>
          <w:szCs w:val="22"/>
        </w:rPr>
        <w:t xml:space="preserve"> Korisnici prava na podmirenje dijela troškova liječenja i brige o djeci s posebnim potrebama i teškoćama utvrđuju se tijekom godine, sukladno nastaloj potrebi i temeljem podnesenog zahtjeva. </w:t>
      </w:r>
    </w:p>
    <w:p w14:paraId="07F702F6" w14:textId="77777777" w:rsidR="00545B88" w:rsidRDefault="00545B88" w:rsidP="00545B88">
      <w:pPr>
        <w:ind w:firstLine="420"/>
        <w:jc w:val="both"/>
        <w:rPr>
          <w:rFonts w:ascii="Arial" w:hAnsi="Arial" w:cs="Arial"/>
          <w:szCs w:val="22"/>
        </w:rPr>
      </w:pPr>
      <w:r w:rsidRPr="00545B88">
        <w:rPr>
          <w:rFonts w:ascii="Arial" w:hAnsi="Arial" w:cs="Arial"/>
          <w:szCs w:val="22"/>
        </w:rPr>
        <w:t>U skladu s mogućnostima proračuna Općine, Općinski načelnik posebnim zaključkom odlučuje o visini i načinu podmirivanja dijela troškova liječenja i brige o djeci s posebnim potrebama i teškoćama, trajanju odobrenog prava, uređenju međusobnih odnosa između Općine, nadležne ustanove, roditelja i drugih subjekata vezanih uz realizaciju prava kao i drugim pitanjima vezanim uz priznavanje spomenutog prava.</w:t>
      </w:r>
    </w:p>
    <w:p w14:paraId="2A3958DB" w14:textId="77777777" w:rsidR="00545B88" w:rsidRDefault="00545B88" w:rsidP="00545B88">
      <w:pPr>
        <w:ind w:firstLine="420"/>
        <w:jc w:val="both"/>
        <w:rPr>
          <w:rFonts w:ascii="Arial" w:hAnsi="Arial" w:cs="Arial"/>
          <w:szCs w:val="22"/>
        </w:rPr>
      </w:pPr>
    </w:p>
    <w:p w14:paraId="751299F4" w14:textId="77777777" w:rsidR="00545B88" w:rsidRDefault="00545B88" w:rsidP="00545B88">
      <w:pPr>
        <w:ind w:firstLine="420"/>
        <w:jc w:val="both"/>
        <w:rPr>
          <w:rFonts w:ascii="Arial" w:hAnsi="Arial" w:cs="Arial"/>
          <w:szCs w:val="22"/>
        </w:rPr>
      </w:pPr>
    </w:p>
    <w:p w14:paraId="65A92205" w14:textId="77777777" w:rsidR="00545B88" w:rsidRDefault="00545B88" w:rsidP="00545B88">
      <w:pPr>
        <w:ind w:firstLine="420"/>
        <w:jc w:val="both"/>
        <w:rPr>
          <w:rFonts w:ascii="Arial" w:hAnsi="Arial" w:cs="Arial"/>
          <w:szCs w:val="22"/>
        </w:rPr>
      </w:pPr>
    </w:p>
    <w:p w14:paraId="248B07BD" w14:textId="77777777" w:rsidR="00545B88" w:rsidRPr="00545B88" w:rsidRDefault="00545B88" w:rsidP="00545B88">
      <w:pPr>
        <w:pStyle w:val="ListParagraph"/>
        <w:numPr>
          <w:ilvl w:val="0"/>
          <w:numId w:val="4"/>
        </w:numPr>
        <w:jc w:val="both"/>
        <w:rPr>
          <w:rFonts w:ascii="Arial" w:hAnsi="Arial" w:cs="Arial"/>
          <w:b/>
          <w:szCs w:val="22"/>
        </w:rPr>
      </w:pPr>
      <w:r w:rsidRPr="00545B88">
        <w:rPr>
          <w:rFonts w:ascii="Arial" w:hAnsi="Arial" w:cs="Arial"/>
          <w:b/>
          <w:szCs w:val="22"/>
        </w:rPr>
        <w:t>PRAVO NA PODMIRENJE TROŠOVA PREHRANE UČENIKA SLABOG SOCIJALNOG STATUSA U OSNOVNOJ ŠKOLI</w:t>
      </w:r>
    </w:p>
    <w:p w14:paraId="04B4A30C" w14:textId="77777777" w:rsidR="00545B88" w:rsidRPr="00545B88" w:rsidRDefault="00545B88" w:rsidP="00545B88">
      <w:pPr>
        <w:jc w:val="both"/>
        <w:rPr>
          <w:rFonts w:ascii="Arial" w:hAnsi="Arial" w:cs="Arial"/>
          <w:szCs w:val="22"/>
        </w:rPr>
      </w:pPr>
    </w:p>
    <w:p w14:paraId="20DFBE7B" w14:textId="77777777" w:rsidR="00545B88" w:rsidRDefault="00545B88" w:rsidP="00545B88">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20</w:t>
      </w:r>
      <w:r w:rsidRPr="00274936">
        <w:rPr>
          <w:rFonts w:ascii="Arial" w:hAnsi="Arial" w:cs="Arial"/>
          <w:b/>
          <w:szCs w:val="22"/>
        </w:rPr>
        <w:t>.</w:t>
      </w:r>
    </w:p>
    <w:p w14:paraId="429B3439" w14:textId="77777777" w:rsidR="00545B88" w:rsidRDefault="00545B88" w:rsidP="00545B88">
      <w:pPr>
        <w:jc w:val="both"/>
        <w:rPr>
          <w:rFonts w:ascii="Arial" w:hAnsi="Arial" w:cs="Arial"/>
          <w:szCs w:val="22"/>
        </w:rPr>
      </w:pPr>
    </w:p>
    <w:p w14:paraId="572F49BE" w14:textId="77777777" w:rsidR="00545B88" w:rsidRDefault="00545B88" w:rsidP="00545B88">
      <w:pPr>
        <w:jc w:val="both"/>
        <w:rPr>
          <w:rFonts w:ascii="Arial" w:hAnsi="Arial" w:cs="Arial"/>
          <w:szCs w:val="22"/>
        </w:rPr>
      </w:pPr>
      <w:r>
        <w:rPr>
          <w:rFonts w:ascii="Arial" w:hAnsi="Arial" w:cs="Arial"/>
          <w:szCs w:val="22"/>
        </w:rPr>
        <w:tab/>
        <w:t>Učenicima osnovne škole s prebivalištem na području Općine može se odobriti pravo na novčanu pomoć za plaćanje troškova prehrane organizirane u osnovnoj školi, i to u punom iznosu cijene obroka ili u određenom postotku sufinanciranja školske prehrane, sukladno programu javnih potreba u socijalnoj skrbi i raspoloživim sredstvima u proračunu Općine</w:t>
      </w:r>
      <w:r w:rsidR="00DA42FF">
        <w:rPr>
          <w:rFonts w:ascii="Arial" w:hAnsi="Arial" w:cs="Arial"/>
          <w:szCs w:val="22"/>
        </w:rPr>
        <w:t>, pod uvjetima, na način i u visini utvrđenoj posebnim aktom načelnika.</w:t>
      </w:r>
    </w:p>
    <w:p w14:paraId="4C2CF276" w14:textId="77777777" w:rsidR="00DA42FF" w:rsidRDefault="00DA42FF" w:rsidP="00545B88">
      <w:pPr>
        <w:jc w:val="both"/>
        <w:rPr>
          <w:rFonts w:ascii="Arial" w:hAnsi="Arial" w:cs="Arial"/>
          <w:szCs w:val="22"/>
        </w:rPr>
      </w:pPr>
    </w:p>
    <w:p w14:paraId="735E7D0B" w14:textId="77777777" w:rsidR="00DA42FF" w:rsidRPr="00DA42FF" w:rsidRDefault="00DA42FF" w:rsidP="00DA42FF">
      <w:pPr>
        <w:pStyle w:val="ListParagraph"/>
        <w:numPr>
          <w:ilvl w:val="0"/>
          <w:numId w:val="4"/>
        </w:numPr>
        <w:jc w:val="both"/>
        <w:rPr>
          <w:rFonts w:ascii="Arial" w:hAnsi="Arial" w:cs="Arial"/>
          <w:b/>
          <w:szCs w:val="22"/>
        </w:rPr>
      </w:pPr>
      <w:r w:rsidRPr="00DA42FF">
        <w:rPr>
          <w:rFonts w:ascii="Arial" w:hAnsi="Arial" w:cs="Arial"/>
          <w:b/>
          <w:szCs w:val="22"/>
        </w:rPr>
        <w:t>PRAVO NA STIPENDIJU</w:t>
      </w:r>
    </w:p>
    <w:p w14:paraId="0AF00995" w14:textId="77777777" w:rsidR="00DA42FF" w:rsidRPr="00DA42FF" w:rsidRDefault="00DA42FF" w:rsidP="00DA42FF">
      <w:pPr>
        <w:jc w:val="both"/>
        <w:rPr>
          <w:rFonts w:ascii="Arial" w:hAnsi="Arial" w:cs="Arial"/>
          <w:szCs w:val="22"/>
        </w:rPr>
      </w:pPr>
    </w:p>
    <w:p w14:paraId="35AC52E6" w14:textId="77777777" w:rsidR="00DA42FF" w:rsidRDefault="00DA42FF" w:rsidP="00DA42FF">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21</w:t>
      </w:r>
      <w:r w:rsidRPr="00274936">
        <w:rPr>
          <w:rFonts w:ascii="Arial" w:hAnsi="Arial" w:cs="Arial"/>
          <w:b/>
          <w:szCs w:val="22"/>
        </w:rPr>
        <w:t>.</w:t>
      </w:r>
    </w:p>
    <w:p w14:paraId="2EF51D1E" w14:textId="77777777" w:rsidR="00340DE1" w:rsidRDefault="00340DE1" w:rsidP="00DA42FF">
      <w:pPr>
        <w:jc w:val="both"/>
        <w:rPr>
          <w:rFonts w:ascii="Arial" w:hAnsi="Arial" w:cs="Arial"/>
          <w:szCs w:val="22"/>
        </w:rPr>
      </w:pPr>
    </w:p>
    <w:p w14:paraId="0C6AE064" w14:textId="5523DEAF" w:rsidR="00340DE1" w:rsidRDefault="00340DE1" w:rsidP="00DA42FF">
      <w:pPr>
        <w:jc w:val="both"/>
        <w:rPr>
          <w:rFonts w:ascii="Arial" w:hAnsi="Arial" w:cs="Arial"/>
          <w:szCs w:val="22"/>
        </w:rPr>
      </w:pPr>
      <w:r>
        <w:rPr>
          <w:rFonts w:ascii="Arial" w:hAnsi="Arial" w:cs="Arial"/>
          <w:szCs w:val="22"/>
        </w:rPr>
        <w:tab/>
        <w:t xml:space="preserve">Pravo na stipendiju imaju učenici i studenti s prebivalištem na području Općine, u skladu s </w:t>
      </w:r>
      <w:r w:rsidR="00986373" w:rsidRPr="00986373">
        <w:rPr>
          <w:rFonts w:ascii="Arial" w:hAnsi="Arial" w:cs="Arial"/>
          <w:szCs w:val="22"/>
        </w:rPr>
        <w:t>Odlukom</w:t>
      </w:r>
      <w:r w:rsidR="00C219EC">
        <w:rPr>
          <w:rFonts w:ascii="Arial" w:hAnsi="Arial" w:cs="Arial"/>
          <w:szCs w:val="22"/>
        </w:rPr>
        <w:t>, koju</w:t>
      </w:r>
      <w:r>
        <w:rPr>
          <w:rFonts w:ascii="Arial" w:hAnsi="Arial" w:cs="Arial"/>
          <w:szCs w:val="22"/>
        </w:rPr>
        <w:t xml:space="preserve"> donosi Općinsko vijeće, a kojim se utvrđuju opći uvjeti, kategorije, postupak i kriteriji dodjele stipendija Općine.</w:t>
      </w:r>
    </w:p>
    <w:p w14:paraId="7B2F23A8" w14:textId="6D04142F" w:rsidR="00340DE1" w:rsidRDefault="00340DE1" w:rsidP="00DA42FF">
      <w:pPr>
        <w:jc w:val="both"/>
        <w:rPr>
          <w:rFonts w:ascii="Arial" w:hAnsi="Arial" w:cs="Arial"/>
          <w:szCs w:val="22"/>
        </w:rPr>
      </w:pPr>
      <w:r>
        <w:rPr>
          <w:rFonts w:ascii="Arial" w:hAnsi="Arial" w:cs="Arial"/>
          <w:szCs w:val="22"/>
        </w:rPr>
        <w:tab/>
        <w:t xml:space="preserve">Novčana sredstva za stipendije osiguravaju se u proračunu Općine. Općinski načelnik svojom Odlukom utvrditi će za svaku školsku/akademsku godinu broj i visinu stipendija za pojedinu kategoriju stipendija iz </w:t>
      </w:r>
      <w:r w:rsidR="00986373" w:rsidRPr="00986373">
        <w:rPr>
          <w:rFonts w:ascii="Arial" w:hAnsi="Arial" w:cs="Arial"/>
          <w:szCs w:val="22"/>
        </w:rPr>
        <w:t>Odluke</w:t>
      </w:r>
      <w:r>
        <w:rPr>
          <w:rFonts w:ascii="Arial" w:hAnsi="Arial" w:cs="Arial"/>
          <w:szCs w:val="22"/>
        </w:rPr>
        <w:t xml:space="preserve"> ovisno o mogućnostima proračuna.</w:t>
      </w:r>
    </w:p>
    <w:p w14:paraId="5A77E13C" w14:textId="77777777" w:rsidR="00340DE1" w:rsidRDefault="00340DE1" w:rsidP="00DA42FF">
      <w:pPr>
        <w:jc w:val="both"/>
        <w:rPr>
          <w:rFonts w:ascii="Arial" w:hAnsi="Arial" w:cs="Arial"/>
          <w:szCs w:val="22"/>
        </w:rPr>
      </w:pPr>
    </w:p>
    <w:p w14:paraId="22548077" w14:textId="77777777" w:rsidR="00C219EC" w:rsidRDefault="00C219EC" w:rsidP="00DA42FF">
      <w:pPr>
        <w:jc w:val="both"/>
        <w:rPr>
          <w:rFonts w:ascii="Arial" w:hAnsi="Arial" w:cs="Arial"/>
          <w:szCs w:val="22"/>
        </w:rPr>
      </w:pPr>
    </w:p>
    <w:p w14:paraId="4408A8B7" w14:textId="77777777" w:rsidR="00340DE1" w:rsidRPr="004D4893" w:rsidRDefault="00340DE1" w:rsidP="00340DE1">
      <w:pPr>
        <w:pStyle w:val="ListParagraph"/>
        <w:numPr>
          <w:ilvl w:val="0"/>
          <w:numId w:val="4"/>
        </w:numPr>
        <w:jc w:val="both"/>
        <w:rPr>
          <w:rFonts w:ascii="Arial" w:hAnsi="Arial" w:cs="Arial"/>
          <w:b/>
          <w:szCs w:val="22"/>
        </w:rPr>
      </w:pPr>
      <w:r w:rsidRPr="004D4893">
        <w:rPr>
          <w:rFonts w:ascii="Arial" w:hAnsi="Arial" w:cs="Arial"/>
          <w:b/>
          <w:szCs w:val="22"/>
        </w:rPr>
        <w:t>PRAVO NA SUFINANCIRANJE TROŠKOVA JAVNOG PRIJEVOZA UČENIKA I STUDENATA</w:t>
      </w:r>
    </w:p>
    <w:p w14:paraId="1B3D603B" w14:textId="77777777" w:rsidR="00340DE1" w:rsidRDefault="00340DE1" w:rsidP="00DA42FF">
      <w:pPr>
        <w:jc w:val="both"/>
        <w:rPr>
          <w:rFonts w:ascii="Arial" w:hAnsi="Arial" w:cs="Arial"/>
          <w:szCs w:val="22"/>
        </w:rPr>
      </w:pPr>
    </w:p>
    <w:p w14:paraId="1CA1728E" w14:textId="77777777" w:rsidR="004D4893" w:rsidRDefault="004D4893" w:rsidP="004D4893">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22</w:t>
      </w:r>
      <w:r w:rsidRPr="00274936">
        <w:rPr>
          <w:rFonts w:ascii="Arial" w:hAnsi="Arial" w:cs="Arial"/>
          <w:b/>
          <w:szCs w:val="22"/>
        </w:rPr>
        <w:t>.</w:t>
      </w:r>
    </w:p>
    <w:p w14:paraId="78B4711F" w14:textId="77777777" w:rsidR="00DA42FF" w:rsidRDefault="00DA42FF" w:rsidP="00DA42FF">
      <w:pPr>
        <w:jc w:val="both"/>
        <w:rPr>
          <w:rFonts w:ascii="Arial" w:hAnsi="Arial" w:cs="Arial"/>
          <w:szCs w:val="22"/>
        </w:rPr>
      </w:pPr>
    </w:p>
    <w:p w14:paraId="3D64B3AA" w14:textId="77777777" w:rsidR="00545B88" w:rsidRDefault="004D4893" w:rsidP="004D4893">
      <w:pPr>
        <w:ind w:firstLine="708"/>
        <w:jc w:val="both"/>
        <w:rPr>
          <w:rFonts w:ascii="Arial" w:hAnsi="Arial" w:cs="Arial"/>
          <w:szCs w:val="22"/>
        </w:rPr>
      </w:pPr>
      <w:r>
        <w:rPr>
          <w:rFonts w:ascii="Arial" w:hAnsi="Arial" w:cs="Arial"/>
          <w:szCs w:val="22"/>
        </w:rPr>
        <w:t>Pravo na sufinanciranje troškova javnog prijevoza priznaje se učenicima i studentima s prebivalištem na području Općine, u skladu s posebnom odlukom Općinskog vijeća.</w:t>
      </w:r>
    </w:p>
    <w:p w14:paraId="5B4D4EE8" w14:textId="77777777" w:rsidR="004D4893" w:rsidRDefault="004D4893" w:rsidP="004D4893">
      <w:pPr>
        <w:ind w:firstLine="708"/>
        <w:jc w:val="both"/>
        <w:rPr>
          <w:rFonts w:ascii="Arial" w:hAnsi="Arial" w:cs="Arial"/>
          <w:szCs w:val="22"/>
        </w:rPr>
      </w:pPr>
    </w:p>
    <w:p w14:paraId="1ED11CCA" w14:textId="77777777" w:rsidR="00C219EC" w:rsidRDefault="00C219EC" w:rsidP="004D4893">
      <w:pPr>
        <w:ind w:firstLine="708"/>
        <w:jc w:val="both"/>
        <w:rPr>
          <w:rFonts w:ascii="Arial" w:hAnsi="Arial" w:cs="Arial"/>
          <w:szCs w:val="22"/>
        </w:rPr>
      </w:pPr>
    </w:p>
    <w:p w14:paraId="3FD9056E" w14:textId="77777777" w:rsidR="004D4893" w:rsidRPr="005B7E82" w:rsidRDefault="005B7E82" w:rsidP="005B7E82">
      <w:pPr>
        <w:pStyle w:val="ListParagraph"/>
        <w:numPr>
          <w:ilvl w:val="0"/>
          <w:numId w:val="4"/>
        </w:numPr>
        <w:jc w:val="both"/>
        <w:rPr>
          <w:rFonts w:ascii="Arial" w:hAnsi="Arial" w:cs="Arial"/>
          <w:b/>
          <w:szCs w:val="22"/>
        </w:rPr>
      </w:pPr>
      <w:r w:rsidRPr="005B7E82">
        <w:rPr>
          <w:rFonts w:ascii="Arial" w:hAnsi="Arial" w:cs="Arial"/>
          <w:b/>
          <w:szCs w:val="22"/>
        </w:rPr>
        <w:t>DRUGE NOVČANE NAKNADE I OBLICI POMOĆI OD INTERESA ZA OPĆINU</w:t>
      </w:r>
    </w:p>
    <w:p w14:paraId="03B21D10" w14:textId="77777777" w:rsidR="004D4893" w:rsidRDefault="004D4893" w:rsidP="004D4893">
      <w:pPr>
        <w:ind w:firstLine="708"/>
        <w:jc w:val="both"/>
        <w:rPr>
          <w:rFonts w:ascii="Arial" w:hAnsi="Arial" w:cs="Arial"/>
          <w:szCs w:val="22"/>
        </w:rPr>
      </w:pPr>
    </w:p>
    <w:p w14:paraId="6311A8F4" w14:textId="77777777" w:rsidR="004D4893" w:rsidRDefault="004D4893" w:rsidP="004D4893">
      <w:pPr>
        <w:ind w:firstLine="708"/>
        <w:jc w:val="both"/>
        <w:rPr>
          <w:rFonts w:ascii="Arial" w:hAnsi="Arial" w:cs="Arial"/>
          <w:szCs w:val="22"/>
        </w:rPr>
      </w:pPr>
    </w:p>
    <w:p w14:paraId="378B970C" w14:textId="77777777" w:rsidR="005B7E82" w:rsidRDefault="005B7E82" w:rsidP="005B7E82">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23</w:t>
      </w:r>
      <w:r w:rsidRPr="00274936">
        <w:rPr>
          <w:rFonts w:ascii="Arial" w:hAnsi="Arial" w:cs="Arial"/>
          <w:b/>
          <w:szCs w:val="22"/>
        </w:rPr>
        <w:t>.</w:t>
      </w:r>
    </w:p>
    <w:p w14:paraId="012E6B40" w14:textId="77777777" w:rsidR="004D4893" w:rsidRDefault="004D4893" w:rsidP="004D4893">
      <w:pPr>
        <w:ind w:firstLine="708"/>
        <w:jc w:val="both"/>
        <w:rPr>
          <w:rFonts w:ascii="Arial" w:hAnsi="Arial" w:cs="Arial"/>
          <w:szCs w:val="22"/>
        </w:rPr>
      </w:pPr>
    </w:p>
    <w:p w14:paraId="6CD51917" w14:textId="77777777" w:rsidR="004D4893" w:rsidRDefault="00581B3E" w:rsidP="004D4893">
      <w:pPr>
        <w:ind w:firstLine="708"/>
        <w:jc w:val="both"/>
        <w:rPr>
          <w:rFonts w:ascii="Arial" w:hAnsi="Arial" w:cs="Arial"/>
          <w:szCs w:val="22"/>
        </w:rPr>
      </w:pPr>
      <w:r>
        <w:rPr>
          <w:rFonts w:ascii="Arial" w:hAnsi="Arial" w:cs="Arial"/>
          <w:szCs w:val="22"/>
        </w:rPr>
        <w:t>Općinski načelnik može posebnom odlukom odobriti ostale pomoći kojima se neposredno ostvaruju socijalne potrebe mještana, a koje nisu obuhvaćene postojećim potporama i naknadama socijalne skrbi, pod uvjetom da su planirane i utvrđene u proračunu Općine za tekuću godinu.</w:t>
      </w:r>
    </w:p>
    <w:p w14:paraId="463072F4" w14:textId="77777777" w:rsidR="00C217AF" w:rsidRDefault="00C217AF" w:rsidP="004D4893">
      <w:pPr>
        <w:ind w:firstLine="708"/>
        <w:jc w:val="both"/>
        <w:rPr>
          <w:rFonts w:ascii="Arial" w:hAnsi="Arial" w:cs="Arial"/>
          <w:szCs w:val="22"/>
        </w:rPr>
      </w:pPr>
    </w:p>
    <w:p w14:paraId="4BB6D9B9" w14:textId="77777777" w:rsidR="00C217AF" w:rsidRDefault="00C217AF" w:rsidP="004D4893">
      <w:pPr>
        <w:ind w:firstLine="708"/>
        <w:jc w:val="both"/>
        <w:rPr>
          <w:rFonts w:ascii="Arial" w:hAnsi="Arial" w:cs="Arial"/>
          <w:szCs w:val="22"/>
        </w:rPr>
      </w:pPr>
    </w:p>
    <w:p w14:paraId="40CB7B4E" w14:textId="77777777" w:rsidR="00C217AF" w:rsidRPr="00C217AF" w:rsidRDefault="00C217AF" w:rsidP="00C217AF">
      <w:pPr>
        <w:pStyle w:val="ListParagraph"/>
        <w:numPr>
          <w:ilvl w:val="0"/>
          <w:numId w:val="1"/>
        </w:numPr>
        <w:jc w:val="both"/>
        <w:rPr>
          <w:rFonts w:ascii="Arial" w:hAnsi="Arial" w:cs="Arial"/>
          <w:b/>
          <w:szCs w:val="22"/>
        </w:rPr>
      </w:pPr>
      <w:r w:rsidRPr="00C217AF">
        <w:rPr>
          <w:rFonts w:ascii="Arial" w:hAnsi="Arial" w:cs="Arial"/>
          <w:b/>
          <w:szCs w:val="22"/>
        </w:rPr>
        <w:t>NADLEŽNOST I POSTUPAK</w:t>
      </w:r>
    </w:p>
    <w:p w14:paraId="594624CB" w14:textId="77777777" w:rsidR="004D4893" w:rsidRDefault="004D4893" w:rsidP="004D4893">
      <w:pPr>
        <w:ind w:firstLine="708"/>
        <w:jc w:val="both"/>
        <w:rPr>
          <w:rFonts w:ascii="Arial" w:hAnsi="Arial" w:cs="Arial"/>
          <w:szCs w:val="22"/>
        </w:rPr>
      </w:pPr>
    </w:p>
    <w:p w14:paraId="72FE6831" w14:textId="77777777" w:rsidR="00C217AF" w:rsidRDefault="00C217AF" w:rsidP="00C217AF">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24</w:t>
      </w:r>
      <w:r w:rsidRPr="00274936">
        <w:rPr>
          <w:rFonts w:ascii="Arial" w:hAnsi="Arial" w:cs="Arial"/>
          <w:b/>
          <w:szCs w:val="22"/>
        </w:rPr>
        <w:t>.</w:t>
      </w:r>
    </w:p>
    <w:p w14:paraId="24F027F3" w14:textId="77777777" w:rsidR="004D4893" w:rsidRDefault="004D4893" w:rsidP="004D4893">
      <w:pPr>
        <w:ind w:firstLine="708"/>
        <w:jc w:val="both"/>
        <w:rPr>
          <w:rFonts w:ascii="Arial" w:hAnsi="Arial" w:cs="Arial"/>
          <w:szCs w:val="22"/>
        </w:rPr>
      </w:pPr>
    </w:p>
    <w:p w14:paraId="2C394A67" w14:textId="77777777" w:rsidR="00C217AF" w:rsidRDefault="00C217AF" w:rsidP="004D4893">
      <w:pPr>
        <w:ind w:firstLine="708"/>
        <w:jc w:val="both"/>
        <w:rPr>
          <w:rFonts w:ascii="Arial" w:hAnsi="Arial" w:cs="Arial"/>
          <w:szCs w:val="22"/>
        </w:rPr>
      </w:pPr>
      <w:r w:rsidRPr="00C217AF">
        <w:rPr>
          <w:rFonts w:ascii="Arial" w:hAnsi="Arial" w:cs="Arial"/>
          <w:szCs w:val="22"/>
        </w:rPr>
        <w:t>Postupak priznavanja prava propisanih ovom Odlukom, ako ovom Odlukom ili drugim aktom nije drugačije određeno, pokreće se na zahtjev stranke (njezina bračnog druga, punoljetnog djeteta, roditelja, skrbnika ili udomite</w:t>
      </w:r>
      <w:r>
        <w:rPr>
          <w:rFonts w:ascii="Arial" w:hAnsi="Arial" w:cs="Arial"/>
          <w:szCs w:val="22"/>
        </w:rPr>
        <w:t>lja) ili po službenoj dužnosti.</w:t>
      </w:r>
    </w:p>
    <w:p w14:paraId="2CE822F1" w14:textId="77777777" w:rsidR="00C217AF" w:rsidRDefault="00C217AF" w:rsidP="004D4893">
      <w:pPr>
        <w:ind w:firstLine="708"/>
        <w:jc w:val="both"/>
        <w:rPr>
          <w:rFonts w:ascii="Arial" w:hAnsi="Arial" w:cs="Arial"/>
          <w:szCs w:val="22"/>
        </w:rPr>
      </w:pPr>
      <w:r w:rsidRPr="00C217AF">
        <w:rPr>
          <w:rFonts w:ascii="Arial" w:hAnsi="Arial" w:cs="Arial"/>
          <w:szCs w:val="22"/>
        </w:rPr>
        <w:t xml:space="preserve">Ako ovom Odlukom ili drugim aktom donesenim za potrebe realizacije ove Odluke, nije drugačije određeno, zahtjev za priznavanja prava propisanih ovom Odlukom podnosi se Jedinstvenom </w:t>
      </w:r>
      <w:r>
        <w:rPr>
          <w:rFonts w:ascii="Arial" w:hAnsi="Arial" w:cs="Arial"/>
          <w:szCs w:val="22"/>
        </w:rPr>
        <w:t>upravnom odjelu Općine.</w:t>
      </w:r>
    </w:p>
    <w:p w14:paraId="60914300" w14:textId="77777777" w:rsidR="004D4893" w:rsidRDefault="00C217AF" w:rsidP="004D4893">
      <w:pPr>
        <w:ind w:firstLine="708"/>
        <w:jc w:val="both"/>
        <w:rPr>
          <w:rFonts w:ascii="Arial" w:hAnsi="Arial" w:cs="Arial"/>
          <w:szCs w:val="22"/>
        </w:rPr>
      </w:pPr>
      <w:r w:rsidRPr="00C217AF">
        <w:rPr>
          <w:rFonts w:ascii="Arial" w:hAnsi="Arial" w:cs="Arial"/>
          <w:szCs w:val="22"/>
        </w:rPr>
        <w:t>Pri pokretanju postupka po službenoj dužnosti, tijelo iz stavka 2. ovoga članka uzima u obzir obavijesti drugih članova kućanstva, građana, ustanova, udruga, vjerskih zajednica, trgovačkih društava i upozorenja državnih i drugih tijela.</w:t>
      </w:r>
    </w:p>
    <w:p w14:paraId="3FC453D5" w14:textId="77777777" w:rsidR="004D4893" w:rsidRDefault="004D4893" w:rsidP="004D4893">
      <w:pPr>
        <w:ind w:firstLine="708"/>
        <w:jc w:val="both"/>
        <w:rPr>
          <w:rFonts w:ascii="Arial" w:hAnsi="Arial" w:cs="Arial"/>
          <w:szCs w:val="22"/>
        </w:rPr>
      </w:pPr>
    </w:p>
    <w:p w14:paraId="69D0DD61" w14:textId="77777777" w:rsidR="00545B88" w:rsidRDefault="00545B88" w:rsidP="00545B88">
      <w:pPr>
        <w:ind w:firstLine="420"/>
        <w:jc w:val="both"/>
        <w:rPr>
          <w:rFonts w:ascii="Arial" w:hAnsi="Arial" w:cs="Arial"/>
          <w:szCs w:val="22"/>
        </w:rPr>
      </w:pPr>
    </w:p>
    <w:p w14:paraId="0CC9CBA0" w14:textId="77777777" w:rsidR="00C217AF" w:rsidRDefault="00C217AF" w:rsidP="00C217AF">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25</w:t>
      </w:r>
      <w:r w:rsidRPr="00274936">
        <w:rPr>
          <w:rFonts w:ascii="Arial" w:hAnsi="Arial" w:cs="Arial"/>
          <w:b/>
          <w:szCs w:val="22"/>
        </w:rPr>
        <w:t>.</w:t>
      </w:r>
    </w:p>
    <w:p w14:paraId="3495767E" w14:textId="77777777" w:rsidR="00545B88" w:rsidRDefault="00545B88" w:rsidP="00545B88">
      <w:pPr>
        <w:ind w:firstLine="420"/>
        <w:jc w:val="both"/>
        <w:rPr>
          <w:rFonts w:ascii="Arial" w:hAnsi="Arial" w:cs="Arial"/>
          <w:szCs w:val="22"/>
        </w:rPr>
      </w:pPr>
    </w:p>
    <w:p w14:paraId="64EF908B" w14:textId="62C3581F" w:rsidR="00545B88" w:rsidRDefault="00C217AF" w:rsidP="00545B88">
      <w:pPr>
        <w:ind w:firstLine="420"/>
        <w:jc w:val="both"/>
        <w:rPr>
          <w:rFonts w:ascii="Arial" w:hAnsi="Arial" w:cs="Arial"/>
          <w:szCs w:val="22"/>
        </w:rPr>
      </w:pPr>
      <w:r w:rsidRPr="00C217AF">
        <w:rPr>
          <w:rFonts w:ascii="Arial" w:hAnsi="Arial" w:cs="Arial"/>
          <w:szCs w:val="22"/>
        </w:rPr>
        <w:t>Za priznavanje prava iz socijalne skrbi stečena na osnovi ove Odluke potreban je pristanak korisnika odnosno njegovog zakonskog zastupnika te mu se jamči tajnost i zaštita osobnih podataka sukladno posebnim propisima</w:t>
      </w:r>
      <w:r w:rsidR="00D37D26">
        <w:rPr>
          <w:rFonts w:ascii="Arial" w:hAnsi="Arial" w:cs="Arial"/>
          <w:szCs w:val="22"/>
        </w:rPr>
        <w:t>.</w:t>
      </w:r>
      <w:r w:rsidRPr="00C217AF">
        <w:rPr>
          <w:rFonts w:ascii="Arial" w:hAnsi="Arial" w:cs="Arial"/>
          <w:szCs w:val="22"/>
        </w:rPr>
        <w:t xml:space="preserve"> Podnošenje zahtjeva za priznavanje pojedinog prava iz ove Odluke, smatra se pristankom korisnika na priznavanje prava te na prikupljanje podataka u svrhu ostvarivanja istih i poduzimanja radnji nužnih za pružanje usluga.</w:t>
      </w:r>
    </w:p>
    <w:p w14:paraId="55891D5B" w14:textId="77777777" w:rsidR="00545B88" w:rsidRDefault="00545B88" w:rsidP="00545B88">
      <w:pPr>
        <w:ind w:firstLine="420"/>
        <w:jc w:val="both"/>
        <w:rPr>
          <w:rFonts w:ascii="Arial" w:hAnsi="Arial" w:cs="Arial"/>
          <w:szCs w:val="22"/>
        </w:rPr>
      </w:pPr>
    </w:p>
    <w:p w14:paraId="08380560" w14:textId="77777777" w:rsidR="00545B88" w:rsidRPr="00C217AF" w:rsidRDefault="00C217AF" w:rsidP="00C217AF">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26</w:t>
      </w:r>
      <w:r w:rsidRPr="00274936">
        <w:rPr>
          <w:rFonts w:ascii="Arial" w:hAnsi="Arial" w:cs="Arial"/>
          <w:b/>
          <w:szCs w:val="22"/>
        </w:rPr>
        <w:t>.</w:t>
      </w:r>
    </w:p>
    <w:p w14:paraId="6832FB21" w14:textId="77777777" w:rsidR="00545B88" w:rsidRDefault="00545B88" w:rsidP="00545B88">
      <w:pPr>
        <w:ind w:firstLine="420"/>
        <w:jc w:val="both"/>
        <w:rPr>
          <w:rFonts w:ascii="Arial" w:hAnsi="Arial" w:cs="Arial"/>
          <w:szCs w:val="22"/>
        </w:rPr>
      </w:pPr>
    </w:p>
    <w:p w14:paraId="06D9173B" w14:textId="77777777" w:rsidR="00C217AF" w:rsidRDefault="00C217AF" w:rsidP="00545B88">
      <w:pPr>
        <w:ind w:firstLine="420"/>
        <w:jc w:val="both"/>
        <w:rPr>
          <w:rFonts w:ascii="Arial" w:hAnsi="Arial" w:cs="Arial"/>
          <w:szCs w:val="22"/>
        </w:rPr>
      </w:pPr>
      <w:r w:rsidRPr="00C217AF">
        <w:rPr>
          <w:rFonts w:ascii="Arial" w:hAnsi="Arial" w:cs="Arial"/>
          <w:szCs w:val="22"/>
        </w:rPr>
        <w:t>Uz zahtjev za priznavanje prava iz ove Odluke podnositelj zahtjeva dužan je Jedinstvenom upravnom odjelu dostaviti odnosno predočiti odgovarajuće isprave te dokaze o opravdanosti i zasnovanosti zahtjeva na mjerodavnim propisima i aktima. Ako je to potrebno radi trajnijeg ostvarivanja prava iz ove Odluke, Jedinstveni upravni odjel može od podnositelja zahtjeva odnosno od korisnika prava zahtijevati da odgovarajuće isprave i dokaze za daljnje priznavanje prava dostavi i tijekom korištenja prava.</w:t>
      </w:r>
    </w:p>
    <w:p w14:paraId="515CD7AC" w14:textId="77777777" w:rsidR="00545B88" w:rsidRDefault="00C217AF" w:rsidP="00545B88">
      <w:pPr>
        <w:ind w:firstLine="420"/>
        <w:jc w:val="both"/>
        <w:rPr>
          <w:rFonts w:ascii="Arial" w:hAnsi="Arial" w:cs="Arial"/>
          <w:szCs w:val="22"/>
        </w:rPr>
      </w:pPr>
      <w:r w:rsidRPr="00C217AF">
        <w:rPr>
          <w:rFonts w:ascii="Arial" w:hAnsi="Arial" w:cs="Arial"/>
          <w:szCs w:val="22"/>
        </w:rPr>
        <w:t xml:space="preserve"> U rješavanju zahtjeva za priznavanje prava iz ove Odluke Jedinstveni upravni odjel, po potrebi surađuje s nadležnim ustanovama te s drugim pravnim i fizičkim osobama.</w:t>
      </w:r>
    </w:p>
    <w:p w14:paraId="71CAC5E3" w14:textId="77777777" w:rsidR="00545B88" w:rsidRDefault="00545B88" w:rsidP="00545B88">
      <w:pPr>
        <w:ind w:firstLine="420"/>
        <w:jc w:val="both"/>
        <w:rPr>
          <w:rFonts w:ascii="Arial" w:hAnsi="Arial" w:cs="Arial"/>
          <w:szCs w:val="22"/>
        </w:rPr>
      </w:pPr>
    </w:p>
    <w:p w14:paraId="0B167E98" w14:textId="77777777" w:rsidR="00C217AF" w:rsidRPr="00C217AF" w:rsidRDefault="00C217AF" w:rsidP="00C217AF">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27</w:t>
      </w:r>
      <w:r w:rsidRPr="00274936">
        <w:rPr>
          <w:rFonts w:ascii="Arial" w:hAnsi="Arial" w:cs="Arial"/>
          <w:b/>
          <w:szCs w:val="22"/>
        </w:rPr>
        <w:t>.</w:t>
      </w:r>
    </w:p>
    <w:p w14:paraId="79033AB2" w14:textId="77777777" w:rsidR="00545B88" w:rsidRDefault="00545B88" w:rsidP="00545B88">
      <w:pPr>
        <w:ind w:firstLine="420"/>
        <w:jc w:val="both"/>
        <w:rPr>
          <w:rFonts w:ascii="Arial" w:hAnsi="Arial" w:cs="Arial"/>
          <w:szCs w:val="22"/>
        </w:rPr>
      </w:pPr>
    </w:p>
    <w:p w14:paraId="0BEFC8AF" w14:textId="77777777" w:rsidR="00C217AF" w:rsidRDefault="00C217AF" w:rsidP="00545B88">
      <w:pPr>
        <w:ind w:firstLine="420"/>
        <w:jc w:val="both"/>
        <w:rPr>
          <w:rFonts w:ascii="Arial" w:hAnsi="Arial" w:cs="Arial"/>
          <w:szCs w:val="22"/>
        </w:rPr>
      </w:pPr>
      <w:r w:rsidRPr="00C217AF">
        <w:rPr>
          <w:rFonts w:ascii="Arial" w:hAnsi="Arial" w:cs="Arial"/>
          <w:szCs w:val="22"/>
        </w:rPr>
        <w:t>Ako ovom Odlukom ili drugim aktima nije propisano drugačije, o zahtjevu za priznavanje prava iz ove Odluke odlučuje Jedinstveni upravni odjel rješenjem ili drugim aktom.</w:t>
      </w:r>
    </w:p>
    <w:p w14:paraId="08F2AB88" w14:textId="77777777" w:rsidR="00545B88" w:rsidRDefault="00C217AF" w:rsidP="00545B88">
      <w:pPr>
        <w:ind w:firstLine="420"/>
        <w:jc w:val="both"/>
        <w:rPr>
          <w:rFonts w:ascii="Arial" w:hAnsi="Arial" w:cs="Arial"/>
          <w:szCs w:val="22"/>
        </w:rPr>
      </w:pPr>
      <w:r w:rsidRPr="00C217AF">
        <w:rPr>
          <w:rFonts w:ascii="Arial" w:hAnsi="Arial" w:cs="Arial"/>
          <w:szCs w:val="22"/>
        </w:rPr>
        <w:t xml:space="preserve"> Protiv pojedinačnog akta iz stavka 1. ovoga članka kojeg donosi Jedinstveni upravni odjel, može se izjaviti žalba nadležnom upravnom tijelu županije u roku od 15 dana od dana dostave pojedinačnog akta.</w:t>
      </w:r>
    </w:p>
    <w:p w14:paraId="60AB3E98" w14:textId="77777777" w:rsidR="00545B88" w:rsidRDefault="00545B88" w:rsidP="00545B88">
      <w:pPr>
        <w:ind w:firstLine="420"/>
        <w:jc w:val="both"/>
        <w:rPr>
          <w:rFonts w:ascii="Arial" w:hAnsi="Arial" w:cs="Arial"/>
          <w:szCs w:val="22"/>
        </w:rPr>
      </w:pPr>
    </w:p>
    <w:p w14:paraId="248D4448" w14:textId="77777777" w:rsidR="00C217AF" w:rsidRDefault="00C217AF" w:rsidP="00545B88">
      <w:pPr>
        <w:ind w:firstLine="420"/>
        <w:jc w:val="both"/>
        <w:rPr>
          <w:rFonts w:ascii="Arial" w:hAnsi="Arial" w:cs="Arial"/>
          <w:szCs w:val="22"/>
        </w:rPr>
      </w:pPr>
    </w:p>
    <w:p w14:paraId="5A8149AF" w14:textId="77777777" w:rsidR="00C217AF" w:rsidRDefault="00C217AF" w:rsidP="00545B88">
      <w:pPr>
        <w:ind w:firstLine="420"/>
        <w:jc w:val="both"/>
        <w:rPr>
          <w:rFonts w:ascii="Arial" w:hAnsi="Arial" w:cs="Arial"/>
          <w:szCs w:val="22"/>
        </w:rPr>
      </w:pPr>
    </w:p>
    <w:p w14:paraId="2CF49C03" w14:textId="77777777" w:rsidR="00C217AF" w:rsidRDefault="00C217AF" w:rsidP="00545B88">
      <w:pPr>
        <w:ind w:firstLine="420"/>
        <w:jc w:val="both"/>
        <w:rPr>
          <w:rFonts w:ascii="Arial" w:hAnsi="Arial" w:cs="Arial"/>
          <w:szCs w:val="22"/>
        </w:rPr>
      </w:pPr>
    </w:p>
    <w:p w14:paraId="3F11E5F9" w14:textId="77777777" w:rsidR="00C217AF" w:rsidRDefault="00C217AF" w:rsidP="00545B88">
      <w:pPr>
        <w:ind w:firstLine="420"/>
        <w:jc w:val="both"/>
        <w:rPr>
          <w:rFonts w:ascii="Arial" w:hAnsi="Arial" w:cs="Arial"/>
          <w:szCs w:val="22"/>
        </w:rPr>
      </w:pPr>
    </w:p>
    <w:p w14:paraId="2CB054DB" w14:textId="77777777" w:rsidR="00C217AF" w:rsidRPr="00C217AF" w:rsidRDefault="00C217AF" w:rsidP="00C217AF">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28</w:t>
      </w:r>
      <w:r w:rsidRPr="00274936">
        <w:rPr>
          <w:rFonts w:ascii="Arial" w:hAnsi="Arial" w:cs="Arial"/>
          <w:b/>
          <w:szCs w:val="22"/>
        </w:rPr>
        <w:t>.</w:t>
      </w:r>
    </w:p>
    <w:p w14:paraId="03B40F68" w14:textId="77777777" w:rsidR="00545B88" w:rsidRDefault="00545B88" w:rsidP="00545B88">
      <w:pPr>
        <w:ind w:firstLine="420"/>
        <w:jc w:val="both"/>
        <w:rPr>
          <w:rFonts w:ascii="Arial" w:hAnsi="Arial" w:cs="Arial"/>
          <w:szCs w:val="22"/>
        </w:rPr>
      </w:pPr>
    </w:p>
    <w:p w14:paraId="2DBFC4F3" w14:textId="77777777" w:rsidR="00C217AF" w:rsidRDefault="00C217AF" w:rsidP="00545B88">
      <w:pPr>
        <w:ind w:firstLine="420"/>
        <w:jc w:val="both"/>
        <w:rPr>
          <w:rFonts w:ascii="Arial" w:hAnsi="Arial" w:cs="Arial"/>
          <w:szCs w:val="22"/>
        </w:rPr>
      </w:pPr>
      <w:r w:rsidRPr="00C217AF">
        <w:rPr>
          <w:rFonts w:ascii="Arial" w:hAnsi="Arial" w:cs="Arial"/>
          <w:szCs w:val="22"/>
        </w:rPr>
        <w:t xml:space="preserve">Korisnik prava iz ove Odluke dužan je sukladno Zakonu, obavijestiti Jedinstveni upravni odjel o svakoj promjeni koja utječe na daljnje korištenje prava i usluga ili na visinu priznatog iznosa najkasnije u roku od osam </w:t>
      </w:r>
      <w:r>
        <w:rPr>
          <w:rFonts w:ascii="Arial" w:hAnsi="Arial" w:cs="Arial"/>
          <w:szCs w:val="22"/>
        </w:rPr>
        <w:t>dana od dana nastanka promjene.</w:t>
      </w:r>
    </w:p>
    <w:p w14:paraId="30F372A6" w14:textId="77777777" w:rsidR="00545B88" w:rsidRDefault="00C217AF" w:rsidP="00545B88">
      <w:pPr>
        <w:ind w:firstLine="420"/>
        <w:jc w:val="both"/>
        <w:rPr>
          <w:rFonts w:ascii="Arial" w:hAnsi="Arial" w:cs="Arial"/>
          <w:szCs w:val="22"/>
        </w:rPr>
      </w:pPr>
      <w:r w:rsidRPr="00C217AF">
        <w:rPr>
          <w:rFonts w:ascii="Arial" w:hAnsi="Arial" w:cs="Arial"/>
          <w:szCs w:val="22"/>
        </w:rPr>
        <w:t>Ako se promijene okolnosti i uvjeti o kojima prema ovoj Odluci i drugim posebno donesenim aktima, ovisi daljnje priznavanje pojedinog prava, odnosno na osnovi obavijesti korisnika ili na osnovi podataka pribavljenih po službenoj dužnosti, Jedinstveni upravni odjel će donijeti novo rješenje ili izmijenjeni pojedinačni akt odnosno izvršno tijelo novi akt.</w:t>
      </w:r>
    </w:p>
    <w:p w14:paraId="06821204" w14:textId="77777777" w:rsidR="00545B88" w:rsidRDefault="00545B88" w:rsidP="00545B88">
      <w:pPr>
        <w:ind w:firstLine="420"/>
        <w:jc w:val="both"/>
        <w:rPr>
          <w:rFonts w:ascii="Arial" w:hAnsi="Arial" w:cs="Arial"/>
          <w:szCs w:val="22"/>
        </w:rPr>
      </w:pPr>
    </w:p>
    <w:p w14:paraId="46F9D069" w14:textId="77777777" w:rsidR="00545B88" w:rsidRDefault="00545B88" w:rsidP="00545B88">
      <w:pPr>
        <w:ind w:firstLine="420"/>
        <w:jc w:val="both"/>
        <w:rPr>
          <w:rFonts w:ascii="Arial" w:hAnsi="Arial" w:cs="Arial"/>
          <w:szCs w:val="22"/>
        </w:rPr>
      </w:pPr>
    </w:p>
    <w:p w14:paraId="78BD2562" w14:textId="77777777" w:rsidR="00C217AF" w:rsidRPr="00C217AF" w:rsidRDefault="00C217AF" w:rsidP="00C217AF">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29</w:t>
      </w:r>
      <w:r w:rsidRPr="00274936">
        <w:rPr>
          <w:rFonts w:ascii="Arial" w:hAnsi="Arial" w:cs="Arial"/>
          <w:b/>
          <w:szCs w:val="22"/>
        </w:rPr>
        <w:t>.</w:t>
      </w:r>
    </w:p>
    <w:p w14:paraId="0B500742" w14:textId="77777777" w:rsidR="00545B88" w:rsidRDefault="00545B88" w:rsidP="00545B88">
      <w:pPr>
        <w:ind w:firstLine="420"/>
        <w:jc w:val="both"/>
        <w:rPr>
          <w:rFonts w:ascii="Arial" w:hAnsi="Arial" w:cs="Arial"/>
          <w:szCs w:val="22"/>
        </w:rPr>
      </w:pPr>
    </w:p>
    <w:p w14:paraId="18331CC3" w14:textId="77777777" w:rsidR="00545B88" w:rsidRDefault="00C217AF" w:rsidP="00545B88">
      <w:pPr>
        <w:ind w:firstLine="420"/>
        <w:jc w:val="both"/>
        <w:rPr>
          <w:rFonts w:ascii="Arial" w:hAnsi="Arial" w:cs="Arial"/>
          <w:szCs w:val="22"/>
        </w:rPr>
      </w:pPr>
      <w:r w:rsidRPr="00C217AF">
        <w:rPr>
          <w:rFonts w:ascii="Arial" w:hAnsi="Arial" w:cs="Arial"/>
          <w:szCs w:val="22"/>
        </w:rPr>
        <w:t>Za točnost podataka navedenih u zahtjevu za priznavanje prava i podataka danih u postupku preispitivanja uvjeta za daljnje priznavanje prava iz ove Odluke podnositelj zahtjeva odnosno korisnik prava odgovara materijalno i kazneno.</w:t>
      </w:r>
    </w:p>
    <w:p w14:paraId="7BE317A3" w14:textId="77777777" w:rsidR="00545B88" w:rsidRDefault="00545B88" w:rsidP="00545B88">
      <w:pPr>
        <w:ind w:firstLine="420"/>
        <w:jc w:val="both"/>
        <w:rPr>
          <w:rFonts w:ascii="Arial" w:hAnsi="Arial" w:cs="Arial"/>
          <w:szCs w:val="22"/>
        </w:rPr>
      </w:pPr>
    </w:p>
    <w:p w14:paraId="520ECE43" w14:textId="77777777" w:rsidR="00C217AF" w:rsidRPr="00C217AF" w:rsidRDefault="00C217AF" w:rsidP="00C217AF">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30</w:t>
      </w:r>
      <w:r w:rsidRPr="00274936">
        <w:rPr>
          <w:rFonts w:ascii="Arial" w:hAnsi="Arial" w:cs="Arial"/>
          <w:b/>
          <w:szCs w:val="22"/>
        </w:rPr>
        <w:t>.</w:t>
      </w:r>
    </w:p>
    <w:p w14:paraId="1D0BB888" w14:textId="77777777" w:rsidR="00545B88" w:rsidRDefault="00545B88" w:rsidP="00545B88">
      <w:pPr>
        <w:ind w:firstLine="420"/>
        <w:jc w:val="both"/>
        <w:rPr>
          <w:rFonts w:ascii="Arial" w:hAnsi="Arial" w:cs="Arial"/>
          <w:szCs w:val="22"/>
        </w:rPr>
      </w:pPr>
    </w:p>
    <w:p w14:paraId="65B30B3A" w14:textId="77777777" w:rsidR="005523D0" w:rsidRDefault="005523D0" w:rsidP="00545B88">
      <w:pPr>
        <w:ind w:firstLine="420"/>
        <w:jc w:val="both"/>
        <w:rPr>
          <w:rFonts w:ascii="Arial" w:hAnsi="Arial" w:cs="Arial"/>
          <w:szCs w:val="22"/>
        </w:rPr>
      </w:pPr>
      <w:r w:rsidRPr="005523D0">
        <w:rPr>
          <w:rFonts w:ascii="Arial" w:hAnsi="Arial" w:cs="Arial"/>
          <w:szCs w:val="22"/>
        </w:rPr>
        <w:t>U okviru djelokruga Jedinstveni upravni odjel prati izvršavanje donesenih pojedinačnih akata, kao i akata izvršnog tijela u vezi s priznavanjem prava iz ove Odluke te preispituje postojanje uvjeta za njihovo daljnje priznavanje.</w:t>
      </w:r>
    </w:p>
    <w:p w14:paraId="20C29766" w14:textId="77777777" w:rsidR="00545B88" w:rsidRDefault="005523D0" w:rsidP="00545B88">
      <w:pPr>
        <w:ind w:firstLine="420"/>
        <w:jc w:val="both"/>
        <w:rPr>
          <w:rFonts w:ascii="Arial" w:hAnsi="Arial" w:cs="Arial"/>
          <w:szCs w:val="22"/>
        </w:rPr>
      </w:pPr>
      <w:r w:rsidRPr="005523D0">
        <w:rPr>
          <w:rFonts w:ascii="Arial" w:hAnsi="Arial" w:cs="Arial"/>
          <w:szCs w:val="22"/>
        </w:rPr>
        <w:t xml:space="preserve"> Jedinstveni upravni odjel ima pravo i obvezu nadzirati da li se sredstva odobrena korisniku prava, sukladno ovoj Odluci, koriste u svrhu za koju su namijenjena.</w:t>
      </w:r>
    </w:p>
    <w:p w14:paraId="6436EA09" w14:textId="77777777" w:rsidR="00545B88" w:rsidRDefault="00545B88" w:rsidP="00BC4987">
      <w:pPr>
        <w:ind w:firstLine="420"/>
        <w:rPr>
          <w:rFonts w:ascii="Arial" w:hAnsi="Arial" w:cs="Arial"/>
          <w:szCs w:val="22"/>
        </w:rPr>
      </w:pPr>
    </w:p>
    <w:p w14:paraId="29BD4E23" w14:textId="77777777" w:rsidR="005523D0" w:rsidRDefault="005523D0" w:rsidP="00BC4987">
      <w:pPr>
        <w:ind w:firstLine="420"/>
        <w:rPr>
          <w:rFonts w:ascii="Arial" w:hAnsi="Arial" w:cs="Arial"/>
          <w:szCs w:val="22"/>
        </w:rPr>
      </w:pPr>
    </w:p>
    <w:p w14:paraId="5E6B59A6" w14:textId="77777777" w:rsidR="005523D0" w:rsidRPr="00C217AF" w:rsidRDefault="005523D0" w:rsidP="005523D0">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31</w:t>
      </w:r>
      <w:r w:rsidRPr="00274936">
        <w:rPr>
          <w:rFonts w:ascii="Arial" w:hAnsi="Arial" w:cs="Arial"/>
          <w:b/>
          <w:szCs w:val="22"/>
        </w:rPr>
        <w:t>.</w:t>
      </w:r>
    </w:p>
    <w:p w14:paraId="575B1357" w14:textId="77777777" w:rsidR="005523D0" w:rsidRDefault="005523D0" w:rsidP="005523D0">
      <w:pPr>
        <w:rPr>
          <w:rFonts w:ascii="Arial" w:hAnsi="Arial" w:cs="Arial"/>
          <w:szCs w:val="22"/>
        </w:rPr>
      </w:pPr>
    </w:p>
    <w:p w14:paraId="5C01C8DF" w14:textId="77777777" w:rsidR="005523D0" w:rsidRDefault="005523D0" w:rsidP="005523D0">
      <w:pPr>
        <w:ind w:firstLine="420"/>
        <w:jc w:val="both"/>
        <w:rPr>
          <w:rFonts w:ascii="Arial" w:hAnsi="Arial" w:cs="Arial"/>
          <w:szCs w:val="22"/>
        </w:rPr>
      </w:pPr>
      <w:r w:rsidRPr="005523D0">
        <w:rPr>
          <w:rFonts w:ascii="Arial" w:hAnsi="Arial" w:cs="Arial"/>
          <w:szCs w:val="22"/>
        </w:rPr>
        <w:t xml:space="preserve">Jedinstveni upravni odjel Općine dužan je voditi propisane evidencije te izrađivati izvješća i dokumentaciju o ostvarivanju prava po osnovi ove Odluke i mjerodavnih zakonskih i drugih pozitivnih propisa. </w:t>
      </w:r>
    </w:p>
    <w:p w14:paraId="4B83EBCD" w14:textId="77777777" w:rsidR="005523D0" w:rsidRDefault="005523D0" w:rsidP="005523D0">
      <w:pPr>
        <w:ind w:firstLine="420"/>
        <w:jc w:val="both"/>
        <w:rPr>
          <w:rFonts w:ascii="Arial" w:hAnsi="Arial" w:cs="Arial"/>
          <w:szCs w:val="22"/>
        </w:rPr>
      </w:pPr>
      <w:r w:rsidRPr="005523D0">
        <w:rPr>
          <w:rFonts w:ascii="Arial" w:hAnsi="Arial" w:cs="Arial"/>
          <w:szCs w:val="22"/>
        </w:rPr>
        <w:t>Jedinstveni upravni odjel dužan je s nadležnom ustanovom socijalne skrbi i drugim pružateljima socijalnih usluga razmjenjivati podatke o naknadama i drugim pravima iz ove Odluke u skladu s propisom kojim se uređuje zaštita osobnih podataka.</w:t>
      </w:r>
    </w:p>
    <w:p w14:paraId="1EF9FAAE" w14:textId="77777777" w:rsidR="005523D0" w:rsidRDefault="005523D0" w:rsidP="005523D0">
      <w:pPr>
        <w:ind w:firstLine="420"/>
        <w:jc w:val="both"/>
        <w:rPr>
          <w:rFonts w:ascii="Arial" w:hAnsi="Arial" w:cs="Arial"/>
          <w:szCs w:val="22"/>
        </w:rPr>
      </w:pPr>
      <w:r w:rsidRPr="005523D0">
        <w:rPr>
          <w:rFonts w:ascii="Arial" w:hAnsi="Arial" w:cs="Arial"/>
          <w:szCs w:val="22"/>
        </w:rPr>
        <w:t xml:space="preserve"> Službenik koji vodi postupak do donošenja pojedinačnog akta mora svoj rad obavljati sukladno mjerodavnim propisima te poštivati osobnost korisnika i dužan je čuvati kao profesionalnu tajnu podatke o korisnicima sukladno Zakonu i drugim mjerodavnim propisima.</w:t>
      </w:r>
    </w:p>
    <w:p w14:paraId="7712AB91" w14:textId="77777777" w:rsidR="005523D0" w:rsidRDefault="005523D0" w:rsidP="00BC4987">
      <w:pPr>
        <w:ind w:firstLine="420"/>
        <w:rPr>
          <w:rFonts w:ascii="Arial" w:hAnsi="Arial" w:cs="Arial"/>
          <w:szCs w:val="22"/>
        </w:rPr>
      </w:pPr>
    </w:p>
    <w:p w14:paraId="224CC905" w14:textId="77777777" w:rsidR="005523D0" w:rsidRDefault="005523D0" w:rsidP="00BC4987">
      <w:pPr>
        <w:ind w:firstLine="420"/>
        <w:rPr>
          <w:rFonts w:ascii="Arial" w:hAnsi="Arial" w:cs="Arial"/>
          <w:szCs w:val="22"/>
        </w:rPr>
      </w:pPr>
    </w:p>
    <w:p w14:paraId="76C89BA8" w14:textId="77777777" w:rsidR="005523D0" w:rsidRPr="005523D0" w:rsidRDefault="005523D0" w:rsidP="005523D0">
      <w:pPr>
        <w:pStyle w:val="ListParagraph"/>
        <w:numPr>
          <w:ilvl w:val="0"/>
          <w:numId w:val="1"/>
        </w:numPr>
        <w:rPr>
          <w:rFonts w:ascii="Arial" w:hAnsi="Arial" w:cs="Arial"/>
          <w:b/>
          <w:szCs w:val="22"/>
        </w:rPr>
      </w:pPr>
      <w:r w:rsidRPr="005523D0">
        <w:rPr>
          <w:rFonts w:ascii="Arial" w:hAnsi="Arial" w:cs="Arial"/>
          <w:b/>
          <w:szCs w:val="22"/>
        </w:rPr>
        <w:t>PRIJELAZNE I ZAVRŠNE ODREDBE</w:t>
      </w:r>
    </w:p>
    <w:p w14:paraId="090869E1" w14:textId="77777777" w:rsidR="005523D0" w:rsidRDefault="005523D0" w:rsidP="00BC4987">
      <w:pPr>
        <w:ind w:firstLine="420"/>
        <w:rPr>
          <w:rFonts w:ascii="Arial" w:hAnsi="Arial" w:cs="Arial"/>
          <w:szCs w:val="22"/>
        </w:rPr>
      </w:pPr>
    </w:p>
    <w:p w14:paraId="22D29B4E" w14:textId="77777777" w:rsidR="005523D0" w:rsidRDefault="005523D0" w:rsidP="00BC4987">
      <w:pPr>
        <w:ind w:firstLine="420"/>
        <w:rPr>
          <w:rFonts w:ascii="Arial" w:hAnsi="Arial" w:cs="Arial"/>
          <w:szCs w:val="22"/>
        </w:rPr>
      </w:pPr>
    </w:p>
    <w:p w14:paraId="049CCC84" w14:textId="77777777" w:rsidR="005523D0" w:rsidRPr="00C217AF" w:rsidRDefault="005523D0" w:rsidP="005523D0">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32</w:t>
      </w:r>
      <w:r w:rsidRPr="00274936">
        <w:rPr>
          <w:rFonts w:ascii="Arial" w:hAnsi="Arial" w:cs="Arial"/>
          <w:b/>
          <w:szCs w:val="22"/>
        </w:rPr>
        <w:t>.</w:t>
      </w:r>
    </w:p>
    <w:p w14:paraId="0E5E9AE1" w14:textId="77777777" w:rsidR="005523D0" w:rsidRDefault="005523D0" w:rsidP="00BC4987">
      <w:pPr>
        <w:ind w:firstLine="420"/>
        <w:rPr>
          <w:rFonts w:ascii="Arial" w:hAnsi="Arial" w:cs="Arial"/>
          <w:szCs w:val="22"/>
        </w:rPr>
      </w:pPr>
    </w:p>
    <w:p w14:paraId="5E6862AF" w14:textId="77777777" w:rsidR="005523D0" w:rsidRDefault="005523D0" w:rsidP="00BC4987">
      <w:pPr>
        <w:ind w:firstLine="420"/>
        <w:rPr>
          <w:rFonts w:ascii="Arial" w:hAnsi="Arial" w:cs="Arial"/>
          <w:szCs w:val="22"/>
        </w:rPr>
      </w:pPr>
      <w:r w:rsidRPr="005523D0">
        <w:rPr>
          <w:rFonts w:ascii="Arial" w:hAnsi="Arial" w:cs="Arial"/>
          <w:szCs w:val="22"/>
        </w:rPr>
        <w:t xml:space="preserve">Na pitanja koja nisu regulirana ovom Odlukom shodno se primjenjuju odredbe Zakona i </w:t>
      </w:r>
      <w:proofErr w:type="spellStart"/>
      <w:r w:rsidRPr="005523D0">
        <w:rPr>
          <w:rFonts w:ascii="Arial" w:hAnsi="Arial" w:cs="Arial"/>
          <w:szCs w:val="22"/>
        </w:rPr>
        <w:t>podzakonskih</w:t>
      </w:r>
      <w:proofErr w:type="spellEnd"/>
      <w:r w:rsidRPr="005523D0">
        <w:rPr>
          <w:rFonts w:ascii="Arial" w:hAnsi="Arial" w:cs="Arial"/>
          <w:szCs w:val="22"/>
        </w:rPr>
        <w:t xml:space="preserve"> propisa</w:t>
      </w:r>
      <w:r>
        <w:rPr>
          <w:rFonts w:ascii="Arial" w:hAnsi="Arial" w:cs="Arial"/>
          <w:szCs w:val="22"/>
        </w:rPr>
        <w:t>.</w:t>
      </w:r>
    </w:p>
    <w:p w14:paraId="659EAF36" w14:textId="77777777" w:rsidR="005523D0" w:rsidRDefault="005523D0" w:rsidP="00BC4987">
      <w:pPr>
        <w:ind w:firstLine="420"/>
        <w:rPr>
          <w:rFonts w:ascii="Arial" w:hAnsi="Arial" w:cs="Arial"/>
          <w:szCs w:val="22"/>
        </w:rPr>
      </w:pPr>
    </w:p>
    <w:p w14:paraId="13B48A14" w14:textId="77777777" w:rsidR="005523D0" w:rsidRDefault="005523D0" w:rsidP="00BC4987">
      <w:pPr>
        <w:ind w:firstLine="420"/>
        <w:rPr>
          <w:rFonts w:ascii="Arial" w:hAnsi="Arial" w:cs="Arial"/>
          <w:szCs w:val="22"/>
        </w:rPr>
      </w:pPr>
    </w:p>
    <w:p w14:paraId="1021E47B" w14:textId="77777777" w:rsidR="005523D0" w:rsidRPr="00C217AF" w:rsidRDefault="005523D0" w:rsidP="005523D0">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33</w:t>
      </w:r>
      <w:r w:rsidRPr="00274936">
        <w:rPr>
          <w:rFonts w:ascii="Arial" w:hAnsi="Arial" w:cs="Arial"/>
          <w:b/>
          <w:szCs w:val="22"/>
        </w:rPr>
        <w:t>.</w:t>
      </w:r>
    </w:p>
    <w:p w14:paraId="7F46F389" w14:textId="77777777" w:rsidR="005523D0" w:rsidRDefault="005523D0" w:rsidP="00BC4987">
      <w:pPr>
        <w:ind w:firstLine="420"/>
      </w:pPr>
    </w:p>
    <w:p w14:paraId="5FF9B917" w14:textId="77777777" w:rsidR="00545B88" w:rsidRPr="00BC4987" w:rsidRDefault="005523D0" w:rsidP="005523D0">
      <w:pPr>
        <w:ind w:firstLine="420"/>
        <w:jc w:val="both"/>
        <w:rPr>
          <w:rFonts w:ascii="Arial" w:hAnsi="Arial" w:cs="Arial"/>
          <w:szCs w:val="22"/>
        </w:rPr>
      </w:pPr>
      <w:r w:rsidRPr="005523D0">
        <w:rPr>
          <w:rFonts w:ascii="Arial" w:hAnsi="Arial" w:cs="Arial"/>
          <w:szCs w:val="22"/>
        </w:rPr>
        <w:t xml:space="preserve">Danom stupanja na snagu ove Odluke prestaje važiti Odluka o socijalnoj skrbi („Glasnik Zagrebačke županije“ br. </w:t>
      </w:r>
      <w:r>
        <w:rPr>
          <w:rFonts w:ascii="Arial" w:hAnsi="Arial" w:cs="Arial"/>
          <w:szCs w:val="22"/>
        </w:rPr>
        <w:t>25/14</w:t>
      </w:r>
      <w:r w:rsidRPr="005523D0">
        <w:rPr>
          <w:rFonts w:ascii="Arial" w:hAnsi="Arial" w:cs="Arial"/>
          <w:szCs w:val="22"/>
        </w:rPr>
        <w:t>).</w:t>
      </w:r>
    </w:p>
    <w:p w14:paraId="0A3E9DF8" w14:textId="77777777" w:rsidR="00BD46ED" w:rsidRDefault="00BD46ED">
      <w:pPr>
        <w:rPr>
          <w:rFonts w:ascii="Arial" w:hAnsi="Arial" w:cs="Arial"/>
          <w:szCs w:val="22"/>
        </w:rPr>
      </w:pPr>
    </w:p>
    <w:p w14:paraId="1F3EFB2D" w14:textId="77777777" w:rsidR="005523D0" w:rsidRDefault="005523D0">
      <w:pPr>
        <w:rPr>
          <w:rFonts w:ascii="Arial" w:hAnsi="Arial" w:cs="Arial"/>
          <w:szCs w:val="22"/>
        </w:rPr>
      </w:pPr>
    </w:p>
    <w:p w14:paraId="4E36BD25" w14:textId="77777777" w:rsidR="005523D0" w:rsidRPr="00C217AF" w:rsidRDefault="005523D0" w:rsidP="005523D0">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34</w:t>
      </w:r>
      <w:r w:rsidRPr="00274936">
        <w:rPr>
          <w:rFonts w:ascii="Arial" w:hAnsi="Arial" w:cs="Arial"/>
          <w:b/>
          <w:szCs w:val="22"/>
        </w:rPr>
        <w:t>.</w:t>
      </w:r>
    </w:p>
    <w:p w14:paraId="25031F71" w14:textId="77777777" w:rsidR="005523D0" w:rsidRDefault="005523D0">
      <w:pPr>
        <w:rPr>
          <w:rFonts w:ascii="Arial" w:hAnsi="Arial" w:cs="Arial"/>
          <w:szCs w:val="22"/>
        </w:rPr>
      </w:pPr>
    </w:p>
    <w:p w14:paraId="03D9F437" w14:textId="77777777" w:rsidR="005523D0" w:rsidRDefault="005523D0" w:rsidP="005523D0">
      <w:pPr>
        <w:ind w:firstLine="708"/>
        <w:jc w:val="both"/>
        <w:rPr>
          <w:rFonts w:ascii="Arial" w:hAnsi="Arial" w:cs="Arial"/>
          <w:szCs w:val="22"/>
        </w:rPr>
      </w:pPr>
      <w:r w:rsidRPr="005523D0">
        <w:rPr>
          <w:rFonts w:ascii="Arial" w:hAnsi="Arial" w:cs="Arial"/>
          <w:szCs w:val="22"/>
        </w:rPr>
        <w:t xml:space="preserve">Postupci započeti do stupanja na snagu ove Odluke dovršit će se sukladno odredbama Odluke o socijalnoj skrbi („Glasnik Zagrebačke županije“ br. </w:t>
      </w:r>
      <w:r>
        <w:rPr>
          <w:rFonts w:ascii="Arial" w:hAnsi="Arial" w:cs="Arial"/>
          <w:szCs w:val="22"/>
        </w:rPr>
        <w:t>25/14</w:t>
      </w:r>
      <w:r w:rsidRPr="005523D0">
        <w:rPr>
          <w:rFonts w:ascii="Arial" w:hAnsi="Arial" w:cs="Arial"/>
          <w:szCs w:val="22"/>
        </w:rPr>
        <w:t>).</w:t>
      </w:r>
    </w:p>
    <w:p w14:paraId="5B7AA45E" w14:textId="77777777" w:rsidR="005523D0" w:rsidRDefault="005523D0">
      <w:pPr>
        <w:rPr>
          <w:rFonts w:ascii="Arial" w:hAnsi="Arial" w:cs="Arial"/>
          <w:szCs w:val="22"/>
        </w:rPr>
      </w:pPr>
    </w:p>
    <w:p w14:paraId="0B008172" w14:textId="77777777" w:rsidR="005523D0" w:rsidRDefault="005523D0">
      <w:pPr>
        <w:rPr>
          <w:rFonts w:ascii="Arial" w:hAnsi="Arial" w:cs="Arial"/>
          <w:szCs w:val="22"/>
        </w:rPr>
      </w:pPr>
    </w:p>
    <w:p w14:paraId="2D7296FB" w14:textId="77777777" w:rsidR="005523D0" w:rsidRPr="00C217AF" w:rsidRDefault="005523D0" w:rsidP="005523D0">
      <w:pPr>
        <w:jc w:val="center"/>
        <w:rPr>
          <w:rFonts w:ascii="Arial" w:hAnsi="Arial" w:cs="Arial"/>
          <w:b/>
          <w:szCs w:val="22"/>
        </w:rPr>
      </w:pPr>
      <w:r w:rsidRPr="00274936">
        <w:rPr>
          <w:rFonts w:ascii="Arial" w:hAnsi="Arial" w:cs="Arial"/>
          <w:b/>
          <w:szCs w:val="22"/>
        </w:rPr>
        <w:t xml:space="preserve">Članak </w:t>
      </w:r>
      <w:r>
        <w:rPr>
          <w:rFonts w:ascii="Arial" w:hAnsi="Arial" w:cs="Arial"/>
          <w:b/>
          <w:szCs w:val="22"/>
        </w:rPr>
        <w:t>35</w:t>
      </w:r>
      <w:r w:rsidRPr="00274936">
        <w:rPr>
          <w:rFonts w:ascii="Arial" w:hAnsi="Arial" w:cs="Arial"/>
          <w:b/>
          <w:szCs w:val="22"/>
        </w:rPr>
        <w:t>.</w:t>
      </w:r>
    </w:p>
    <w:p w14:paraId="2016E73D" w14:textId="77777777" w:rsidR="005523D0" w:rsidRDefault="005523D0">
      <w:pPr>
        <w:rPr>
          <w:rFonts w:ascii="Arial" w:hAnsi="Arial" w:cs="Arial"/>
          <w:szCs w:val="22"/>
        </w:rPr>
      </w:pPr>
    </w:p>
    <w:p w14:paraId="29B1D0A6" w14:textId="77777777" w:rsidR="005523D0" w:rsidRDefault="005523D0" w:rsidP="005523D0">
      <w:pPr>
        <w:ind w:firstLine="708"/>
        <w:jc w:val="both"/>
        <w:rPr>
          <w:rFonts w:ascii="Arial" w:hAnsi="Arial" w:cs="Arial"/>
          <w:szCs w:val="22"/>
        </w:rPr>
      </w:pPr>
      <w:r w:rsidRPr="005523D0">
        <w:rPr>
          <w:rFonts w:ascii="Arial" w:hAnsi="Arial" w:cs="Arial"/>
          <w:szCs w:val="22"/>
        </w:rPr>
        <w:t>Ova Odluka stupa na snagu osmi dan od dana objave u Glasniku Zagrebačke županije.</w:t>
      </w:r>
    </w:p>
    <w:p w14:paraId="259E40B4" w14:textId="77777777" w:rsidR="005523D0" w:rsidRDefault="005523D0">
      <w:pPr>
        <w:rPr>
          <w:rFonts w:ascii="Arial" w:hAnsi="Arial" w:cs="Arial"/>
          <w:szCs w:val="22"/>
        </w:rPr>
      </w:pPr>
    </w:p>
    <w:p w14:paraId="43250F69" w14:textId="77777777" w:rsidR="005523D0" w:rsidRDefault="005523D0">
      <w:pPr>
        <w:rPr>
          <w:rFonts w:ascii="Arial" w:hAnsi="Arial" w:cs="Arial"/>
          <w:szCs w:val="22"/>
        </w:rPr>
      </w:pPr>
    </w:p>
    <w:p w14:paraId="7FCCF6B3" w14:textId="77777777" w:rsidR="005523D0" w:rsidRDefault="005523D0">
      <w:pPr>
        <w:rPr>
          <w:rFonts w:ascii="Arial" w:hAnsi="Arial" w:cs="Arial"/>
          <w:szCs w:val="22"/>
        </w:rPr>
      </w:pPr>
    </w:p>
    <w:p w14:paraId="75211CC5" w14:textId="77777777" w:rsidR="00C7256F" w:rsidRDefault="00B23946">
      <w:pPr>
        <w:rPr>
          <w:rFonts w:ascii="Arial" w:hAnsi="Arial" w:cs="Arial"/>
          <w:szCs w:val="22"/>
        </w:rPr>
      </w:pPr>
      <w:r>
        <w:rPr>
          <w:rFonts w:ascii="Arial" w:hAnsi="Arial" w:cs="Arial"/>
          <w:szCs w:val="22"/>
        </w:rPr>
        <w:t xml:space="preserve">KLASA: </w:t>
      </w:r>
    </w:p>
    <w:p w14:paraId="1259B990" w14:textId="77777777" w:rsidR="000E2255" w:rsidRDefault="00B23946">
      <w:pPr>
        <w:rPr>
          <w:rFonts w:ascii="Arial" w:hAnsi="Arial" w:cs="Arial"/>
          <w:szCs w:val="22"/>
        </w:rPr>
      </w:pPr>
      <w:r>
        <w:rPr>
          <w:rFonts w:ascii="Arial" w:hAnsi="Arial" w:cs="Arial"/>
          <w:szCs w:val="22"/>
        </w:rPr>
        <w:t xml:space="preserve">URBROJ: </w:t>
      </w:r>
    </w:p>
    <w:p w14:paraId="173096DE" w14:textId="77777777" w:rsidR="00C7256F" w:rsidRDefault="00B23946">
      <w:pPr>
        <w:rPr>
          <w:rFonts w:ascii="Arial" w:hAnsi="Arial" w:cs="Arial"/>
          <w:szCs w:val="22"/>
        </w:rPr>
      </w:pPr>
      <w:r>
        <w:rPr>
          <w:rFonts w:ascii="Arial" w:hAnsi="Arial" w:cs="Arial"/>
          <w:szCs w:val="22"/>
        </w:rPr>
        <w:t xml:space="preserve">U Pokupskom, </w:t>
      </w:r>
      <w:r w:rsidR="000E2255">
        <w:rPr>
          <w:rFonts w:ascii="Arial" w:hAnsi="Arial" w:cs="Arial"/>
          <w:szCs w:val="22"/>
        </w:rPr>
        <w:t>__________</w:t>
      </w:r>
      <w:r>
        <w:rPr>
          <w:rFonts w:ascii="Arial" w:hAnsi="Arial" w:cs="Arial"/>
          <w:szCs w:val="22"/>
        </w:rPr>
        <w:t xml:space="preserve">.2022. godine </w:t>
      </w:r>
    </w:p>
    <w:p w14:paraId="3E18760D" w14:textId="77777777" w:rsidR="00C7256F" w:rsidRDefault="00C7256F">
      <w:pPr>
        <w:rPr>
          <w:rFonts w:ascii="Arial" w:hAnsi="Arial" w:cs="Arial"/>
          <w:szCs w:val="22"/>
        </w:rPr>
      </w:pPr>
    </w:p>
    <w:p w14:paraId="4B759B6D" w14:textId="77777777" w:rsidR="00C7256F" w:rsidRDefault="00C7256F">
      <w:pPr>
        <w:rPr>
          <w:rFonts w:ascii="Arial" w:hAnsi="Arial" w:cs="Arial"/>
          <w:szCs w:val="22"/>
        </w:rPr>
      </w:pPr>
    </w:p>
    <w:p w14:paraId="79D8821B" w14:textId="77777777" w:rsidR="00C7256F" w:rsidRDefault="00C7256F">
      <w:pPr>
        <w:rPr>
          <w:rFonts w:ascii="Arial" w:hAnsi="Arial" w:cs="Arial"/>
          <w:szCs w:val="22"/>
        </w:rPr>
      </w:pPr>
    </w:p>
    <w:p w14:paraId="02043A07" w14:textId="77777777" w:rsidR="00C7256F" w:rsidRDefault="00C7256F">
      <w:pPr>
        <w:rPr>
          <w:rFonts w:ascii="Arial" w:hAnsi="Arial" w:cs="Arial"/>
          <w:szCs w:val="22"/>
        </w:rPr>
      </w:pPr>
    </w:p>
    <w:p w14:paraId="7732C787" w14:textId="77777777" w:rsidR="00C7256F" w:rsidRDefault="00B23946">
      <w:r>
        <w:tab/>
      </w:r>
      <w:r>
        <w:tab/>
      </w:r>
      <w:r>
        <w:tab/>
      </w:r>
      <w:r>
        <w:tab/>
      </w:r>
      <w:r>
        <w:tab/>
      </w:r>
      <w:r>
        <w:tab/>
      </w:r>
      <w:r>
        <w:tab/>
      </w:r>
      <w:r>
        <w:tab/>
      </w:r>
      <w:r>
        <w:rPr>
          <w:rStyle w:val="Zadanifontodlomka"/>
          <w:rFonts w:ascii="Arial" w:hAnsi="Arial" w:cs="Arial"/>
        </w:rPr>
        <w:t>Predsjednik Općinskog vijeća</w:t>
      </w:r>
    </w:p>
    <w:p w14:paraId="721D6D98" w14:textId="77777777" w:rsidR="00C7256F" w:rsidRDefault="00B23946">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t xml:space="preserve">Stjepan </w:t>
      </w:r>
      <w:proofErr w:type="spellStart"/>
      <w:r>
        <w:rPr>
          <w:rStyle w:val="Zadanifontodlomka"/>
          <w:rFonts w:ascii="Arial" w:hAnsi="Arial" w:cs="Arial"/>
        </w:rPr>
        <w:t>Sučec</w:t>
      </w:r>
      <w:proofErr w:type="spellEnd"/>
    </w:p>
    <w:sectPr w:rsidR="00C7256F">
      <w:head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82906" w14:textId="77777777" w:rsidR="00F110DA" w:rsidRDefault="00B23946">
      <w:r>
        <w:separator/>
      </w:r>
    </w:p>
  </w:endnote>
  <w:endnote w:type="continuationSeparator" w:id="0">
    <w:p w14:paraId="1363F283" w14:textId="77777777" w:rsidR="00F110DA"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3A70F" w14:textId="77777777" w:rsidR="00F110DA" w:rsidRDefault="00B23946">
      <w:r>
        <w:rPr>
          <w:color w:val="000000"/>
        </w:rPr>
        <w:separator/>
      </w:r>
    </w:p>
  </w:footnote>
  <w:footnote w:type="continuationSeparator" w:id="0">
    <w:p w14:paraId="5AC07EE6" w14:textId="77777777" w:rsidR="00F110DA" w:rsidRDefault="00B2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77CB" w14:textId="362D5D12" w:rsidR="00374AF8" w:rsidRDefault="00565216">
    <w:pPr>
      <w:pStyle w:val="Zaglavlje"/>
      <w:tabs>
        <w:tab w:val="left" w:pos="7605"/>
      </w:tabs>
    </w:pPr>
    <w:r>
      <w:tab/>
    </w:r>
    <w:r>
      <w:tab/>
    </w:r>
    <w:r>
      <w:t>Prijedlog</w:t>
    </w:r>
    <w:r w:rsidR="00B23946">
      <w:tab/>
    </w:r>
    <w:r w:rsidR="00B23946">
      <w:tab/>
    </w:r>
    <w:r w:rsidR="00B23946">
      <w:tab/>
    </w:r>
    <w:r w:rsidR="00B2394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B43"/>
    <w:multiLevelType w:val="hybridMultilevel"/>
    <w:tmpl w:val="297279CC"/>
    <w:lvl w:ilvl="0" w:tplc="A1D87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414D3"/>
    <w:multiLevelType w:val="hybridMultilevel"/>
    <w:tmpl w:val="7652A822"/>
    <w:lvl w:ilvl="0" w:tplc="936639EC">
      <w:start w:val="3"/>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 w15:restartNumberingAfterBreak="0">
    <w:nsid w:val="0EBF673F"/>
    <w:multiLevelType w:val="hybridMultilevel"/>
    <w:tmpl w:val="E28839FE"/>
    <w:lvl w:ilvl="0" w:tplc="08B43F96">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8295B09"/>
    <w:multiLevelType w:val="hybridMultilevel"/>
    <w:tmpl w:val="FE8AAD1E"/>
    <w:lvl w:ilvl="0" w:tplc="B2A6331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999172D"/>
    <w:multiLevelType w:val="hybridMultilevel"/>
    <w:tmpl w:val="424E13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134F67"/>
    <w:multiLevelType w:val="hybridMultilevel"/>
    <w:tmpl w:val="DBEA57D6"/>
    <w:lvl w:ilvl="0" w:tplc="871820E2">
      <w:start w:val="3"/>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6F"/>
    <w:rsid w:val="000E2255"/>
    <w:rsid w:val="00104115"/>
    <w:rsid w:val="001537BD"/>
    <w:rsid w:val="001A0D55"/>
    <w:rsid w:val="001A3C5B"/>
    <w:rsid w:val="001E6FFE"/>
    <w:rsid w:val="00274936"/>
    <w:rsid w:val="002E7EE2"/>
    <w:rsid w:val="00340DE1"/>
    <w:rsid w:val="004D4893"/>
    <w:rsid w:val="00545B88"/>
    <w:rsid w:val="005523D0"/>
    <w:rsid w:val="00565216"/>
    <w:rsid w:val="005658F8"/>
    <w:rsid w:val="00581B3E"/>
    <w:rsid w:val="005A06F6"/>
    <w:rsid w:val="005B7E82"/>
    <w:rsid w:val="005C1B98"/>
    <w:rsid w:val="00704D90"/>
    <w:rsid w:val="0091572E"/>
    <w:rsid w:val="00986373"/>
    <w:rsid w:val="00B23946"/>
    <w:rsid w:val="00B47CD6"/>
    <w:rsid w:val="00BC4987"/>
    <w:rsid w:val="00BD46ED"/>
    <w:rsid w:val="00C217AF"/>
    <w:rsid w:val="00C219EC"/>
    <w:rsid w:val="00C7256F"/>
    <w:rsid w:val="00D37D26"/>
    <w:rsid w:val="00DA42FF"/>
    <w:rsid w:val="00DB7692"/>
    <w:rsid w:val="00DD47BD"/>
    <w:rsid w:val="00E671C6"/>
    <w:rsid w:val="00E72088"/>
    <w:rsid w:val="00F110DA"/>
    <w:rsid w:val="00F767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AA1F31"/>
  <w15:docId w15:val="{E26B143A-D89B-461A-9B77-182A04E7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style>
  <w:style w:type="paragraph" w:customStyle="1" w:styleId="Zaglavlje">
    <w:name w:val="Zaglavlje"/>
    <w:basedOn w:val="Normal"/>
    <w:pPr>
      <w:tabs>
        <w:tab w:val="center" w:pos="4536"/>
        <w:tab w:val="right" w:pos="9072"/>
      </w:tabs>
    </w:pPr>
  </w:style>
  <w:style w:type="character" w:customStyle="1" w:styleId="ZaglavljeChar">
    <w:name w:val="Zaglavlje Char"/>
    <w:basedOn w:val="Zadanifontodlomka"/>
    <w:rPr>
      <w:rFonts w:ascii="Arial" w:eastAsia="Times New Roman" w:hAnsi="Arial" w:cs="Times New Roman"/>
      <w:sz w:val="24"/>
      <w:szCs w:val="20"/>
    </w:rPr>
  </w:style>
  <w:style w:type="paragraph" w:customStyle="1" w:styleId="Opisslike">
    <w:name w:val="Opis slike"/>
    <w:basedOn w:val="Normal"/>
    <w:next w:val="Normal"/>
    <w:rPr>
      <w:b/>
    </w:rPr>
  </w:style>
  <w:style w:type="paragraph" w:customStyle="1" w:styleId="Tijeloteksta2">
    <w:name w:val="Tijelo teksta 2"/>
    <w:basedOn w:val="Normal"/>
    <w:pPr>
      <w:jc w:val="center"/>
    </w:pPr>
    <w:rPr>
      <w:b/>
      <w:sz w:val="28"/>
    </w:rPr>
  </w:style>
  <w:style w:type="character" w:customStyle="1" w:styleId="Tijeloteksta2Char">
    <w:name w:val="Tijelo teksta 2 Char"/>
    <w:basedOn w:val="Zadanifontodlomka"/>
    <w:rPr>
      <w:rFonts w:ascii="Times New Roman" w:eastAsia="Times New Roman" w:hAnsi="Times New Roman" w:cs="Times New Roman"/>
      <w:b/>
      <w:sz w:val="28"/>
      <w:szCs w:val="24"/>
    </w:rPr>
  </w:style>
  <w:style w:type="paragraph" w:customStyle="1" w:styleId="Podnoje">
    <w:name w:val="Podnožje"/>
    <w:basedOn w:val="Normal"/>
    <w:pPr>
      <w:tabs>
        <w:tab w:val="center" w:pos="4536"/>
        <w:tab w:val="right" w:pos="9072"/>
      </w:tabs>
    </w:pPr>
  </w:style>
  <w:style w:type="character" w:customStyle="1" w:styleId="PodnojeChar">
    <w:name w:val="Podnožje Char"/>
    <w:basedOn w:val="Zadanifontodlomka"/>
    <w:rPr>
      <w:rFonts w:ascii="Times New Roman" w:eastAsia="Times New Roman" w:hAnsi="Times New Roman"/>
      <w:sz w:val="24"/>
      <w:szCs w:val="24"/>
    </w:rPr>
  </w:style>
  <w:style w:type="character" w:customStyle="1" w:styleId="HeaderChar">
    <w:name w:val="Header Char"/>
    <w:basedOn w:val="Zadanifontodlomka"/>
    <w:rPr>
      <w:rFonts w:ascii="Times New Roman" w:eastAsia="Times New Roman" w:hAnsi="Times New Roman"/>
      <w:sz w:val="24"/>
      <w:szCs w:val="24"/>
    </w:rPr>
  </w:style>
  <w:style w:type="character" w:customStyle="1" w:styleId="HeaderChar1">
    <w:name w:val="Header Char1"/>
    <w:basedOn w:val="Zadanifontodlomka"/>
    <w:rPr>
      <w:rFonts w:ascii="Times New Roman" w:eastAsia="Times New Roman" w:hAnsi="Times New Roman"/>
      <w:sz w:val="24"/>
      <w:szCs w:val="24"/>
    </w:rPr>
  </w:style>
  <w:style w:type="paragraph" w:styleId="Header">
    <w:name w:val="header"/>
    <w:basedOn w:val="Normal"/>
    <w:pPr>
      <w:tabs>
        <w:tab w:val="center" w:pos="4536"/>
        <w:tab w:val="right" w:pos="9072"/>
      </w:tabs>
    </w:pPr>
  </w:style>
  <w:style w:type="character" w:customStyle="1" w:styleId="HeaderChar2">
    <w:name w:val="Header Char2"/>
    <w:basedOn w:val="DefaultParagraphFont"/>
    <w:rPr>
      <w:rFonts w:ascii="Times New Roman" w:eastAsia="Times New Roman" w:hAnsi="Times New Roman"/>
      <w:sz w:val="24"/>
      <w:szCs w:val="24"/>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rFonts w:ascii="Times New Roman" w:eastAsia="Times New Roman" w:hAnsi="Times New Roman"/>
      <w:sz w:val="24"/>
      <w:szCs w:val="24"/>
    </w:rPr>
  </w:style>
  <w:style w:type="paragraph" w:styleId="ListParagraph">
    <w:name w:val="List Paragraph"/>
    <w:basedOn w:val="Normal"/>
    <w:uiPriority w:val="34"/>
    <w:qFormat/>
    <w:rsid w:val="000E2255"/>
    <w:pPr>
      <w:ind w:left="720"/>
      <w:contextualSpacing/>
    </w:pPr>
  </w:style>
  <w:style w:type="character" w:styleId="CommentReference">
    <w:name w:val="annotation reference"/>
    <w:basedOn w:val="DefaultParagraphFont"/>
    <w:uiPriority w:val="99"/>
    <w:semiHidden/>
    <w:unhideWhenUsed/>
    <w:rsid w:val="00104115"/>
    <w:rPr>
      <w:sz w:val="16"/>
      <w:szCs w:val="16"/>
    </w:rPr>
  </w:style>
  <w:style w:type="paragraph" w:styleId="CommentText">
    <w:name w:val="annotation text"/>
    <w:basedOn w:val="Normal"/>
    <w:link w:val="CommentTextChar"/>
    <w:uiPriority w:val="99"/>
    <w:semiHidden/>
    <w:unhideWhenUsed/>
    <w:rsid w:val="00104115"/>
    <w:rPr>
      <w:sz w:val="20"/>
      <w:szCs w:val="20"/>
    </w:rPr>
  </w:style>
  <w:style w:type="character" w:customStyle="1" w:styleId="CommentTextChar">
    <w:name w:val="Comment Text Char"/>
    <w:basedOn w:val="DefaultParagraphFont"/>
    <w:link w:val="CommentText"/>
    <w:uiPriority w:val="99"/>
    <w:semiHidden/>
    <w:rsid w:val="0010411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115"/>
    <w:rPr>
      <w:b/>
      <w:bCs/>
    </w:rPr>
  </w:style>
  <w:style w:type="character" w:customStyle="1" w:styleId="CommentSubjectChar">
    <w:name w:val="Comment Subject Char"/>
    <w:basedOn w:val="CommentTextChar"/>
    <w:link w:val="CommentSubject"/>
    <w:uiPriority w:val="99"/>
    <w:semiHidden/>
    <w:rsid w:val="00104115"/>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104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1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10</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7</cp:revision>
  <cp:lastPrinted>2022-10-24T06:41:00Z</cp:lastPrinted>
  <dcterms:created xsi:type="dcterms:W3CDTF">2022-10-19T13:54:00Z</dcterms:created>
  <dcterms:modified xsi:type="dcterms:W3CDTF">2022-10-27T07:38:00Z</dcterms:modified>
</cp:coreProperties>
</file>