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>
            <v:imagedata r:id="rId9" o:title=""/>
          </v:shape>
          <o:OLEObject Type="Embed" ProgID="PhotoFinish" ShapeID="_x0000_i1025" DrawAspect="Content" ObjectID="_1592998716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bookmarkStart w:id="0" w:name="_GoBack"/>
      <w:bookmarkEnd w:id="0"/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4B2C46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912D4" w:rsidRDefault="002C1139" w:rsidP="003912D4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3912D4">
        <w:rPr>
          <w:rFonts w:ascii="Arial" w:hAnsi="Arial" w:cs="Arial"/>
          <w:szCs w:val="24"/>
        </w:rPr>
        <w:t xml:space="preserve">28. Zakona o komunalnom gospodarstvu (Narodne novine, br. </w:t>
      </w:r>
      <w:r w:rsidR="003912D4" w:rsidRPr="00307141">
        <w:rPr>
          <w:rFonts w:ascii="Arial" w:hAnsi="Arial" w:cs="Arial"/>
          <w:szCs w:val="24"/>
        </w:rPr>
        <w:t>NN 36/95, 70/97, 128/99, 57/00, 129/00, 59/01, 26/03, 82/04, 110/04, 178/04, 38/09, 79/09, 153/09, 49/11, 84/11, 90/11, 144/12, 94/13, 153/13, 147/14</w:t>
      </w:r>
      <w:r w:rsidR="003912D4">
        <w:rPr>
          <w:rFonts w:ascii="Arial" w:hAnsi="Arial" w:cs="Arial"/>
          <w:szCs w:val="24"/>
        </w:rPr>
        <w:t xml:space="preserve"> i</w:t>
      </w:r>
      <w:r w:rsidR="003912D4" w:rsidRPr="00307141">
        <w:rPr>
          <w:rFonts w:ascii="Arial" w:hAnsi="Arial" w:cs="Arial"/>
          <w:szCs w:val="24"/>
        </w:rPr>
        <w:t xml:space="preserve"> 36/15</w:t>
      </w:r>
      <w:r w:rsidR="003912D4">
        <w:rPr>
          <w:rFonts w:ascii="Arial" w:hAnsi="Arial" w:cs="Arial"/>
          <w:szCs w:val="24"/>
        </w:rPr>
        <w:t xml:space="preserve">) i članka 33. Statuta Općine Pokupsko (Glasnik Zagrebačke županije, br. 11/13) Općinsko vijeće Općine Pokupsko na svojoj </w:t>
      </w:r>
      <w:r w:rsidR="00E83F35">
        <w:rPr>
          <w:rFonts w:ascii="Arial" w:hAnsi="Arial" w:cs="Arial"/>
          <w:szCs w:val="24"/>
        </w:rPr>
        <w:t>_____</w:t>
      </w:r>
      <w:r w:rsidR="003912D4">
        <w:rPr>
          <w:rFonts w:ascii="Arial" w:hAnsi="Arial" w:cs="Arial"/>
          <w:szCs w:val="24"/>
        </w:rPr>
        <w:t xml:space="preserve"> sjednici održanoj dana</w:t>
      </w:r>
      <w:r w:rsidR="00075A4D">
        <w:rPr>
          <w:rFonts w:ascii="Arial" w:hAnsi="Arial" w:cs="Arial"/>
          <w:szCs w:val="24"/>
        </w:rPr>
        <w:t xml:space="preserve"> </w:t>
      </w:r>
      <w:r w:rsidR="00E83F35">
        <w:rPr>
          <w:rFonts w:ascii="Arial" w:hAnsi="Arial" w:cs="Arial"/>
          <w:szCs w:val="24"/>
        </w:rPr>
        <w:t>____________</w:t>
      </w:r>
      <w:r w:rsidR="003912D4">
        <w:rPr>
          <w:rFonts w:ascii="Arial" w:hAnsi="Arial" w:cs="Arial"/>
          <w:szCs w:val="24"/>
        </w:rPr>
        <w:t>. godine donosi</w:t>
      </w: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E83F35" w:rsidRDefault="00E83F35" w:rsidP="00E83F35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IZMJENE I DOPUNE </w:t>
      </w:r>
      <w:r w:rsidR="00AE6EA2" w:rsidRPr="0022797B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A</w:t>
      </w:r>
    </w:p>
    <w:p w:rsidR="003912D4" w:rsidRDefault="004223E6" w:rsidP="00E83F35">
      <w:pPr>
        <w:pStyle w:val="Heading1"/>
        <w:ind w:left="1080" w:hanging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ODRŽAVANJA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="00AE6EA2"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Pr="0022797B" w:rsidRDefault="00AE6EA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 w:rsidR="00DC20C7">
        <w:rPr>
          <w:rFonts w:ascii="Arial" w:hAnsi="Arial" w:cs="Arial"/>
          <w:sz w:val="24"/>
          <w:szCs w:val="24"/>
        </w:rPr>
        <w:t>I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ZA 2018. GODINU</w:t>
      </w:r>
    </w:p>
    <w:p w:rsidR="00AE6EA2" w:rsidRPr="0022797B" w:rsidRDefault="00AE6EA2">
      <w:pPr>
        <w:rPr>
          <w:rFonts w:ascii="Arial" w:hAnsi="Arial" w:cs="Arial"/>
          <w:szCs w:val="24"/>
        </w:rPr>
      </w:pPr>
    </w:p>
    <w:p w:rsidR="00337F5F" w:rsidRDefault="00337F5F" w:rsidP="001632F9">
      <w:pPr>
        <w:pStyle w:val="BodyText"/>
        <w:rPr>
          <w:rFonts w:ascii="Arial" w:hAnsi="Arial" w:cs="Arial"/>
          <w:szCs w:val="24"/>
        </w:rPr>
      </w:pPr>
    </w:p>
    <w:p w:rsidR="00337F5F" w:rsidRPr="00E86C6E" w:rsidRDefault="00E86C6E" w:rsidP="00E83F35">
      <w:pPr>
        <w:pStyle w:val="BodyText"/>
        <w:numPr>
          <w:ilvl w:val="0"/>
          <w:numId w:val="13"/>
        </w:numPr>
        <w:ind w:left="284" w:hanging="284"/>
        <w:jc w:val="left"/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UVODNE ODREDBE</w:t>
      </w:r>
    </w:p>
    <w:p w:rsid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5165D7" w:rsidRPr="00E83F35" w:rsidRDefault="00E83F35" w:rsidP="009B1382">
      <w:pPr>
        <w:pStyle w:val="BodyText"/>
        <w:rPr>
          <w:rFonts w:ascii="Arial" w:hAnsi="Arial" w:cs="Arial"/>
          <w:szCs w:val="24"/>
        </w:rPr>
      </w:pPr>
      <w:r w:rsidRPr="00E83F35">
        <w:rPr>
          <w:rFonts w:ascii="Arial" w:hAnsi="Arial" w:cs="Arial"/>
          <w:szCs w:val="24"/>
        </w:rPr>
        <w:t xml:space="preserve">U Programu </w:t>
      </w:r>
      <w:r>
        <w:rPr>
          <w:rFonts w:ascii="Arial" w:hAnsi="Arial" w:cs="Arial"/>
          <w:szCs w:val="24"/>
        </w:rPr>
        <w:t xml:space="preserve">održavanja komunalne infrastrukture u Općini Pokupsko za 2018. godinu u Glavi III. </w:t>
      </w:r>
      <w:r w:rsidRPr="00E83F35">
        <w:rPr>
          <w:rFonts w:ascii="Arial" w:hAnsi="Arial" w:cs="Arial"/>
          <w:szCs w:val="24"/>
        </w:rPr>
        <w:t>Iskaz financijskih sredstava potrebnih za ostvarivanje programa s naznakom izvora finaciranja</w:t>
      </w:r>
      <w:r>
        <w:rPr>
          <w:rFonts w:ascii="Arial" w:hAnsi="Arial" w:cs="Arial"/>
          <w:szCs w:val="24"/>
        </w:rPr>
        <w:t xml:space="preserve">, mijenjaju se slijedeće stavke: </w:t>
      </w:r>
    </w:p>
    <w:p w:rsidR="00E83F35" w:rsidRDefault="00E83F35" w:rsidP="009B1382">
      <w:pPr>
        <w:pStyle w:val="BodyText"/>
        <w:rPr>
          <w:rFonts w:ascii="Arial" w:hAnsi="Arial" w:cs="Arial"/>
          <w:b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763"/>
        <w:gridCol w:w="4874"/>
        <w:gridCol w:w="1840"/>
        <w:gridCol w:w="1811"/>
      </w:tblGrid>
      <w:tr w:rsidR="00E83F35" w:rsidRPr="006318F8" w:rsidTr="00E83F35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1" w:name="RANGE!A1:C93"/>
            <w:r w:rsidRPr="006318F8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1"/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35" w:rsidRPr="006318F8" w:rsidRDefault="00E83F35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35" w:rsidRPr="006318F8" w:rsidRDefault="00E83F35" w:rsidP="0082284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Iznos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F35" w:rsidRDefault="00E83F35" w:rsidP="00E83F3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1. izmjena </w:t>
            </w:r>
          </w:p>
        </w:tc>
      </w:tr>
      <w:tr w:rsidR="00E83F35" w:rsidRPr="006318F8" w:rsidTr="00E83F35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rPr>
                <w:rFonts w:ascii="Arial" w:hAnsi="Arial" w:cs="Arial"/>
                <w:szCs w:val="24"/>
              </w:rPr>
            </w:pPr>
          </w:p>
        </w:tc>
      </w:tr>
      <w:tr w:rsidR="00E83F35" w:rsidRPr="006318F8" w:rsidTr="00E83F35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35" w:rsidRPr="006318F8" w:rsidRDefault="00E83F35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83F35" w:rsidRPr="006318F8" w:rsidTr="00E83F35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200.000,00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E83F35" w:rsidRPr="006318F8" w:rsidTr="00E83F35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460.000,00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460.000,00</w:t>
            </w:r>
          </w:p>
        </w:tc>
      </w:tr>
      <w:tr w:rsidR="00E83F35" w:rsidRPr="006318F8" w:rsidTr="00E83F35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180.000,00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350.000,00</w:t>
            </w:r>
          </w:p>
        </w:tc>
      </w:tr>
      <w:tr w:rsidR="00E83F35" w:rsidRPr="006318F8" w:rsidTr="00E83F35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F35" w:rsidRPr="006318F8" w:rsidRDefault="00E83F35" w:rsidP="00E83F3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E83F35" w:rsidRPr="006318F8" w:rsidTr="00E83F35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F35" w:rsidRPr="00E83F35" w:rsidRDefault="00E83F35" w:rsidP="00E83F3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E83F35">
              <w:rPr>
                <w:rFonts w:ascii="Arial" w:hAnsi="Arial" w:cs="Arial"/>
                <w:b/>
                <w:szCs w:val="24"/>
              </w:rPr>
              <w:t>1.010.000,00</w:t>
            </w:r>
          </w:p>
        </w:tc>
      </w:tr>
      <w:tr w:rsidR="00E83F35" w:rsidRPr="006318F8" w:rsidTr="00E83F35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F35" w:rsidRPr="00E83F35" w:rsidRDefault="00E83F35" w:rsidP="00E83F3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E83F35">
              <w:rPr>
                <w:rFonts w:ascii="Arial" w:hAnsi="Arial" w:cs="Arial"/>
                <w:b/>
                <w:szCs w:val="24"/>
              </w:rPr>
              <w:t>1.010.000,00</w:t>
            </w:r>
          </w:p>
        </w:tc>
      </w:tr>
      <w:tr w:rsidR="00E83F35" w:rsidRPr="006318F8" w:rsidTr="00E83F35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(vodni doprinos,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16.000,00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16.000,00</w:t>
            </w:r>
          </w:p>
        </w:tc>
      </w:tr>
      <w:tr w:rsidR="00E83F35" w:rsidRPr="006318F8" w:rsidTr="00E83F35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300.000,00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300.000,00</w:t>
            </w:r>
          </w:p>
        </w:tc>
      </w:tr>
      <w:tr w:rsidR="00E83F35" w:rsidRPr="006318F8" w:rsidTr="00E83F35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50.000,00</w:t>
            </w:r>
          </w:p>
        </w:tc>
      </w:tr>
      <w:tr w:rsidR="00E83F35" w:rsidRPr="006318F8" w:rsidTr="00E83F35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524.000,00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644.000,00</w:t>
            </w:r>
          </w:p>
        </w:tc>
      </w:tr>
      <w:tr w:rsidR="00E83F35" w:rsidRPr="006318F8" w:rsidTr="00E83F35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83F35" w:rsidRPr="006318F8" w:rsidTr="00E83F35">
        <w:trPr>
          <w:trHeight w:val="300"/>
        </w:trPr>
        <w:tc>
          <w:tcPr>
            <w:tcW w:w="7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0039B4" w:rsidRDefault="000039B4"/>
    <w:p w:rsidR="000039B4" w:rsidRDefault="000039B4"/>
    <w:p w:rsidR="000039B4" w:rsidRPr="000039B4" w:rsidRDefault="000039B4" w:rsidP="000039B4">
      <w:pPr>
        <w:pStyle w:val="BodyText"/>
        <w:rPr>
          <w:rFonts w:ascii="Arial" w:hAnsi="Arial" w:cs="Arial"/>
          <w:szCs w:val="24"/>
        </w:rPr>
      </w:pPr>
      <w:r w:rsidRPr="000039B4">
        <w:rPr>
          <w:rFonts w:ascii="Arial" w:hAnsi="Arial" w:cs="Arial"/>
          <w:szCs w:val="24"/>
        </w:rPr>
        <w:lastRenderedPageBreak/>
        <w:t xml:space="preserve">Iza točke </w:t>
      </w:r>
      <w:r>
        <w:rPr>
          <w:rFonts w:ascii="Arial" w:hAnsi="Arial" w:cs="Arial"/>
          <w:szCs w:val="24"/>
        </w:rPr>
        <w:t xml:space="preserve">V. Javne površine dodaje se točka VI. Toplana i mreža CTS-a koja glasi:  </w:t>
      </w:r>
    </w:p>
    <w:p w:rsidR="000039B4" w:rsidRDefault="000039B4"/>
    <w:p w:rsidR="000039B4" w:rsidRDefault="000039B4"/>
    <w:tbl>
      <w:tblPr>
        <w:tblW w:w="9322" w:type="dxa"/>
        <w:tblLook w:val="04A0" w:firstRow="1" w:lastRow="0" w:firstColumn="1" w:lastColumn="0" w:noHBand="0" w:noVBand="1"/>
      </w:tblPr>
      <w:tblGrid>
        <w:gridCol w:w="1351"/>
        <w:gridCol w:w="4144"/>
        <w:gridCol w:w="1843"/>
        <w:gridCol w:w="1984"/>
      </w:tblGrid>
      <w:tr w:rsidR="00E83F35" w:rsidRPr="006318F8" w:rsidTr="004B2C4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35" w:rsidRPr="006318F8" w:rsidRDefault="000039B4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VI</w:t>
            </w:r>
            <w:r w:rsidR="00E83F35" w:rsidRPr="006318F8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35" w:rsidRPr="006318F8" w:rsidRDefault="000039B4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Toplana  i mreža CTS-a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F35" w:rsidRPr="006318F8" w:rsidRDefault="00E83F35" w:rsidP="006318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039B4" w:rsidRPr="006318F8" w:rsidTr="004B2C4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B4" w:rsidRPr="006318F8" w:rsidRDefault="000039B4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6318F8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9B4" w:rsidRPr="006318F8" w:rsidRDefault="000039B4" w:rsidP="006318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Usluge tekućeg održavanja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B4" w:rsidRPr="006318F8" w:rsidRDefault="000039B4" w:rsidP="000039B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6318F8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9B4" w:rsidRPr="006318F8" w:rsidRDefault="000039B4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0039B4" w:rsidRPr="006318F8" w:rsidTr="004B2C46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B4" w:rsidRPr="006318F8" w:rsidRDefault="000039B4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B4" w:rsidRPr="006318F8" w:rsidRDefault="000039B4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9B4" w:rsidRPr="006318F8" w:rsidRDefault="000039B4" w:rsidP="000039B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0039B4" w:rsidRPr="006318F8" w:rsidTr="004B2C46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B4" w:rsidRPr="006318F8" w:rsidRDefault="000039B4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B4" w:rsidRPr="006318F8" w:rsidRDefault="000039B4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9B4" w:rsidRPr="006318F8" w:rsidRDefault="000039B4" w:rsidP="000039B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0039B4" w:rsidRPr="006318F8" w:rsidTr="004B2C46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B4" w:rsidRPr="006318F8" w:rsidRDefault="000039B4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B4" w:rsidRPr="006318F8" w:rsidRDefault="000039B4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6318F8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9B4" w:rsidRPr="006318F8" w:rsidRDefault="000039B4" w:rsidP="000039B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6318F8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4B2C46" w:rsidRPr="006318F8" w:rsidTr="004B2C46">
        <w:trPr>
          <w:trHeight w:val="300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46" w:rsidRDefault="004B2C46" w:rsidP="004B2C46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4B2C46" w:rsidRDefault="004B2C46" w:rsidP="004B2C46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4B2C46" w:rsidRDefault="004B2C46" w:rsidP="004B2C4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Sukladno navedenim izmjenama mijenja se sveukupni iznos potreban za provedbu Programa, koji </w:t>
            </w:r>
            <w:r>
              <w:rPr>
                <w:rFonts w:ascii="Arial" w:hAnsi="Arial" w:cs="Arial"/>
                <w:szCs w:val="24"/>
              </w:rPr>
              <w:t>iznosi</w:t>
            </w:r>
            <w:r>
              <w:rPr>
                <w:rFonts w:ascii="Arial" w:hAnsi="Arial" w:cs="Arial"/>
                <w:szCs w:val="24"/>
              </w:rPr>
              <w:t xml:space="preserve">: </w:t>
            </w:r>
          </w:p>
          <w:p w:rsidR="004B2C46" w:rsidRPr="006318F8" w:rsidRDefault="004B2C46" w:rsidP="004B2C46">
            <w:pPr>
              <w:pStyle w:val="BodyTex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E83F35" w:rsidRPr="006318F8" w:rsidTr="004B2C46">
        <w:trPr>
          <w:trHeight w:val="600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3F35" w:rsidRPr="006318F8" w:rsidRDefault="00E83F35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2.788.100,00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3F35" w:rsidRPr="006318F8" w:rsidRDefault="004B2C46" w:rsidP="004B2C46">
            <w:pPr>
              <w:ind w:firstLine="117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3.058.100,00</w:t>
            </w:r>
          </w:p>
        </w:tc>
      </w:tr>
    </w:tbl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Pr="00E86C6E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4B2C46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Ostale stavke o idredbe Programa ostaju nepromijenjene. 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I. </w:t>
      </w:r>
      <w:r>
        <w:rPr>
          <w:rFonts w:ascii="Arial" w:hAnsi="Arial" w:cs="Arial"/>
          <w:b/>
          <w:szCs w:val="24"/>
        </w:rPr>
        <w:t>ZAVRŠNE ODREDBE</w:t>
      </w:r>
    </w:p>
    <w:p w:rsidR="00E86C6E" w:rsidRP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</w:t>
      </w:r>
      <w:r w:rsidR="004B2C46">
        <w:rPr>
          <w:rFonts w:ascii="Arial" w:hAnsi="Arial" w:cs="Arial"/>
          <w:bCs/>
          <w:szCs w:val="24"/>
        </w:rPr>
        <w:t xml:space="preserve">e I. izmjene i dopune </w:t>
      </w:r>
      <w:r w:rsidRPr="008C3A6D">
        <w:rPr>
          <w:rFonts w:ascii="Arial" w:hAnsi="Arial" w:cs="Arial"/>
          <w:bCs/>
          <w:szCs w:val="24"/>
        </w:rPr>
        <w:t>Program</w:t>
      </w:r>
      <w:r w:rsidR="004B2C46">
        <w:rPr>
          <w:rFonts w:ascii="Arial" w:hAnsi="Arial" w:cs="Arial"/>
          <w:bCs/>
          <w:szCs w:val="24"/>
        </w:rPr>
        <w:t>a</w:t>
      </w:r>
      <w:r w:rsidRPr="008C3A6D">
        <w:rPr>
          <w:rFonts w:ascii="Arial" w:hAnsi="Arial" w:cs="Arial"/>
          <w:bCs/>
          <w:szCs w:val="24"/>
        </w:rPr>
        <w:t xml:space="preserve"> stupa</w:t>
      </w:r>
      <w:r w:rsidR="004B2C46">
        <w:rPr>
          <w:rFonts w:ascii="Arial" w:hAnsi="Arial" w:cs="Arial"/>
          <w:bCs/>
          <w:szCs w:val="24"/>
        </w:rPr>
        <w:t>ju</w:t>
      </w:r>
      <w:r w:rsidRPr="008C3A6D">
        <w:rPr>
          <w:rFonts w:ascii="Arial" w:hAnsi="Arial" w:cs="Arial"/>
          <w:bCs/>
          <w:szCs w:val="24"/>
        </w:rPr>
        <w:t xml:space="preserve"> na snagu </w:t>
      </w:r>
      <w:r>
        <w:rPr>
          <w:rFonts w:ascii="Arial" w:hAnsi="Arial" w:cs="Arial"/>
          <w:bCs/>
          <w:szCs w:val="24"/>
        </w:rPr>
        <w:t>danom donošenja</w:t>
      </w:r>
      <w:r w:rsidRPr="008C3A6D">
        <w:rPr>
          <w:rFonts w:ascii="Arial" w:hAnsi="Arial" w:cs="Arial"/>
          <w:bCs/>
          <w:szCs w:val="24"/>
        </w:rPr>
        <w:t>, a objavit će se u Glasniku Zagrebačke županije.</w:t>
      </w: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6318F8" w:rsidRPr="004B2C46" w:rsidRDefault="006318F8" w:rsidP="006318F8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075A4D" w:rsidRPr="004B2C46">
        <w:rPr>
          <w:rFonts w:ascii="Arial" w:hAnsi="Arial" w:cs="Arial"/>
          <w:color w:val="FFFFFF" w:themeColor="background1"/>
          <w:szCs w:val="24"/>
        </w:rPr>
        <w:t>363-01/17-01/15</w:t>
      </w:r>
    </w:p>
    <w:p w:rsidR="006318F8" w:rsidRPr="004B2C46" w:rsidRDefault="006318F8" w:rsidP="006318F8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075A4D" w:rsidRPr="004B2C46">
        <w:rPr>
          <w:rFonts w:ascii="Arial" w:hAnsi="Arial" w:cs="Arial"/>
          <w:color w:val="FFFFFF" w:themeColor="background1"/>
          <w:szCs w:val="24"/>
        </w:rPr>
        <w:t>238-22-1-17-1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075A4D" w:rsidRPr="004B2C46">
        <w:rPr>
          <w:rFonts w:ascii="Arial" w:hAnsi="Arial" w:cs="Arial"/>
          <w:color w:val="FFFFFF" w:themeColor="background1"/>
          <w:szCs w:val="24"/>
        </w:rPr>
        <w:t>27. prosinca 2017. godine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4B2C46" w:rsidRDefault="004B2C46" w:rsidP="006318F8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Pr="008C3A6D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717D9" w:rsidRPr="00E86C6E" w:rsidRDefault="009717D9">
      <w:pPr>
        <w:pStyle w:val="BodyText"/>
        <w:rPr>
          <w:rFonts w:ascii="Arial" w:hAnsi="Arial" w:cs="Arial"/>
          <w:szCs w:val="24"/>
        </w:rPr>
      </w:pPr>
    </w:p>
    <w:p w:rsidR="00D60E31" w:rsidRPr="00E86C6E" w:rsidRDefault="00D60E31">
      <w:pPr>
        <w:pStyle w:val="BodyText"/>
        <w:rPr>
          <w:rFonts w:ascii="Arial" w:hAnsi="Arial" w:cs="Arial"/>
          <w:szCs w:val="24"/>
        </w:rPr>
      </w:pPr>
    </w:p>
    <w:sectPr w:rsidR="00D60E31" w:rsidRPr="00E86C6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B4" w:rsidRDefault="000039B4">
      <w:r>
        <w:separator/>
      </w:r>
    </w:p>
  </w:endnote>
  <w:endnote w:type="continuationSeparator" w:id="0">
    <w:p w:rsidR="000039B4" w:rsidRDefault="000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B4" w:rsidRDefault="00003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39B4" w:rsidRDefault="00003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B4" w:rsidRDefault="000039B4">
      <w:r>
        <w:separator/>
      </w:r>
    </w:p>
  </w:footnote>
  <w:footnote w:type="continuationSeparator" w:id="0">
    <w:p w:rsidR="000039B4" w:rsidRDefault="0000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0576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B996B14"/>
    <w:multiLevelType w:val="hybridMultilevel"/>
    <w:tmpl w:val="A6A8292A"/>
    <w:lvl w:ilvl="0" w:tplc="08EC8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17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39B4"/>
    <w:rsid w:val="00011A89"/>
    <w:rsid w:val="000148EC"/>
    <w:rsid w:val="00015119"/>
    <w:rsid w:val="000151A2"/>
    <w:rsid w:val="0002570E"/>
    <w:rsid w:val="000279F2"/>
    <w:rsid w:val="00054469"/>
    <w:rsid w:val="00057A38"/>
    <w:rsid w:val="00075A4D"/>
    <w:rsid w:val="00083C78"/>
    <w:rsid w:val="000B7013"/>
    <w:rsid w:val="001032A1"/>
    <w:rsid w:val="001123D4"/>
    <w:rsid w:val="00114378"/>
    <w:rsid w:val="00123F98"/>
    <w:rsid w:val="00127C26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F5E1F"/>
    <w:rsid w:val="00317322"/>
    <w:rsid w:val="00323021"/>
    <w:rsid w:val="00324CF9"/>
    <w:rsid w:val="0033192E"/>
    <w:rsid w:val="00337F5F"/>
    <w:rsid w:val="00342451"/>
    <w:rsid w:val="003661D7"/>
    <w:rsid w:val="003912D4"/>
    <w:rsid w:val="003A1B10"/>
    <w:rsid w:val="003B5B6A"/>
    <w:rsid w:val="003C2B98"/>
    <w:rsid w:val="003E286D"/>
    <w:rsid w:val="003E409B"/>
    <w:rsid w:val="003E6349"/>
    <w:rsid w:val="003F471B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2C46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5358D"/>
    <w:rsid w:val="005D1E64"/>
    <w:rsid w:val="005E62FF"/>
    <w:rsid w:val="005F6ED6"/>
    <w:rsid w:val="00602A71"/>
    <w:rsid w:val="00611219"/>
    <w:rsid w:val="006318F8"/>
    <w:rsid w:val="0064592F"/>
    <w:rsid w:val="006557F7"/>
    <w:rsid w:val="0066653D"/>
    <w:rsid w:val="006767B6"/>
    <w:rsid w:val="006C60CD"/>
    <w:rsid w:val="006D138D"/>
    <w:rsid w:val="007022B8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8F7"/>
    <w:rsid w:val="007B4E8B"/>
    <w:rsid w:val="007B6FA7"/>
    <w:rsid w:val="007B75B0"/>
    <w:rsid w:val="007C6EA3"/>
    <w:rsid w:val="007E0DCB"/>
    <w:rsid w:val="007E40D8"/>
    <w:rsid w:val="00822844"/>
    <w:rsid w:val="0083279A"/>
    <w:rsid w:val="00846EDC"/>
    <w:rsid w:val="008676BF"/>
    <w:rsid w:val="00876714"/>
    <w:rsid w:val="008853B2"/>
    <w:rsid w:val="008A4650"/>
    <w:rsid w:val="008B07CD"/>
    <w:rsid w:val="008C6FB4"/>
    <w:rsid w:val="00914166"/>
    <w:rsid w:val="00916F3A"/>
    <w:rsid w:val="00926ADF"/>
    <w:rsid w:val="009330A4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23EC6"/>
    <w:rsid w:val="00A46EE5"/>
    <w:rsid w:val="00A472EF"/>
    <w:rsid w:val="00A55FCE"/>
    <w:rsid w:val="00A617DE"/>
    <w:rsid w:val="00A677A2"/>
    <w:rsid w:val="00A77446"/>
    <w:rsid w:val="00A830BA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45C63"/>
    <w:rsid w:val="00B74C83"/>
    <w:rsid w:val="00B81E01"/>
    <w:rsid w:val="00B829AB"/>
    <w:rsid w:val="00BB02C9"/>
    <w:rsid w:val="00BB4E60"/>
    <w:rsid w:val="00BC5E77"/>
    <w:rsid w:val="00BF3E44"/>
    <w:rsid w:val="00C16F0D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F07E0"/>
    <w:rsid w:val="00E20CCF"/>
    <w:rsid w:val="00E2112B"/>
    <w:rsid w:val="00E41406"/>
    <w:rsid w:val="00E423AE"/>
    <w:rsid w:val="00E51E6D"/>
    <w:rsid w:val="00E629C6"/>
    <w:rsid w:val="00E66206"/>
    <w:rsid w:val="00E83F35"/>
    <w:rsid w:val="00E85159"/>
    <w:rsid w:val="00E86C6E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45096"/>
    <w:rsid w:val="00F607F6"/>
    <w:rsid w:val="00F739FC"/>
    <w:rsid w:val="00F742FC"/>
    <w:rsid w:val="00F801DA"/>
    <w:rsid w:val="00F80EC5"/>
    <w:rsid w:val="00F90770"/>
    <w:rsid w:val="00F9370E"/>
    <w:rsid w:val="00F9407C"/>
    <w:rsid w:val="00FB1B67"/>
    <w:rsid w:val="00FC6BBE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9D82-3FA8-434E-B687-EFD4DF30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10</cp:revision>
  <cp:lastPrinted>2016-12-16T09:03:00Z</cp:lastPrinted>
  <dcterms:created xsi:type="dcterms:W3CDTF">2017-12-18T11:49:00Z</dcterms:created>
  <dcterms:modified xsi:type="dcterms:W3CDTF">2018-07-13T12:52:00Z</dcterms:modified>
</cp:coreProperties>
</file>