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85"/>
          <w:tab w:val="left" w:pos="6662"/>
        </w:tabs>
      </w:pPr>
      <w:r>
        <w:tab/>
      </w:r>
      <w:r>
        <w:tab/>
        <w:t xml:space="preserve"> </w:t>
      </w:r>
      <w:r>
        <w:object w:dxaOrig="1755" w:dyaOrig="2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7pt" o:ole="">
            <v:imagedata r:id="rId8" o:title=""/>
          </v:shape>
          <o:OLEObject Type="Embed" ProgID="PhotoFinish" ShapeID="_x0000_i1025" DrawAspect="Content" ObjectID="_1793006713" r:id="rId9"/>
        </w:object>
      </w:r>
      <w:r>
        <w:tab/>
      </w:r>
      <w:r>
        <w:tab/>
      </w:r>
      <w:r>
        <w:tab/>
      </w:r>
      <w:r>
        <w:tab/>
      </w:r>
      <w:r>
        <w:tab/>
      </w:r>
    </w:p>
    <w:p>
      <w:pPr>
        <w:framePr w:hSpace="180" w:wrap="around" w:vAnchor="text" w:hAnchor="text" w:y="1"/>
      </w:pPr>
      <w:r>
        <w:rPr>
          <w:noProof/>
        </w:rPr>
        <w:drawing>
          <wp:inline distT="0" distB="0" distL="0" distR="0">
            <wp:extent cx="371475" cy="4953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lang w:val="pl-PL"/>
        </w:rPr>
      </w:pPr>
      <w:r>
        <w:rPr>
          <w:b/>
          <w:lang w:val="pl-PL"/>
        </w:rPr>
        <w:t>REPUBLIKA HRVATSKA</w:t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</w:p>
    <w:p>
      <w:pPr>
        <w:tabs>
          <w:tab w:val="left" w:pos="5898"/>
        </w:tabs>
        <w:rPr>
          <w:b/>
          <w:lang w:val="pl-PL"/>
        </w:rPr>
      </w:pPr>
      <w:r>
        <w:rPr>
          <w:b/>
          <w:lang w:val="pl-PL"/>
        </w:rPr>
        <w:t>ZAGREBAČKA ŽUPANIJA</w:t>
      </w:r>
      <w:r>
        <w:rPr>
          <w:b/>
          <w:lang w:val="pl-PL"/>
        </w:rPr>
        <w:tab/>
      </w:r>
    </w:p>
    <w:p>
      <w:pPr>
        <w:rPr>
          <w:b/>
          <w:lang w:val="pl-PL"/>
        </w:rPr>
      </w:pPr>
      <w:r>
        <w:rPr>
          <w:b/>
          <w:lang w:val="pl-PL"/>
        </w:rPr>
        <w:t>OPĆINA POKUPSKO</w:t>
      </w:r>
    </w:p>
    <w:p>
      <w:pPr>
        <w:rPr>
          <w:b/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</w:t>
      </w:r>
      <w:r>
        <w:rPr>
          <w:b/>
          <w:sz w:val="26"/>
          <w:szCs w:val="26"/>
          <w:lang w:val="pl-PL"/>
        </w:rPr>
        <w:t>Općinsko vijeće</w:t>
      </w:r>
      <w:r>
        <w:rPr>
          <w:b/>
          <w:sz w:val="26"/>
          <w:szCs w:val="26"/>
          <w:lang w:val="pl-PL"/>
        </w:rPr>
        <w:tab/>
      </w:r>
      <w:r>
        <w:rPr>
          <w:b/>
          <w:sz w:val="26"/>
          <w:szCs w:val="26"/>
          <w:lang w:val="pl-PL"/>
        </w:rPr>
        <w:tab/>
      </w:r>
      <w:r>
        <w:rPr>
          <w:b/>
          <w:sz w:val="26"/>
          <w:szCs w:val="26"/>
          <w:lang w:val="pl-PL"/>
        </w:rPr>
        <w:tab/>
      </w:r>
      <w:r>
        <w:rPr>
          <w:b/>
          <w:sz w:val="26"/>
          <w:szCs w:val="26"/>
          <w:lang w:val="pl-PL"/>
        </w:rPr>
        <w:tab/>
      </w:r>
      <w:r>
        <w:rPr>
          <w:b/>
          <w:sz w:val="26"/>
          <w:szCs w:val="26"/>
          <w:lang w:val="pl-PL"/>
        </w:rPr>
        <w:tab/>
      </w:r>
      <w:r>
        <w:rPr>
          <w:b/>
          <w:color w:val="FF0000"/>
          <w:sz w:val="26"/>
          <w:szCs w:val="26"/>
          <w:lang w:val="pl-PL"/>
        </w:rPr>
        <w:tab/>
      </w:r>
    </w:p>
    <w:p>
      <w:pPr>
        <w:rPr>
          <w:lang w:val="pl-PL"/>
        </w:rPr>
      </w:pPr>
    </w:p>
    <w:p>
      <w:pPr>
        <w:pStyle w:val="BodyText2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Temeljem članka 75. Zakona o sportu (NN 141/22) ) i članka 33. Statuta Općine Pokupsko (Glasnik Zagrebačke županije, br. 13/21) Općinsko vijeće Općine Pokupsko na svojoj __. sjednici održanoj dana __2024. godine donosi</w:t>
      </w:r>
    </w:p>
    <w:p>
      <w:pPr>
        <w:pStyle w:val="BodyText2"/>
        <w:jc w:val="both"/>
        <w:rPr>
          <w:rFonts w:ascii="Arial" w:hAnsi="Arial" w:cs="Arial"/>
          <w:szCs w:val="24"/>
        </w:rPr>
      </w:pPr>
    </w:p>
    <w:p>
      <w:pPr>
        <w:pStyle w:val="BodyText2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PROGRAM</w:t>
      </w:r>
    </w:p>
    <w:p>
      <w:pPr>
        <w:pStyle w:val="BodyText2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JAVNIH POTREBA U SPORTU </w:t>
      </w:r>
    </w:p>
    <w:p>
      <w:pPr>
        <w:pStyle w:val="BodyText2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OPĆINE POKUPSKO ZA 2025. GODINU</w:t>
      </w:r>
    </w:p>
    <w:p>
      <w:pPr>
        <w:pStyle w:val="BodyText2"/>
        <w:jc w:val="both"/>
        <w:rPr>
          <w:rFonts w:ascii="Arial" w:hAnsi="Arial" w:cs="Arial"/>
          <w:szCs w:val="24"/>
        </w:rPr>
      </w:pPr>
    </w:p>
    <w:p>
      <w:pPr>
        <w:pStyle w:val="BodyText2"/>
        <w:jc w:val="both"/>
        <w:rPr>
          <w:rFonts w:ascii="Arial" w:hAnsi="Arial" w:cs="Arial"/>
          <w:szCs w:val="24"/>
        </w:rPr>
      </w:pPr>
    </w:p>
    <w:p>
      <w:pPr>
        <w:pStyle w:val="BodyText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Članak 1.</w:t>
      </w:r>
    </w:p>
    <w:p>
      <w:pPr>
        <w:pStyle w:val="BodyText2"/>
        <w:rPr>
          <w:rFonts w:ascii="Arial" w:hAnsi="Arial" w:cs="Arial"/>
          <w:szCs w:val="24"/>
        </w:rPr>
      </w:pPr>
    </w:p>
    <w:p>
      <w:pPr>
        <w:pStyle w:val="BodyText2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Programom javnih potreba u sportu utvrđuju se aktivnosti i djelatnosti od značenja za Općinu Pokupsko, a za koje se sredstva osiguravaju u Proračunu Općine Pokupsko za 2025.godinu. </w:t>
      </w:r>
    </w:p>
    <w:p>
      <w:pPr>
        <w:pStyle w:val="BodyText2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Svrha Programa je provođenje sportske i zdravstvene kulture, te stvaranje uvjeta za uključivanje što većeg broja djece i mladih u organizirane oblike sportskih aktivnosti, kao i poticanje rekreacije i ostalih aktivnosti za očuvanje zdravlja i postizanje boljih psihofizičkih sposobnosti mještana. </w:t>
      </w:r>
    </w:p>
    <w:p>
      <w:pPr>
        <w:pStyle w:val="BodyText2"/>
        <w:rPr>
          <w:rFonts w:ascii="Arial" w:hAnsi="Arial" w:cs="Arial"/>
          <w:szCs w:val="24"/>
        </w:rPr>
      </w:pPr>
    </w:p>
    <w:p>
      <w:pPr>
        <w:pStyle w:val="BodyText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Članak 2.</w:t>
      </w:r>
    </w:p>
    <w:p>
      <w:pPr>
        <w:pStyle w:val="BodyText2"/>
        <w:jc w:val="both"/>
        <w:rPr>
          <w:rFonts w:ascii="Arial" w:hAnsi="Arial" w:cs="Arial"/>
          <w:szCs w:val="24"/>
        </w:rPr>
      </w:pPr>
    </w:p>
    <w:p>
      <w:pPr>
        <w:pStyle w:val="BodyText2"/>
        <w:ind w:firstLine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Javne potrebe u sportu od značenja za Općinu Pokupsko, u svrhu promicanja sportskih vrijednosti ostvarivati će se: </w:t>
      </w:r>
    </w:p>
    <w:p>
      <w:pPr>
        <w:pStyle w:val="BodyText2"/>
        <w:numPr>
          <w:ilvl w:val="0"/>
          <w:numId w:val="2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djelovanjem sportskih udruga; </w:t>
      </w:r>
    </w:p>
    <w:p>
      <w:pPr>
        <w:pStyle w:val="BodyText2"/>
        <w:numPr>
          <w:ilvl w:val="0"/>
          <w:numId w:val="2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sufinanciranjem sportskih aktivnosti djece, mladeži i studenata;</w:t>
      </w:r>
    </w:p>
    <w:p>
      <w:pPr>
        <w:pStyle w:val="BodyText2"/>
        <w:numPr>
          <w:ilvl w:val="0"/>
          <w:numId w:val="2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zdravstvenom zaštitom sportaša;</w:t>
      </w:r>
    </w:p>
    <w:p>
      <w:pPr>
        <w:pStyle w:val="BodyText2"/>
        <w:numPr>
          <w:ilvl w:val="0"/>
          <w:numId w:val="2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organizacijom i provođenjem sportskih manifestacija na razini općine Pokupsko.</w:t>
      </w:r>
    </w:p>
    <w:p>
      <w:pPr>
        <w:pStyle w:val="BodyText2"/>
        <w:jc w:val="both"/>
        <w:rPr>
          <w:rFonts w:ascii="Arial" w:hAnsi="Arial" w:cs="Arial"/>
          <w:szCs w:val="24"/>
        </w:rPr>
      </w:pPr>
    </w:p>
    <w:p>
      <w:pPr>
        <w:pStyle w:val="BodyText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Članak 3. </w:t>
      </w:r>
    </w:p>
    <w:p>
      <w:pPr>
        <w:pStyle w:val="BodyText2"/>
        <w:rPr>
          <w:rFonts w:ascii="Arial" w:hAnsi="Arial" w:cs="Arial"/>
          <w:szCs w:val="24"/>
        </w:rPr>
      </w:pPr>
    </w:p>
    <w:p>
      <w:pPr>
        <w:pStyle w:val="BodyText2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Aktivnosti i djelatnosti iz članka 2. ovog Programa provode se kroz rad sportskih udruga koje sustavno organiziraju treninge i prijavljuju se po granskim savezima na službena natjecanja. </w:t>
      </w:r>
    </w:p>
    <w:p>
      <w:pPr>
        <w:pStyle w:val="BodyText2"/>
        <w:jc w:val="both"/>
        <w:rPr>
          <w:rFonts w:ascii="Arial" w:hAnsi="Arial" w:cs="Arial"/>
          <w:szCs w:val="24"/>
        </w:rPr>
      </w:pPr>
    </w:p>
    <w:p>
      <w:pPr>
        <w:pStyle w:val="BodyText2"/>
        <w:jc w:val="both"/>
        <w:rPr>
          <w:rFonts w:ascii="Arial" w:hAnsi="Arial" w:cs="Arial"/>
          <w:szCs w:val="24"/>
        </w:rPr>
      </w:pPr>
    </w:p>
    <w:p>
      <w:pPr>
        <w:pStyle w:val="BodyText2"/>
        <w:jc w:val="both"/>
        <w:rPr>
          <w:rFonts w:ascii="Arial" w:hAnsi="Arial" w:cs="Arial"/>
          <w:szCs w:val="24"/>
        </w:rPr>
      </w:pPr>
    </w:p>
    <w:p>
      <w:pPr>
        <w:pStyle w:val="BodyText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Članak 4.</w:t>
      </w:r>
    </w:p>
    <w:p>
      <w:pPr>
        <w:pStyle w:val="BodyText2"/>
        <w:rPr>
          <w:rFonts w:ascii="Arial" w:hAnsi="Arial" w:cs="Arial"/>
          <w:szCs w:val="24"/>
        </w:rPr>
      </w:pPr>
    </w:p>
    <w:p>
      <w:pPr>
        <w:pStyle w:val="BodyText2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 provođenje Programa osigurat će se sredstva u Proračunu Općine Pokupsko kako slijedi: </w:t>
      </w:r>
    </w:p>
    <w:p>
      <w:pPr>
        <w:jc w:val="both"/>
        <w:rPr>
          <w:rFonts w:ascii="Arial" w:hAnsi="Arial" w:cs="Arial"/>
          <w:szCs w:val="24"/>
        </w:rPr>
      </w:pPr>
    </w:p>
    <w:p>
      <w:pPr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Sportske aktivnosti        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21.000,00 eura,  </w:t>
      </w:r>
    </w:p>
    <w:p>
      <w:pPr>
        <w:pStyle w:val="BodyText2"/>
        <w:jc w:val="both"/>
        <w:rPr>
          <w:rFonts w:ascii="Arial" w:hAnsi="Arial" w:cs="Arial"/>
          <w:szCs w:val="24"/>
        </w:rPr>
      </w:pPr>
    </w:p>
    <w:p>
      <w:pPr>
        <w:pStyle w:val="BodyText2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Ukupno Program javnih potreba u sportu </w:t>
      </w:r>
      <w:r>
        <w:rPr>
          <w:rFonts w:ascii="Arial" w:hAnsi="Arial" w:cs="Arial"/>
          <w:szCs w:val="24"/>
        </w:rPr>
        <w:tab/>
        <w:t xml:space="preserve">21.000,00 eura. </w:t>
      </w:r>
    </w:p>
    <w:p>
      <w:pPr>
        <w:pStyle w:val="BodyText2"/>
        <w:jc w:val="both"/>
        <w:rPr>
          <w:rFonts w:ascii="Arial" w:hAnsi="Arial" w:cs="Arial"/>
          <w:szCs w:val="24"/>
        </w:rPr>
      </w:pPr>
    </w:p>
    <w:p>
      <w:pPr>
        <w:pStyle w:val="BodyText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Članak 5.</w:t>
      </w:r>
    </w:p>
    <w:p>
      <w:pPr>
        <w:pStyle w:val="BodyText2"/>
        <w:rPr>
          <w:rFonts w:ascii="Arial" w:hAnsi="Arial" w:cs="Arial"/>
          <w:szCs w:val="24"/>
        </w:rPr>
      </w:pPr>
    </w:p>
    <w:p>
      <w:pPr>
        <w:pStyle w:val="BodyText2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Izgradnja, investicijsko održavanje, adaptacije i ostali zahvati na objektima sportske namjene na području Općine Pokupsko ostvaruju se u sklopu Programa gradnje objekata i uređaja komunalne infrastrukture na području Općine Pokupsko, odnosno provedbom kapitalnih razvojnih programa. </w:t>
      </w:r>
    </w:p>
    <w:p>
      <w:pPr>
        <w:pStyle w:val="BodyText2"/>
        <w:jc w:val="both"/>
        <w:rPr>
          <w:rFonts w:ascii="Arial" w:hAnsi="Arial" w:cs="Arial"/>
          <w:szCs w:val="24"/>
        </w:rPr>
      </w:pPr>
    </w:p>
    <w:p>
      <w:pPr>
        <w:pStyle w:val="BodyText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Članak 6. </w:t>
      </w:r>
    </w:p>
    <w:p>
      <w:pPr>
        <w:pStyle w:val="BodyText2"/>
        <w:rPr>
          <w:rFonts w:ascii="Arial" w:hAnsi="Arial" w:cs="Arial"/>
          <w:szCs w:val="24"/>
        </w:rPr>
      </w:pPr>
    </w:p>
    <w:p>
      <w:pPr>
        <w:pStyle w:val="BodyText2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Financijska sredstva za provođenje navedenih programa će se dodjeljivati putem javnih poziva u skladu sa Zakonom o udrugama („Narodne novine“ broj 74/14, 70/17, 98/19,151/22) i Uredbom o kriterijima, mjerilima i postupcima financiranja i ugovaranja programa i projekata od interesa za opće dobro koje provode udruge („Narodne novine“ broj 26/15 i 37/21).</w:t>
      </w:r>
    </w:p>
    <w:p>
      <w:pPr>
        <w:pStyle w:val="BodyText2"/>
        <w:jc w:val="both"/>
        <w:rPr>
          <w:rFonts w:ascii="Arial" w:hAnsi="Arial" w:cs="Arial"/>
          <w:szCs w:val="24"/>
        </w:rPr>
      </w:pPr>
    </w:p>
    <w:p>
      <w:pPr>
        <w:pStyle w:val="BodyText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Članak 7.</w:t>
      </w:r>
    </w:p>
    <w:p>
      <w:pPr>
        <w:pStyle w:val="BodyText2"/>
        <w:rPr>
          <w:rFonts w:ascii="Arial" w:hAnsi="Arial" w:cs="Arial"/>
          <w:szCs w:val="24"/>
        </w:rPr>
      </w:pPr>
    </w:p>
    <w:p>
      <w:pPr>
        <w:pStyle w:val="BodyText2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 izvršavanju ovog Programa i pravilnom trošenju financijskih sredstava, udruga odnosno pravna osoba kojoj su navedena sredstva dodijeljena iz Proračuna Općine Pokupsko, dužni su podnijeti godišnje izvješće općinskom načelniku najkasnije do 31. siječnja 2026. godine.</w:t>
      </w:r>
    </w:p>
    <w:p>
      <w:pPr>
        <w:pStyle w:val="BodyText2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Općinski načelnik dužan je podnijeti izvješće o izvršenju ovog Programa Općinskom vijeću najkasnije do 30. travnja 2026. godine.</w:t>
      </w:r>
    </w:p>
    <w:p>
      <w:pPr>
        <w:pStyle w:val="BodyText2"/>
        <w:jc w:val="both"/>
        <w:rPr>
          <w:rFonts w:ascii="Arial" w:hAnsi="Arial" w:cs="Arial"/>
          <w:szCs w:val="24"/>
        </w:rPr>
      </w:pPr>
    </w:p>
    <w:p>
      <w:pPr>
        <w:pStyle w:val="BodyText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Članak 8.</w:t>
      </w:r>
    </w:p>
    <w:p>
      <w:pPr>
        <w:pStyle w:val="BodyText2"/>
        <w:rPr>
          <w:rFonts w:ascii="Arial" w:hAnsi="Arial" w:cs="Arial"/>
          <w:szCs w:val="24"/>
        </w:rPr>
      </w:pPr>
    </w:p>
    <w:p>
      <w:pPr>
        <w:pStyle w:val="BodyText2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Jedinstveni upravni odjel Općine ima pravo i obvezu nadzora nad trošenjem proračunskih sredstava korisnika iz ovog Programa i u slučaju utvrđivanja nepravilnosti, dužan je u roku 8 dana izvijestiti općinskog načelnika.</w:t>
      </w:r>
    </w:p>
    <w:p>
      <w:pPr>
        <w:pStyle w:val="BodyText2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 navedenom slučaju općinski načelnik može obustaviti isplatu preostalih sredstava prema ovom Programu, te poduzeti radnje radi povrata nepravilno utrošenih sredstava.</w:t>
      </w:r>
    </w:p>
    <w:p>
      <w:pPr>
        <w:pStyle w:val="BodyText2"/>
        <w:jc w:val="both"/>
        <w:rPr>
          <w:rFonts w:ascii="Arial" w:hAnsi="Arial" w:cs="Arial"/>
          <w:szCs w:val="24"/>
        </w:rPr>
      </w:pPr>
    </w:p>
    <w:p>
      <w:pPr>
        <w:pStyle w:val="BodyText2"/>
        <w:jc w:val="both"/>
        <w:rPr>
          <w:rFonts w:ascii="Arial" w:hAnsi="Arial" w:cs="Arial"/>
          <w:szCs w:val="24"/>
        </w:rPr>
      </w:pPr>
    </w:p>
    <w:p>
      <w:pPr>
        <w:pStyle w:val="BodyText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Članak 9.</w:t>
      </w:r>
    </w:p>
    <w:p>
      <w:pPr>
        <w:pStyle w:val="BodyText2"/>
        <w:jc w:val="both"/>
        <w:rPr>
          <w:rFonts w:ascii="Arial" w:hAnsi="Arial" w:cs="Arial"/>
          <w:szCs w:val="24"/>
        </w:rPr>
      </w:pPr>
    </w:p>
    <w:p>
      <w:pPr>
        <w:pStyle w:val="BodyText2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Ovaj Program stupa na snagu prvog dana od dana objave u Glasniku Zagrebačke županije. </w:t>
      </w:r>
    </w:p>
    <w:p>
      <w:pPr>
        <w:pStyle w:val="BodyText2"/>
        <w:jc w:val="both"/>
        <w:rPr>
          <w:rFonts w:ascii="Arial" w:hAnsi="Arial" w:cs="Arial"/>
          <w:szCs w:val="24"/>
        </w:rPr>
      </w:pPr>
    </w:p>
    <w:p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KLASA: </w:t>
      </w:r>
    </w:p>
    <w:p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URBROJ: </w:t>
      </w:r>
    </w:p>
    <w:p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 Pokupskom, 2024</w:t>
      </w:r>
      <w:bookmarkStart w:id="0" w:name="_GoBack"/>
      <w:bookmarkEnd w:id="0"/>
      <w:r>
        <w:rPr>
          <w:rFonts w:ascii="Arial" w:hAnsi="Arial" w:cs="Arial"/>
          <w:szCs w:val="24"/>
        </w:rPr>
        <w:t>. godine</w:t>
      </w:r>
    </w:p>
    <w:p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Predsjednik Općinskog vijeća</w:t>
      </w:r>
    </w:p>
    <w:p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Stjepan Sučec</w:t>
      </w:r>
    </w:p>
    <w:p>
      <w:pPr>
        <w:pStyle w:val="BodyText"/>
        <w:rPr>
          <w:rFonts w:ascii="Arial" w:hAnsi="Arial" w:cs="Arial"/>
          <w:szCs w:val="24"/>
        </w:rPr>
      </w:pPr>
    </w:p>
    <w:sectPr>
      <w:footerReference w:type="even" r:id="rId11"/>
      <w:headerReference w:type="first" r:id="rId12"/>
      <w:pgSz w:w="11906" w:h="16838"/>
      <w:pgMar w:top="993" w:right="1417" w:bottom="993" w:left="141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  <w:rPr>
        <w:b/>
        <w:sz w:val="36"/>
        <w:szCs w:val="36"/>
      </w:rPr>
    </w:pPr>
    <w:r>
      <w:rPr>
        <w:b/>
        <w:sz w:val="36"/>
        <w:szCs w:val="36"/>
      </w:rPr>
      <w:tab/>
    </w:r>
    <w:r>
      <w:rPr>
        <w:b/>
        <w:sz w:val="36"/>
        <w:szCs w:val="36"/>
      </w:rPr>
      <w:tab/>
    </w:r>
    <w:r>
      <w:rPr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930C3"/>
    <w:multiLevelType w:val="hybridMultilevel"/>
    <w:tmpl w:val="C3A2B1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061DA"/>
    <w:multiLevelType w:val="hybridMultilevel"/>
    <w:tmpl w:val="63820F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07D5"/>
    <w:multiLevelType w:val="hybridMultilevel"/>
    <w:tmpl w:val="9516EF8E"/>
    <w:lvl w:ilvl="0" w:tplc="A5182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63FE4"/>
    <w:multiLevelType w:val="hybridMultilevel"/>
    <w:tmpl w:val="31E22E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E4E5D"/>
    <w:multiLevelType w:val="hybridMultilevel"/>
    <w:tmpl w:val="2BCEC6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E4CEF"/>
    <w:multiLevelType w:val="hybridMultilevel"/>
    <w:tmpl w:val="F57C2166"/>
    <w:lvl w:ilvl="0" w:tplc="EADA2FB0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D047C"/>
    <w:multiLevelType w:val="hybridMultilevel"/>
    <w:tmpl w:val="95C8C7B4"/>
    <w:lvl w:ilvl="0" w:tplc="056A2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E2FA6"/>
    <w:multiLevelType w:val="hybridMultilevel"/>
    <w:tmpl w:val="57EC61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6471C"/>
    <w:multiLevelType w:val="hybridMultilevel"/>
    <w:tmpl w:val="5FFE2C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53243"/>
    <w:multiLevelType w:val="hybridMultilevel"/>
    <w:tmpl w:val="90907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A1445"/>
    <w:multiLevelType w:val="hybridMultilevel"/>
    <w:tmpl w:val="C3A2B1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F7F5B"/>
    <w:multiLevelType w:val="hybridMultilevel"/>
    <w:tmpl w:val="647C7D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97F01"/>
    <w:multiLevelType w:val="hybridMultilevel"/>
    <w:tmpl w:val="81563F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25158"/>
    <w:multiLevelType w:val="hybridMultilevel"/>
    <w:tmpl w:val="2FD420E8"/>
    <w:lvl w:ilvl="0" w:tplc="041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37559"/>
    <w:multiLevelType w:val="hybridMultilevel"/>
    <w:tmpl w:val="C3A2B1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B3AEB"/>
    <w:multiLevelType w:val="hybridMultilevel"/>
    <w:tmpl w:val="30A210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5680C"/>
    <w:multiLevelType w:val="hybridMultilevel"/>
    <w:tmpl w:val="F796DDEC"/>
    <w:lvl w:ilvl="0" w:tplc="161EF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42B87"/>
    <w:multiLevelType w:val="hybridMultilevel"/>
    <w:tmpl w:val="08A02228"/>
    <w:lvl w:ilvl="0" w:tplc="056A1AB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CF2493"/>
    <w:multiLevelType w:val="singleLevel"/>
    <w:tmpl w:val="843EE5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7B9D7DD7"/>
    <w:multiLevelType w:val="hybridMultilevel"/>
    <w:tmpl w:val="1F2C5A9C"/>
    <w:lvl w:ilvl="0" w:tplc="FDC4E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5"/>
  </w:num>
  <w:num w:numId="6">
    <w:abstractNumId w:val="14"/>
  </w:num>
  <w:num w:numId="7">
    <w:abstractNumId w:val="9"/>
  </w:num>
  <w:num w:numId="8">
    <w:abstractNumId w:val="19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6"/>
  </w:num>
  <w:num w:numId="12">
    <w:abstractNumId w:val="13"/>
  </w:num>
  <w:num w:numId="13">
    <w:abstractNumId w:val="17"/>
  </w:num>
  <w:num w:numId="14">
    <w:abstractNumId w:val="1"/>
  </w:num>
  <w:num w:numId="15">
    <w:abstractNumId w:val="5"/>
  </w:num>
  <w:num w:numId="16">
    <w:abstractNumId w:val="8"/>
  </w:num>
  <w:num w:numId="17">
    <w:abstractNumId w:val="2"/>
  </w:num>
  <w:num w:numId="18">
    <w:abstractNumId w:val="3"/>
  </w:num>
  <w:num w:numId="19">
    <w:abstractNumId w:val="11"/>
  </w:num>
  <w:num w:numId="20">
    <w:abstractNumId w:val="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6693985C-D00A-4EE1-BA0E-B95F8425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link w:val="BodyText2Char"/>
    <w:pPr>
      <w:jc w:val="center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Paragraf">
    <w:name w:val="Paragraf"/>
    <w:basedOn w:val="Normal"/>
    <w:pPr>
      <w:spacing w:before="120"/>
      <w:ind w:firstLine="567"/>
      <w:jc w:val="both"/>
    </w:pPr>
  </w:style>
  <w:style w:type="paragraph" w:customStyle="1" w:styleId="CharCharCharCharCharCharCharCharCharCharCharCharCharCharChar">
    <w:name w:val="Char Char Char Char Char Char Char Char Char Char Char Char Char Char Char"/>
    <w:basedOn w:val="Normal"/>
    <w:pPr>
      <w:widowControl w:val="0"/>
      <w:adjustRightInd w:val="0"/>
      <w:spacing w:after="160" w:line="240" w:lineRule="exact"/>
    </w:pPr>
    <w:rPr>
      <w:rFonts w:ascii="Tahoma" w:hAnsi="Tahoma" w:cs="Tahoma"/>
      <w:sz w:val="20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rPr>
      <w:sz w:val="24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9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1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7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1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9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0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0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2AD0F-BE1A-438B-9609-1AB00A4DE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gmedved</dc:creator>
  <cp:lastModifiedBy>Korisnik</cp:lastModifiedBy>
  <cp:revision>19</cp:revision>
  <cp:lastPrinted>2022-12-07T08:16:00Z</cp:lastPrinted>
  <dcterms:created xsi:type="dcterms:W3CDTF">2019-10-29T09:27:00Z</dcterms:created>
  <dcterms:modified xsi:type="dcterms:W3CDTF">2024-11-13T11:39:00Z</dcterms:modified>
</cp:coreProperties>
</file>