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tabs>
          <w:tab w:val="left" w:pos="720"/>
          <w:tab w:val="left" w:pos="1440"/>
          <w:tab w:val="left" w:pos="2160"/>
          <w:tab w:val="left" w:pos="2880"/>
          <w:tab w:val="left" w:pos="3600"/>
          <w:tab w:val="left" w:pos="4320"/>
          <w:tab w:val="left" w:pos="5885"/>
        </w:tabs>
      </w:pPr>
      <w:r>
        <w:tab/>
      </w:r>
      <w:r>
        <w:tab/>
        <w:t xml:space="preserve"> </w:t>
      </w:r>
      <w:r>
        <w:object w:dxaOrig="1755" w:dyaOrig="22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pt;height:57.75pt" o:ole="">
            <v:imagedata r:id="rId8" o:title=""/>
          </v:shape>
          <o:OLEObject Type="Embed" ProgID="PhotoFinish" ShapeID="_x0000_i1025" DrawAspect="Content" ObjectID="_1817027746" r:id="rId9"/>
        </w:object>
      </w:r>
      <w:r>
        <w:tab/>
      </w:r>
      <w:r>
        <w:tab/>
      </w:r>
      <w:r>
        <w:tab/>
      </w:r>
      <w:r>
        <w:tab/>
      </w:r>
    </w:p>
    <w:p>
      <w:pPr>
        <w:framePr w:hSpace="180" w:wrap="around" w:vAnchor="text" w:hAnchor="text" w:y="1"/>
      </w:pPr>
      <w:r>
        <w:rPr>
          <w:noProof/>
        </w:rPr>
        <w:drawing>
          <wp:inline distT="0" distB="0" distL="0" distR="0">
            <wp:extent cx="371475" cy="495300"/>
            <wp:effectExtent l="0" t="0" r="9525"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71475" cy="495300"/>
                    </a:xfrm>
                    <a:prstGeom prst="rect">
                      <a:avLst/>
                    </a:prstGeom>
                    <a:noFill/>
                    <a:ln>
                      <a:noFill/>
                    </a:ln>
                  </pic:spPr>
                </pic:pic>
              </a:graphicData>
            </a:graphic>
          </wp:inline>
        </w:drawing>
      </w:r>
    </w:p>
    <w:p>
      <w:pPr>
        <w:rPr>
          <w:b/>
          <w:lang w:val="pl-PL"/>
        </w:rPr>
      </w:pPr>
      <w:r>
        <w:rPr>
          <w:b/>
          <w:lang w:val="pl-PL"/>
        </w:rPr>
        <w:t>REPUBLIKA HRVATSKA</w:t>
      </w:r>
      <w:r>
        <w:rPr>
          <w:b/>
          <w:lang w:val="pl-PL"/>
        </w:rPr>
        <w:tab/>
      </w:r>
      <w:r>
        <w:rPr>
          <w:b/>
          <w:lang w:val="pl-PL"/>
        </w:rPr>
        <w:tab/>
      </w:r>
      <w:r>
        <w:rPr>
          <w:b/>
          <w:lang w:val="pl-PL"/>
        </w:rPr>
        <w:tab/>
      </w:r>
      <w:r>
        <w:rPr>
          <w:b/>
          <w:lang w:val="pl-PL"/>
        </w:rPr>
        <w:tab/>
      </w:r>
      <w:r>
        <w:rPr>
          <w:b/>
          <w:lang w:val="pl-PL"/>
        </w:rPr>
        <w:tab/>
      </w:r>
      <w:r>
        <w:rPr>
          <w:b/>
          <w:lang w:val="pl-PL"/>
        </w:rPr>
        <w:tab/>
      </w:r>
    </w:p>
    <w:p>
      <w:pPr>
        <w:tabs>
          <w:tab w:val="left" w:pos="5898"/>
        </w:tabs>
        <w:rPr>
          <w:b/>
          <w:lang w:val="pl-PL"/>
        </w:rPr>
      </w:pPr>
      <w:r>
        <w:rPr>
          <w:b/>
          <w:lang w:val="pl-PL"/>
        </w:rPr>
        <w:t>ZAGREBAČKA ŽUPANIJA</w:t>
      </w:r>
      <w:r>
        <w:rPr>
          <w:b/>
          <w:lang w:val="pl-PL"/>
        </w:rPr>
        <w:tab/>
      </w:r>
    </w:p>
    <w:p>
      <w:pPr>
        <w:rPr>
          <w:b/>
          <w:lang w:val="pl-PL"/>
        </w:rPr>
      </w:pPr>
      <w:r>
        <w:rPr>
          <w:b/>
          <w:lang w:val="pl-PL"/>
        </w:rPr>
        <w:t>OPĆINA POKUPSKO</w:t>
      </w:r>
    </w:p>
    <w:p>
      <w:pPr>
        <w:rPr>
          <w:b/>
          <w:sz w:val="26"/>
          <w:szCs w:val="26"/>
          <w:lang w:val="pl-PL"/>
        </w:rPr>
      </w:pPr>
      <w:r>
        <w:rPr>
          <w:sz w:val="26"/>
          <w:szCs w:val="26"/>
          <w:lang w:val="pl-PL"/>
        </w:rPr>
        <w:t xml:space="preserve">            </w:t>
      </w:r>
      <w:r>
        <w:rPr>
          <w:b/>
          <w:sz w:val="26"/>
          <w:szCs w:val="26"/>
          <w:lang w:val="pl-PL"/>
        </w:rPr>
        <w:t>Općinsko vijeće</w:t>
      </w:r>
      <w:r>
        <w:rPr>
          <w:b/>
          <w:sz w:val="26"/>
          <w:szCs w:val="26"/>
          <w:lang w:val="pl-PL"/>
        </w:rPr>
        <w:tab/>
      </w:r>
      <w:r>
        <w:rPr>
          <w:b/>
          <w:sz w:val="26"/>
          <w:szCs w:val="26"/>
          <w:lang w:val="pl-PL"/>
        </w:rPr>
        <w:tab/>
      </w:r>
      <w:r>
        <w:rPr>
          <w:b/>
          <w:sz w:val="26"/>
          <w:szCs w:val="26"/>
          <w:lang w:val="pl-PL"/>
        </w:rPr>
        <w:tab/>
      </w:r>
      <w:r>
        <w:rPr>
          <w:b/>
          <w:sz w:val="26"/>
          <w:szCs w:val="26"/>
          <w:lang w:val="pl-PL"/>
        </w:rPr>
        <w:tab/>
      </w:r>
    </w:p>
    <w:p>
      <w:pPr>
        <w:rPr>
          <w:b/>
          <w:sz w:val="26"/>
          <w:szCs w:val="26"/>
          <w:lang w:val="pl-PL"/>
        </w:rPr>
      </w:pPr>
      <w:r>
        <w:rPr>
          <w:b/>
          <w:sz w:val="26"/>
          <w:szCs w:val="26"/>
          <w:lang w:val="pl-PL"/>
        </w:rPr>
        <w:tab/>
      </w:r>
      <w:r>
        <w:rPr>
          <w:b/>
          <w:color w:val="FF0000"/>
          <w:sz w:val="26"/>
          <w:szCs w:val="26"/>
          <w:lang w:val="pl-PL"/>
        </w:rPr>
        <w:tab/>
      </w:r>
    </w:p>
    <w:p>
      <w:pPr>
        <w:rPr>
          <w:lang w:val="pl-PL"/>
        </w:rPr>
      </w:pPr>
    </w:p>
    <w:p>
      <w:pPr>
        <w:pStyle w:val="BodyText2"/>
        <w:ind w:firstLine="720"/>
        <w:jc w:val="both"/>
        <w:rPr>
          <w:rFonts w:ascii="Arial" w:hAnsi="Arial" w:cs="Arial"/>
          <w:szCs w:val="24"/>
        </w:rPr>
      </w:pPr>
      <w:r>
        <w:rPr>
          <w:rFonts w:ascii="Arial" w:hAnsi="Arial" w:cs="Arial"/>
          <w:szCs w:val="24"/>
        </w:rPr>
        <w:t>Na temelju članka 72. stavka 1. Zakona o komunalnom gospodarstvu (Narodne novine, br. 68/18, 110/18 i 32/20) i članka 33. Statuta Općine Pokupsko (Glasnik Zagrebačke županije, br. 13/21) Općinsko vijeće Općine Pokupsko na svojoj __ sjednici održanoj dana ___. godine donosi</w:t>
      </w:r>
    </w:p>
    <w:p>
      <w:pPr>
        <w:pStyle w:val="BodyText2"/>
        <w:jc w:val="both"/>
        <w:rPr>
          <w:rFonts w:ascii="Arial" w:hAnsi="Arial" w:cs="Arial"/>
          <w:szCs w:val="24"/>
        </w:rPr>
      </w:pPr>
    </w:p>
    <w:p>
      <w:pPr>
        <w:pStyle w:val="BodyText2"/>
        <w:jc w:val="both"/>
        <w:rPr>
          <w:rFonts w:ascii="Arial" w:hAnsi="Arial" w:cs="Arial"/>
          <w:szCs w:val="24"/>
        </w:rPr>
      </w:pPr>
    </w:p>
    <w:p>
      <w:pPr>
        <w:pStyle w:val="BodyText2"/>
        <w:jc w:val="both"/>
        <w:rPr>
          <w:rFonts w:ascii="Arial" w:hAnsi="Arial" w:cs="Arial"/>
          <w:szCs w:val="24"/>
        </w:rPr>
      </w:pPr>
    </w:p>
    <w:p>
      <w:pPr>
        <w:pStyle w:val="Heading1"/>
        <w:jc w:val="center"/>
        <w:rPr>
          <w:rFonts w:ascii="Arial" w:hAnsi="Arial" w:cs="Arial"/>
          <w:sz w:val="24"/>
          <w:szCs w:val="24"/>
        </w:rPr>
      </w:pPr>
      <w:r>
        <w:rPr>
          <w:rFonts w:ascii="Arial" w:hAnsi="Arial" w:cs="Arial"/>
          <w:sz w:val="24"/>
          <w:szCs w:val="24"/>
        </w:rPr>
        <w:t>I. IZMJENE I DOPUNE PROGRAMA</w:t>
      </w:r>
    </w:p>
    <w:p>
      <w:pPr>
        <w:pStyle w:val="Heading1"/>
        <w:jc w:val="center"/>
        <w:rPr>
          <w:rFonts w:ascii="Arial" w:hAnsi="Arial" w:cs="Arial"/>
          <w:sz w:val="24"/>
          <w:szCs w:val="24"/>
        </w:rPr>
      </w:pPr>
      <w:r>
        <w:rPr>
          <w:rFonts w:ascii="Arial" w:hAnsi="Arial" w:cs="Arial"/>
          <w:sz w:val="24"/>
          <w:szCs w:val="24"/>
        </w:rPr>
        <w:t xml:space="preserve"> ODRŽAVANJA KOMUNALNE INFRASTRUKTURE</w:t>
      </w:r>
    </w:p>
    <w:p>
      <w:pPr>
        <w:pStyle w:val="Heading1"/>
        <w:jc w:val="center"/>
        <w:rPr>
          <w:rFonts w:ascii="Arial" w:hAnsi="Arial" w:cs="Arial"/>
          <w:sz w:val="24"/>
          <w:szCs w:val="24"/>
        </w:rPr>
      </w:pPr>
      <w:r>
        <w:rPr>
          <w:rFonts w:ascii="Arial" w:hAnsi="Arial" w:cs="Arial"/>
          <w:sz w:val="24"/>
          <w:szCs w:val="24"/>
        </w:rPr>
        <w:t xml:space="preserve"> U OPĆINI POKUPSKO ZA 2025. GODINU</w:t>
      </w:r>
      <w:bookmarkStart w:id="0" w:name="_GoBack"/>
      <w:bookmarkEnd w:id="0"/>
    </w:p>
    <w:p>
      <w:pPr>
        <w:rPr>
          <w:rFonts w:ascii="Arial" w:hAnsi="Arial" w:cs="Arial"/>
          <w:szCs w:val="24"/>
        </w:rPr>
      </w:pPr>
    </w:p>
    <w:p>
      <w:pPr>
        <w:pStyle w:val="BodyText"/>
        <w:rPr>
          <w:rFonts w:ascii="Arial" w:hAnsi="Arial" w:cs="Arial"/>
          <w:szCs w:val="24"/>
        </w:rPr>
      </w:pPr>
    </w:p>
    <w:p>
      <w:pPr>
        <w:pStyle w:val="BodyText"/>
        <w:jc w:val="center"/>
        <w:rPr>
          <w:rFonts w:ascii="Arial" w:hAnsi="Arial" w:cs="Arial"/>
          <w:szCs w:val="24"/>
        </w:rPr>
      </w:pPr>
      <w:r>
        <w:rPr>
          <w:rFonts w:ascii="Arial" w:hAnsi="Arial" w:cs="Arial"/>
          <w:szCs w:val="24"/>
        </w:rPr>
        <w:t>Članak1.</w:t>
      </w:r>
    </w:p>
    <w:p>
      <w:pPr>
        <w:pStyle w:val="BodyText"/>
        <w:jc w:val="center"/>
        <w:rPr>
          <w:rFonts w:ascii="Arial" w:hAnsi="Arial" w:cs="Arial"/>
          <w:szCs w:val="24"/>
        </w:rPr>
      </w:pPr>
    </w:p>
    <w:p>
      <w:pPr>
        <w:pStyle w:val="BodyText"/>
        <w:jc w:val="left"/>
        <w:rPr>
          <w:rFonts w:ascii="Arial" w:hAnsi="Arial" w:cs="Arial"/>
          <w:color w:val="FF0000"/>
          <w:szCs w:val="24"/>
        </w:rPr>
      </w:pPr>
      <w:r>
        <w:rPr>
          <w:rFonts w:ascii="Arial" w:hAnsi="Arial" w:cs="Arial"/>
          <w:szCs w:val="24"/>
        </w:rPr>
        <w:t>U Programu održavanja komunalne infrastrukture u Općini Pokupsko za 2025. godinu (Glasnik Zagrebačke županije, br.61/24) (u daljnjem tekstu: Program) Glava II., točke 5., 6. i 7. mijenjaju se i glase:</w:t>
      </w:r>
    </w:p>
    <w:p>
      <w:pPr>
        <w:pStyle w:val="BodyText"/>
        <w:rPr>
          <w:rFonts w:ascii="Arial" w:hAnsi="Arial" w:cs="Arial"/>
          <w:color w:val="FF0000"/>
          <w:szCs w:val="24"/>
        </w:rPr>
      </w:pPr>
    </w:p>
    <w:p>
      <w:pPr>
        <w:pStyle w:val="BodyText"/>
        <w:ind w:firstLine="360"/>
        <w:rPr>
          <w:rFonts w:ascii="Arial" w:hAnsi="Arial" w:cs="Arial"/>
          <w:b/>
          <w:szCs w:val="24"/>
        </w:rPr>
      </w:pPr>
      <w:r>
        <w:rPr>
          <w:rFonts w:ascii="Arial" w:hAnsi="Arial" w:cs="Arial"/>
          <w:b/>
          <w:szCs w:val="24"/>
        </w:rPr>
        <w:t>5. Održavanje javnih zelenih površina</w:t>
      </w:r>
    </w:p>
    <w:p>
      <w:pPr>
        <w:pStyle w:val="BodyText"/>
        <w:ind w:firstLine="360"/>
        <w:rPr>
          <w:rFonts w:ascii="Arial" w:hAnsi="Arial" w:cs="Arial"/>
          <w:szCs w:val="24"/>
        </w:rPr>
      </w:pPr>
      <w:r>
        <w:rPr>
          <w:rFonts w:ascii="Arial" w:hAnsi="Arial" w:cs="Arial"/>
          <w:szCs w:val="24"/>
        </w:rPr>
        <w:t xml:space="preserve">Održavanje javnih zelenih površina obuhvaća košnju, orezivanje i sakupljanje biološkog otpada s javnih zelenih površina, sadnju, obnovu, održavanje i njegu drveća, ukrasnog grmlja i drugog bilja, popločenih i nasipanih površina u parkovima, opreme na dječjim igralištima, fitosanitarnu zaštitu bilja i biljnog materijala za potrebe održavanja, fizičko i kemijsko uklanjanje korova i druge poslove potrebne za održavanje tih površina. </w:t>
      </w:r>
    </w:p>
    <w:p>
      <w:pPr>
        <w:pStyle w:val="BodyText"/>
        <w:rPr>
          <w:rFonts w:ascii="Arial" w:hAnsi="Arial" w:cs="Arial"/>
          <w:szCs w:val="24"/>
        </w:rPr>
      </w:pPr>
    </w:p>
    <w:p>
      <w:pPr>
        <w:pStyle w:val="BodyText"/>
        <w:ind w:firstLine="360"/>
        <w:rPr>
          <w:rFonts w:ascii="Arial" w:hAnsi="Arial" w:cs="Arial"/>
          <w:szCs w:val="24"/>
        </w:rPr>
      </w:pPr>
      <w:r>
        <w:rPr>
          <w:rFonts w:ascii="Arial" w:hAnsi="Arial" w:cs="Arial"/>
          <w:szCs w:val="24"/>
        </w:rPr>
        <w:t xml:space="preserve">Popis javnih površina i poslova održavanja prikazan je u slijedećoj tablici: </w:t>
      </w:r>
    </w:p>
    <w:p>
      <w:pPr>
        <w:pStyle w:val="BodyText"/>
        <w:ind w:firstLine="360"/>
        <w:rPr>
          <w:rFonts w:ascii="Arial" w:hAnsi="Arial" w:cs="Arial"/>
          <w:szCs w:val="24"/>
        </w:rPr>
      </w:pPr>
    </w:p>
    <w:p>
      <w:pPr>
        <w:pStyle w:val="BodyText"/>
        <w:ind w:firstLine="360"/>
        <w:rPr>
          <w:rFonts w:ascii="Arial" w:hAnsi="Arial" w:cs="Arial"/>
          <w:color w:val="FF0000"/>
          <w:szCs w:val="24"/>
        </w:rPr>
      </w:pPr>
    </w:p>
    <w:tbl>
      <w:tblPr>
        <w:tblW w:w="7854" w:type="dxa"/>
        <w:jc w:val="center"/>
        <w:tblLook w:val="04A0" w:firstRow="1" w:lastRow="0" w:firstColumn="1" w:lastColumn="0" w:noHBand="0" w:noVBand="1"/>
      </w:tblPr>
      <w:tblGrid>
        <w:gridCol w:w="665"/>
        <w:gridCol w:w="3827"/>
        <w:gridCol w:w="982"/>
        <w:gridCol w:w="1200"/>
        <w:gridCol w:w="1180"/>
      </w:tblGrid>
      <w:tr>
        <w:trPr>
          <w:trHeight w:val="402"/>
          <w:jc w:val="center"/>
        </w:trPr>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jc w:val="center"/>
              <w:rPr>
                <w:rFonts w:ascii="Arial Narrow" w:hAnsi="Arial Narrow" w:cs="Arial"/>
                <w:b/>
                <w:bCs/>
                <w:szCs w:val="24"/>
              </w:rPr>
            </w:pPr>
            <w:r>
              <w:rPr>
                <w:rFonts w:ascii="Arial Narrow" w:hAnsi="Arial Narrow" w:cs="Arial"/>
                <w:b/>
                <w:bCs/>
                <w:szCs w:val="24"/>
              </w:rPr>
              <w:t>R.br.</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pPr>
              <w:rPr>
                <w:rFonts w:ascii="Arial Narrow" w:hAnsi="Arial Narrow" w:cs="Arial"/>
                <w:b/>
                <w:bCs/>
                <w:szCs w:val="24"/>
              </w:rPr>
            </w:pPr>
            <w:r>
              <w:rPr>
                <w:rFonts w:ascii="Arial Narrow" w:hAnsi="Arial Narrow" w:cs="Arial"/>
                <w:b/>
                <w:bCs/>
                <w:szCs w:val="24"/>
              </w:rPr>
              <w:t>Opis</w:t>
            </w:r>
          </w:p>
        </w:tc>
        <w:tc>
          <w:tcPr>
            <w:tcW w:w="982" w:type="dxa"/>
            <w:tcBorders>
              <w:top w:val="single" w:sz="4" w:space="0" w:color="auto"/>
              <w:left w:val="nil"/>
              <w:bottom w:val="single" w:sz="4" w:space="0" w:color="auto"/>
              <w:right w:val="single" w:sz="4" w:space="0" w:color="auto"/>
            </w:tcBorders>
            <w:shd w:val="clear" w:color="auto" w:fill="auto"/>
            <w:vAlign w:val="center"/>
            <w:hideMark/>
          </w:tcPr>
          <w:p>
            <w:pPr>
              <w:jc w:val="center"/>
              <w:rPr>
                <w:rFonts w:ascii="Arial Narrow" w:hAnsi="Arial Narrow" w:cs="Arial"/>
                <w:b/>
                <w:bCs/>
                <w:szCs w:val="24"/>
              </w:rPr>
            </w:pPr>
            <w:r>
              <w:rPr>
                <w:rFonts w:ascii="Arial Narrow" w:hAnsi="Arial Narrow" w:cs="Arial"/>
                <w:b/>
                <w:bCs/>
                <w:szCs w:val="24"/>
              </w:rPr>
              <w:t>Količina</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pPr>
              <w:jc w:val="center"/>
              <w:rPr>
                <w:rFonts w:ascii="Arial Narrow" w:hAnsi="Arial Narrow" w:cs="Arial"/>
                <w:b/>
                <w:bCs/>
                <w:szCs w:val="24"/>
              </w:rPr>
            </w:pPr>
            <w:r>
              <w:rPr>
                <w:rFonts w:ascii="Arial Narrow" w:hAnsi="Arial Narrow" w:cs="Arial"/>
                <w:b/>
                <w:bCs/>
                <w:szCs w:val="24"/>
              </w:rPr>
              <w:t xml:space="preserve">Jed. mjera </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pPr>
              <w:jc w:val="center"/>
              <w:rPr>
                <w:rFonts w:ascii="Arial Narrow" w:hAnsi="Arial Narrow" w:cs="Arial"/>
                <w:b/>
                <w:bCs/>
                <w:szCs w:val="24"/>
              </w:rPr>
            </w:pPr>
            <w:r>
              <w:rPr>
                <w:rFonts w:ascii="Arial Narrow" w:hAnsi="Arial Narrow" w:cs="Arial"/>
                <w:b/>
                <w:bCs/>
                <w:szCs w:val="24"/>
              </w:rPr>
              <w:t>Intenzitet*</w:t>
            </w:r>
          </w:p>
        </w:tc>
      </w:tr>
      <w:tr>
        <w:trPr>
          <w:trHeight w:val="170"/>
          <w:jc w:val="center"/>
        </w:trPr>
        <w:tc>
          <w:tcPr>
            <w:tcW w:w="7854" w:type="dxa"/>
            <w:gridSpan w:val="5"/>
            <w:tcBorders>
              <w:top w:val="nil"/>
              <w:left w:val="single" w:sz="4" w:space="0" w:color="auto"/>
              <w:bottom w:val="single" w:sz="4" w:space="0" w:color="auto"/>
              <w:right w:val="single" w:sz="4" w:space="0" w:color="000000"/>
            </w:tcBorders>
            <w:shd w:val="clear" w:color="auto" w:fill="auto"/>
            <w:vAlign w:val="center"/>
          </w:tcPr>
          <w:p>
            <w:pPr>
              <w:rPr>
                <w:rFonts w:ascii="Arial Narrow" w:hAnsi="Arial Narrow" w:cs="Arial"/>
                <w:b/>
                <w:bCs/>
                <w:szCs w:val="24"/>
              </w:rPr>
            </w:pPr>
          </w:p>
        </w:tc>
      </w:tr>
      <w:tr>
        <w:trPr>
          <w:trHeight w:val="402"/>
          <w:jc w:val="center"/>
        </w:trPr>
        <w:tc>
          <w:tcPr>
            <w:tcW w:w="665" w:type="dxa"/>
            <w:tcBorders>
              <w:top w:val="nil"/>
              <w:left w:val="single" w:sz="4" w:space="0" w:color="auto"/>
              <w:bottom w:val="single" w:sz="4" w:space="0" w:color="auto"/>
              <w:right w:val="single" w:sz="4" w:space="0" w:color="auto"/>
            </w:tcBorders>
            <w:shd w:val="clear" w:color="auto" w:fill="auto"/>
            <w:vAlign w:val="center"/>
            <w:hideMark/>
          </w:tcPr>
          <w:p>
            <w:pPr>
              <w:jc w:val="center"/>
              <w:rPr>
                <w:rFonts w:ascii="Arial Narrow" w:hAnsi="Arial Narrow" w:cs="Arial"/>
                <w:b/>
                <w:bCs/>
                <w:szCs w:val="24"/>
              </w:rPr>
            </w:pPr>
            <w:r>
              <w:rPr>
                <w:rFonts w:ascii="Arial Narrow" w:hAnsi="Arial Narrow" w:cs="Arial"/>
                <w:b/>
                <w:bCs/>
                <w:szCs w:val="24"/>
              </w:rPr>
              <w:t xml:space="preserve">1. </w:t>
            </w:r>
          </w:p>
        </w:tc>
        <w:tc>
          <w:tcPr>
            <w:tcW w:w="7189" w:type="dxa"/>
            <w:gridSpan w:val="4"/>
            <w:tcBorders>
              <w:top w:val="single" w:sz="4" w:space="0" w:color="auto"/>
              <w:left w:val="nil"/>
              <w:bottom w:val="single" w:sz="4" w:space="0" w:color="auto"/>
              <w:right w:val="single" w:sz="4" w:space="0" w:color="000000"/>
            </w:tcBorders>
            <w:shd w:val="clear" w:color="auto" w:fill="auto"/>
            <w:vAlign w:val="center"/>
            <w:hideMark/>
          </w:tcPr>
          <w:p>
            <w:pPr>
              <w:rPr>
                <w:rFonts w:ascii="Arial Narrow" w:hAnsi="Arial Narrow" w:cs="Arial"/>
                <w:bCs/>
                <w:szCs w:val="24"/>
              </w:rPr>
            </w:pPr>
            <w:r>
              <w:rPr>
                <w:rFonts w:ascii="Arial Narrow" w:hAnsi="Arial Narrow" w:cs="Arial"/>
                <w:b/>
                <w:bCs/>
                <w:szCs w:val="24"/>
              </w:rPr>
              <w:t xml:space="preserve">Košnja trave </w:t>
            </w:r>
            <w:r>
              <w:rPr>
                <w:rFonts w:ascii="Arial Narrow" w:hAnsi="Arial Narrow" w:cs="Arial"/>
                <w:bCs/>
                <w:szCs w:val="24"/>
              </w:rPr>
              <w:t xml:space="preserve">(košnja trave traktorskim kosilicama, samohodnim kosilicama ili trimerima, ovisno o vrsti terena koji se održava, njega travnjaka). </w:t>
            </w:r>
          </w:p>
        </w:tc>
      </w:tr>
      <w:tr>
        <w:trPr>
          <w:trHeight w:val="402"/>
          <w:jc w:val="center"/>
        </w:trPr>
        <w:tc>
          <w:tcPr>
            <w:tcW w:w="665" w:type="dxa"/>
            <w:tcBorders>
              <w:top w:val="nil"/>
              <w:left w:val="single" w:sz="4" w:space="0" w:color="auto"/>
              <w:bottom w:val="single" w:sz="4" w:space="0" w:color="auto"/>
              <w:right w:val="single" w:sz="4" w:space="0" w:color="auto"/>
            </w:tcBorders>
            <w:shd w:val="clear" w:color="auto" w:fill="auto"/>
            <w:vAlign w:val="center"/>
            <w:hideMark/>
          </w:tcPr>
          <w:p>
            <w:pPr>
              <w:jc w:val="center"/>
              <w:rPr>
                <w:rFonts w:ascii="Arial Narrow" w:hAnsi="Arial Narrow" w:cs="Arial"/>
                <w:szCs w:val="24"/>
              </w:rPr>
            </w:pPr>
            <w:r>
              <w:rPr>
                <w:rFonts w:ascii="Arial Narrow" w:hAnsi="Arial Narrow" w:cs="Arial"/>
                <w:szCs w:val="24"/>
              </w:rPr>
              <w:t>1.</w:t>
            </w:r>
          </w:p>
        </w:tc>
        <w:tc>
          <w:tcPr>
            <w:tcW w:w="3827" w:type="dxa"/>
            <w:tcBorders>
              <w:top w:val="nil"/>
              <w:left w:val="nil"/>
              <w:bottom w:val="single" w:sz="4" w:space="0" w:color="auto"/>
              <w:right w:val="single" w:sz="4" w:space="0" w:color="auto"/>
            </w:tcBorders>
            <w:shd w:val="clear" w:color="auto" w:fill="auto"/>
            <w:noWrap/>
            <w:vAlign w:val="center"/>
            <w:hideMark/>
          </w:tcPr>
          <w:p>
            <w:pPr>
              <w:rPr>
                <w:rFonts w:ascii="Arial Narrow" w:hAnsi="Arial Narrow" w:cs="Arial"/>
                <w:szCs w:val="24"/>
              </w:rPr>
            </w:pPr>
            <w:r>
              <w:rPr>
                <w:rFonts w:ascii="Arial Narrow" w:hAnsi="Arial Narrow" w:cs="Arial"/>
                <w:szCs w:val="24"/>
              </w:rPr>
              <w:t>Središnji park Pokupsko</w:t>
            </w:r>
          </w:p>
        </w:tc>
        <w:tc>
          <w:tcPr>
            <w:tcW w:w="982" w:type="dxa"/>
            <w:tcBorders>
              <w:top w:val="nil"/>
              <w:left w:val="nil"/>
              <w:bottom w:val="single" w:sz="4" w:space="0" w:color="auto"/>
              <w:right w:val="single" w:sz="4" w:space="0" w:color="auto"/>
            </w:tcBorders>
            <w:shd w:val="clear" w:color="auto" w:fill="auto"/>
            <w:noWrap/>
            <w:vAlign w:val="center"/>
            <w:hideMark/>
          </w:tcPr>
          <w:p>
            <w:pPr>
              <w:jc w:val="center"/>
              <w:rPr>
                <w:rFonts w:ascii="Arial Narrow" w:hAnsi="Arial Narrow" w:cs="Arial"/>
                <w:szCs w:val="24"/>
              </w:rPr>
            </w:pPr>
            <w:r>
              <w:rPr>
                <w:rFonts w:ascii="Arial Narrow" w:hAnsi="Arial Narrow" w:cs="Arial"/>
                <w:szCs w:val="24"/>
              </w:rPr>
              <w:t>1.900</w:t>
            </w:r>
          </w:p>
        </w:tc>
        <w:tc>
          <w:tcPr>
            <w:tcW w:w="1200" w:type="dxa"/>
            <w:tcBorders>
              <w:top w:val="nil"/>
              <w:left w:val="nil"/>
              <w:bottom w:val="single" w:sz="4" w:space="0" w:color="auto"/>
              <w:right w:val="single" w:sz="4" w:space="0" w:color="auto"/>
            </w:tcBorders>
            <w:shd w:val="clear" w:color="auto" w:fill="auto"/>
            <w:noWrap/>
            <w:vAlign w:val="center"/>
            <w:hideMark/>
          </w:tcPr>
          <w:p>
            <w:pPr>
              <w:jc w:val="center"/>
              <w:rPr>
                <w:rFonts w:ascii="Arial Narrow" w:hAnsi="Arial Narrow" w:cs="Arial"/>
                <w:szCs w:val="24"/>
              </w:rPr>
            </w:pPr>
            <w:r>
              <w:rPr>
                <w:rFonts w:ascii="Arial Narrow" w:hAnsi="Arial Narrow" w:cs="Arial"/>
                <w:szCs w:val="24"/>
              </w:rPr>
              <w:t>m</w:t>
            </w:r>
            <w:r>
              <w:rPr>
                <w:rFonts w:ascii="Arial Narrow" w:hAnsi="Arial Narrow" w:cs="Arial"/>
                <w:szCs w:val="24"/>
                <w:vertAlign w:val="superscript"/>
              </w:rPr>
              <w:t>2</w:t>
            </w:r>
          </w:p>
        </w:tc>
        <w:tc>
          <w:tcPr>
            <w:tcW w:w="1180" w:type="dxa"/>
            <w:tcBorders>
              <w:top w:val="nil"/>
              <w:left w:val="nil"/>
              <w:bottom w:val="single" w:sz="4" w:space="0" w:color="auto"/>
              <w:right w:val="single" w:sz="4" w:space="0" w:color="auto"/>
            </w:tcBorders>
            <w:shd w:val="clear" w:color="auto" w:fill="auto"/>
            <w:noWrap/>
            <w:vAlign w:val="center"/>
            <w:hideMark/>
          </w:tcPr>
          <w:p>
            <w:pPr>
              <w:jc w:val="center"/>
              <w:rPr>
                <w:rFonts w:ascii="Arial Narrow" w:hAnsi="Arial Narrow" w:cs="Arial"/>
                <w:szCs w:val="24"/>
              </w:rPr>
            </w:pPr>
            <w:r>
              <w:rPr>
                <w:rFonts w:ascii="Arial Narrow" w:hAnsi="Arial Narrow" w:cs="Arial"/>
                <w:szCs w:val="24"/>
              </w:rPr>
              <w:t>15</w:t>
            </w:r>
          </w:p>
        </w:tc>
      </w:tr>
      <w:tr>
        <w:trPr>
          <w:trHeight w:val="402"/>
          <w:jc w:val="center"/>
        </w:trPr>
        <w:tc>
          <w:tcPr>
            <w:tcW w:w="665" w:type="dxa"/>
            <w:tcBorders>
              <w:top w:val="nil"/>
              <w:left w:val="single" w:sz="4" w:space="0" w:color="auto"/>
              <w:bottom w:val="single" w:sz="4" w:space="0" w:color="auto"/>
              <w:right w:val="single" w:sz="4" w:space="0" w:color="auto"/>
            </w:tcBorders>
            <w:shd w:val="clear" w:color="auto" w:fill="auto"/>
            <w:vAlign w:val="center"/>
            <w:hideMark/>
          </w:tcPr>
          <w:p>
            <w:pPr>
              <w:jc w:val="center"/>
              <w:rPr>
                <w:rFonts w:ascii="Arial Narrow" w:hAnsi="Arial Narrow" w:cs="Arial"/>
                <w:szCs w:val="24"/>
              </w:rPr>
            </w:pPr>
            <w:r>
              <w:rPr>
                <w:rFonts w:ascii="Arial Narrow" w:hAnsi="Arial Narrow" w:cs="Arial"/>
                <w:szCs w:val="24"/>
              </w:rPr>
              <w:t>2.</w:t>
            </w:r>
          </w:p>
        </w:tc>
        <w:tc>
          <w:tcPr>
            <w:tcW w:w="3827" w:type="dxa"/>
            <w:tcBorders>
              <w:top w:val="nil"/>
              <w:left w:val="nil"/>
              <w:bottom w:val="single" w:sz="4" w:space="0" w:color="auto"/>
              <w:right w:val="single" w:sz="4" w:space="0" w:color="auto"/>
            </w:tcBorders>
            <w:shd w:val="clear" w:color="auto" w:fill="auto"/>
            <w:noWrap/>
            <w:vAlign w:val="center"/>
            <w:hideMark/>
          </w:tcPr>
          <w:p>
            <w:pPr>
              <w:rPr>
                <w:rFonts w:ascii="Arial Narrow" w:hAnsi="Arial Narrow" w:cs="Arial"/>
                <w:szCs w:val="24"/>
              </w:rPr>
            </w:pPr>
            <w:r>
              <w:rPr>
                <w:rFonts w:ascii="Arial Narrow" w:hAnsi="Arial Narrow" w:cs="Arial"/>
                <w:szCs w:val="24"/>
              </w:rPr>
              <w:t xml:space="preserve">Sajmište Pokupsko i DV </w:t>
            </w:r>
            <w:proofErr w:type="spellStart"/>
            <w:r>
              <w:rPr>
                <w:rFonts w:ascii="Arial Narrow" w:hAnsi="Arial Narrow" w:cs="Arial"/>
                <w:szCs w:val="24"/>
              </w:rPr>
              <w:t>Lajdica</w:t>
            </w:r>
            <w:proofErr w:type="spellEnd"/>
          </w:p>
        </w:tc>
        <w:tc>
          <w:tcPr>
            <w:tcW w:w="982" w:type="dxa"/>
            <w:tcBorders>
              <w:top w:val="nil"/>
              <w:left w:val="nil"/>
              <w:bottom w:val="single" w:sz="4" w:space="0" w:color="auto"/>
              <w:right w:val="single" w:sz="4" w:space="0" w:color="auto"/>
            </w:tcBorders>
            <w:shd w:val="clear" w:color="auto" w:fill="auto"/>
            <w:noWrap/>
            <w:vAlign w:val="center"/>
            <w:hideMark/>
          </w:tcPr>
          <w:p>
            <w:pPr>
              <w:jc w:val="center"/>
              <w:rPr>
                <w:rFonts w:ascii="Arial Narrow" w:hAnsi="Arial Narrow" w:cs="Arial"/>
                <w:szCs w:val="24"/>
              </w:rPr>
            </w:pPr>
            <w:r>
              <w:rPr>
                <w:rFonts w:ascii="Arial Narrow" w:hAnsi="Arial Narrow" w:cs="Arial"/>
                <w:szCs w:val="24"/>
              </w:rPr>
              <w:t>10900</w:t>
            </w:r>
          </w:p>
        </w:tc>
        <w:tc>
          <w:tcPr>
            <w:tcW w:w="1200" w:type="dxa"/>
            <w:tcBorders>
              <w:top w:val="nil"/>
              <w:left w:val="nil"/>
              <w:bottom w:val="single" w:sz="4" w:space="0" w:color="auto"/>
              <w:right w:val="single" w:sz="4" w:space="0" w:color="auto"/>
            </w:tcBorders>
            <w:shd w:val="clear" w:color="auto" w:fill="auto"/>
            <w:noWrap/>
            <w:vAlign w:val="center"/>
            <w:hideMark/>
          </w:tcPr>
          <w:p>
            <w:pPr>
              <w:jc w:val="center"/>
              <w:rPr>
                <w:rFonts w:ascii="Arial Narrow" w:hAnsi="Arial Narrow" w:cs="Arial"/>
                <w:szCs w:val="24"/>
              </w:rPr>
            </w:pPr>
            <w:r>
              <w:rPr>
                <w:rFonts w:ascii="Arial Narrow" w:hAnsi="Arial Narrow" w:cs="Arial"/>
                <w:szCs w:val="24"/>
              </w:rPr>
              <w:t>m</w:t>
            </w:r>
            <w:r>
              <w:rPr>
                <w:rFonts w:ascii="Arial Narrow" w:hAnsi="Arial Narrow" w:cs="Arial"/>
                <w:szCs w:val="24"/>
                <w:vertAlign w:val="superscript"/>
              </w:rPr>
              <w:t>2</w:t>
            </w:r>
          </w:p>
        </w:tc>
        <w:tc>
          <w:tcPr>
            <w:tcW w:w="1180" w:type="dxa"/>
            <w:tcBorders>
              <w:top w:val="nil"/>
              <w:left w:val="nil"/>
              <w:bottom w:val="single" w:sz="4" w:space="0" w:color="auto"/>
              <w:right w:val="single" w:sz="4" w:space="0" w:color="auto"/>
            </w:tcBorders>
            <w:shd w:val="clear" w:color="auto" w:fill="auto"/>
            <w:noWrap/>
            <w:vAlign w:val="center"/>
            <w:hideMark/>
          </w:tcPr>
          <w:p>
            <w:pPr>
              <w:jc w:val="center"/>
              <w:rPr>
                <w:rFonts w:ascii="Arial Narrow" w:hAnsi="Arial Narrow" w:cs="Arial"/>
                <w:szCs w:val="24"/>
              </w:rPr>
            </w:pPr>
            <w:r>
              <w:rPr>
                <w:rFonts w:ascii="Arial Narrow" w:hAnsi="Arial Narrow" w:cs="Arial"/>
                <w:szCs w:val="24"/>
              </w:rPr>
              <w:t>15</w:t>
            </w:r>
          </w:p>
        </w:tc>
      </w:tr>
      <w:tr>
        <w:trPr>
          <w:trHeight w:val="402"/>
          <w:jc w:val="center"/>
        </w:trPr>
        <w:tc>
          <w:tcPr>
            <w:tcW w:w="665" w:type="dxa"/>
            <w:tcBorders>
              <w:top w:val="nil"/>
              <w:left w:val="single" w:sz="4" w:space="0" w:color="auto"/>
              <w:bottom w:val="single" w:sz="4" w:space="0" w:color="auto"/>
              <w:right w:val="single" w:sz="4" w:space="0" w:color="auto"/>
            </w:tcBorders>
            <w:shd w:val="clear" w:color="auto" w:fill="auto"/>
            <w:vAlign w:val="center"/>
            <w:hideMark/>
          </w:tcPr>
          <w:p>
            <w:pPr>
              <w:jc w:val="center"/>
              <w:rPr>
                <w:rFonts w:ascii="Arial Narrow" w:hAnsi="Arial Narrow" w:cs="Arial"/>
                <w:szCs w:val="24"/>
              </w:rPr>
            </w:pPr>
            <w:r>
              <w:rPr>
                <w:rFonts w:ascii="Arial Narrow" w:hAnsi="Arial Narrow" w:cs="Arial"/>
                <w:szCs w:val="24"/>
              </w:rPr>
              <w:t>3.</w:t>
            </w:r>
          </w:p>
        </w:tc>
        <w:tc>
          <w:tcPr>
            <w:tcW w:w="3827" w:type="dxa"/>
            <w:tcBorders>
              <w:top w:val="nil"/>
              <w:left w:val="nil"/>
              <w:bottom w:val="single" w:sz="4" w:space="0" w:color="auto"/>
              <w:right w:val="single" w:sz="4" w:space="0" w:color="auto"/>
            </w:tcBorders>
            <w:shd w:val="clear" w:color="auto" w:fill="auto"/>
            <w:vAlign w:val="center"/>
            <w:hideMark/>
          </w:tcPr>
          <w:p>
            <w:pPr>
              <w:rPr>
                <w:rFonts w:ascii="Arial Narrow" w:hAnsi="Arial Narrow" w:cs="Arial"/>
                <w:szCs w:val="24"/>
              </w:rPr>
            </w:pPr>
            <w:r>
              <w:rPr>
                <w:rFonts w:ascii="Arial Narrow" w:hAnsi="Arial Narrow" w:cs="Arial"/>
                <w:szCs w:val="24"/>
              </w:rPr>
              <w:t>ŠRC Stari grad Pokupsko</w:t>
            </w:r>
          </w:p>
        </w:tc>
        <w:tc>
          <w:tcPr>
            <w:tcW w:w="982" w:type="dxa"/>
            <w:tcBorders>
              <w:top w:val="nil"/>
              <w:left w:val="nil"/>
              <w:bottom w:val="single" w:sz="4" w:space="0" w:color="auto"/>
              <w:right w:val="single" w:sz="4" w:space="0" w:color="auto"/>
            </w:tcBorders>
            <w:shd w:val="clear" w:color="auto" w:fill="auto"/>
            <w:noWrap/>
            <w:vAlign w:val="center"/>
            <w:hideMark/>
          </w:tcPr>
          <w:p>
            <w:pPr>
              <w:jc w:val="center"/>
              <w:rPr>
                <w:rFonts w:ascii="Arial Narrow" w:hAnsi="Arial Narrow" w:cs="Arial"/>
                <w:szCs w:val="24"/>
              </w:rPr>
            </w:pPr>
            <w:r>
              <w:rPr>
                <w:rFonts w:ascii="Arial Narrow" w:hAnsi="Arial Narrow" w:cs="Arial"/>
                <w:szCs w:val="24"/>
              </w:rPr>
              <w:t>10.600</w:t>
            </w:r>
          </w:p>
        </w:tc>
        <w:tc>
          <w:tcPr>
            <w:tcW w:w="1200" w:type="dxa"/>
            <w:tcBorders>
              <w:top w:val="nil"/>
              <w:left w:val="nil"/>
              <w:bottom w:val="single" w:sz="4" w:space="0" w:color="auto"/>
              <w:right w:val="single" w:sz="4" w:space="0" w:color="auto"/>
            </w:tcBorders>
            <w:shd w:val="clear" w:color="auto" w:fill="auto"/>
            <w:noWrap/>
            <w:vAlign w:val="center"/>
            <w:hideMark/>
          </w:tcPr>
          <w:p>
            <w:pPr>
              <w:jc w:val="center"/>
              <w:rPr>
                <w:rFonts w:ascii="Arial Narrow" w:hAnsi="Arial Narrow" w:cs="Arial"/>
                <w:szCs w:val="24"/>
              </w:rPr>
            </w:pPr>
            <w:r>
              <w:rPr>
                <w:rFonts w:ascii="Arial Narrow" w:hAnsi="Arial Narrow" w:cs="Arial"/>
                <w:szCs w:val="24"/>
              </w:rPr>
              <w:t>m</w:t>
            </w:r>
            <w:r>
              <w:rPr>
                <w:rFonts w:ascii="Arial Narrow" w:hAnsi="Arial Narrow" w:cs="Arial"/>
                <w:szCs w:val="24"/>
                <w:vertAlign w:val="superscript"/>
              </w:rPr>
              <w:t>2</w:t>
            </w:r>
          </w:p>
        </w:tc>
        <w:tc>
          <w:tcPr>
            <w:tcW w:w="1180" w:type="dxa"/>
            <w:tcBorders>
              <w:top w:val="nil"/>
              <w:left w:val="nil"/>
              <w:bottom w:val="single" w:sz="4" w:space="0" w:color="auto"/>
              <w:right w:val="single" w:sz="4" w:space="0" w:color="auto"/>
            </w:tcBorders>
            <w:shd w:val="clear" w:color="auto" w:fill="auto"/>
            <w:noWrap/>
            <w:vAlign w:val="center"/>
            <w:hideMark/>
          </w:tcPr>
          <w:p>
            <w:pPr>
              <w:jc w:val="center"/>
              <w:rPr>
                <w:rFonts w:ascii="Arial Narrow" w:hAnsi="Arial Narrow" w:cs="Arial"/>
                <w:szCs w:val="24"/>
              </w:rPr>
            </w:pPr>
            <w:r>
              <w:rPr>
                <w:rFonts w:ascii="Arial Narrow" w:hAnsi="Arial Narrow" w:cs="Arial"/>
                <w:szCs w:val="24"/>
              </w:rPr>
              <w:t>10</w:t>
            </w:r>
          </w:p>
        </w:tc>
      </w:tr>
      <w:tr>
        <w:trPr>
          <w:trHeight w:val="402"/>
          <w:jc w:val="center"/>
        </w:trPr>
        <w:tc>
          <w:tcPr>
            <w:tcW w:w="665" w:type="dxa"/>
            <w:tcBorders>
              <w:top w:val="nil"/>
              <w:left w:val="single" w:sz="4" w:space="0" w:color="auto"/>
              <w:bottom w:val="single" w:sz="4" w:space="0" w:color="auto"/>
              <w:right w:val="single" w:sz="4" w:space="0" w:color="auto"/>
            </w:tcBorders>
            <w:shd w:val="clear" w:color="auto" w:fill="auto"/>
            <w:vAlign w:val="center"/>
            <w:hideMark/>
          </w:tcPr>
          <w:p>
            <w:pPr>
              <w:jc w:val="center"/>
              <w:rPr>
                <w:rFonts w:ascii="Arial Narrow" w:hAnsi="Arial Narrow" w:cs="Arial"/>
                <w:szCs w:val="24"/>
              </w:rPr>
            </w:pPr>
            <w:r>
              <w:rPr>
                <w:rFonts w:ascii="Arial Narrow" w:hAnsi="Arial Narrow" w:cs="Arial"/>
                <w:szCs w:val="24"/>
              </w:rPr>
              <w:t>4.</w:t>
            </w:r>
          </w:p>
        </w:tc>
        <w:tc>
          <w:tcPr>
            <w:tcW w:w="3827" w:type="dxa"/>
            <w:tcBorders>
              <w:top w:val="nil"/>
              <w:left w:val="nil"/>
              <w:bottom w:val="single" w:sz="4" w:space="0" w:color="auto"/>
              <w:right w:val="single" w:sz="4" w:space="0" w:color="auto"/>
            </w:tcBorders>
            <w:shd w:val="clear" w:color="auto" w:fill="auto"/>
            <w:vAlign w:val="center"/>
            <w:hideMark/>
          </w:tcPr>
          <w:p>
            <w:pPr>
              <w:rPr>
                <w:rFonts w:ascii="Arial Narrow" w:hAnsi="Arial Narrow" w:cs="Arial"/>
                <w:szCs w:val="24"/>
              </w:rPr>
            </w:pPr>
            <w:r>
              <w:rPr>
                <w:rFonts w:ascii="Arial Narrow" w:hAnsi="Arial Narrow" w:cs="Arial"/>
                <w:szCs w:val="24"/>
              </w:rPr>
              <w:t xml:space="preserve">Kupalište </w:t>
            </w:r>
            <w:proofErr w:type="spellStart"/>
            <w:r>
              <w:rPr>
                <w:rFonts w:ascii="Arial Narrow" w:hAnsi="Arial Narrow" w:cs="Arial"/>
                <w:szCs w:val="24"/>
              </w:rPr>
              <w:t>Vitliček</w:t>
            </w:r>
            <w:proofErr w:type="spellEnd"/>
            <w:r>
              <w:rPr>
                <w:rFonts w:ascii="Arial Narrow" w:hAnsi="Arial Narrow" w:cs="Arial"/>
                <w:szCs w:val="24"/>
              </w:rPr>
              <w:t xml:space="preserve"> Pokupsko </w:t>
            </w:r>
          </w:p>
        </w:tc>
        <w:tc>
          <w:tcPr>
            <w:tcW w:w="982" w:type="dxa"/>
            <w:tcBorders>
              <w:top w:val="nil"/>
              <w:left w:val="nil"/>
              <w:bottom w:val="single" w:sz="4" w:space="0" w:color="auto"/>
              <w:right w:val="single" w:sz="4" w:space="0" w:color="auto"/>
            </w:tcBorders>
            <w:shd w:val="clear" w:color="auto" w:fill="auto"/>
            <w:noWrap/>
            <w:vAlign w:val="center"/>
            <w:hideMark/>
          </w:tcPr>
          <w:p>
            <w:pPr>
              <w:jc w:val="center"/>
              <w:rPr>
                <w:rFonts w:ascii="Arial Narrow" w:hAnsi="Arial Narrow" w:cs="Arial"/>
                <w:szCs w:val="24"/>
              </w:rPr>
            </w:pPr>
            <w:r>
              <w:rPr>
                <w:rFonts w:ascii="Arial Narrow" w:hAnsi="Arial Narrow" w:cs="Arial"/>
                <w:szCs w:val="24"/>
              </w:rPr>
              <w:t>300</w:t>
            </w:r>
          </w:p>
        </w:tc>
        <w:tc>
          <w:tcPr>
            <w:tcW w:w="1200" w:type="dxa"/>
            <w:tcBorders>
              <w:top w:val="nil"/>
              <w:left w:val="nil"/>
              <w:bottom w:val="single" w:sz="4" w:space="0" w:color="auto"/>
              <w:right w:val="single" w:sz="4" w:space="0" w:color="auto"/>
            </w:tcBorders>
            <w:shd w:val="clear" w:color="auto" w:fill="auto"/>
            <w:noWrap/>
            <w:vAlign w:val="center"/>
            <w:hideMark/>
          </w:tcPr>
          <w:p>
            <w:pPr>
              <w:jc w:val="center"/>
              <w:rPr>
                <w:rFonts w:ascii="Arial Narrow" w:hAnsi="Arial Narrow" w:cs="Arial"/>
                <w:szCs w:val="24"/>
              </w:rPr>
            </w:pPr>
            <w:r>
              <w:rPr>
                <w:rFonts w:ascii="Arial Narrow" w:hAnsi="Arial Narrow" w:cs="Arial"/>
                <w:szCs w:val="24"/>
              </w:rPr>
              <w:t>m</w:t>
            </w:r>
            <w:r>
              <w:rPr>
                <w:rFonts w:ascii="Arial Narrow" w:hAnsi="Arial Narrow" w:cs="Arial"/>
                <w:szCs w:val="24"/>
                <w:vertAlign w:val="superscript"/>
              </w:rPr>
              <w:t>2</w:t>
            </w:r>
          </w:p>
        </w:tc>
        <w:tc>
          <w:tcPr>
            <w:tcW w:w="1180" w:type="dxa"/>
            <w:tcBorders>
              <w:top w:val="nil"/>
              <w:left w:val="nil"/>
              <w:bottom w:val="single" w:sz="4" w:space="0" w:color="auto"/>
              <w:right w:val="single" w:sz="4" w:space="0" w:color="auto"/>
            </w:tcBorders>
            <w:shd w:val="clear" w:color="auto" w:fill="auto"/>
            <w:noWrap/>
            <w:vAlign w:val="center"/>
            <w:hideMark/>
          </w:tcPr>
          <w:p>
            <w:pPr>
              <w:jc w:val="center"/>
              <w:rPr>
                <w:rFonts w:ascii="Arial Narrow" w:hAnsi="Arial Narrow" w:cs="Arial"/>
                <w:szCs w:val="24"/>
              </w:rPr>
            </w:pPr>
            <w:r>
              <w:rPr>
                <w:rFonts w:ascii="Arial Narrow" w:hAnsi="Arial Narrow" w:cs="Arial"/>
                <w:szCs w:val="24"/>
              </w:rPr>
              <w:t>4</w:t>
            </w:r>
          </w:p>
        </w:tc>
      </w:tr>
      <w:tr>
        <w:trPr>
          <w:trHeight w:val="402"/>
          <w:jc w:val="center"/>
        </w:trPr>
        <w:tc>
          <w:tcPr>
            <w:tcW w:w="665" w:type="dxa"/>
            <w:tcBorders>
              <w:top w:val="nil"/>
              <w:left w:val="single" w:sz="4" w:space="0" w:color="auto"/>
              <w:bottom w:val="single" w:sz="4" w:space="0" w:color="auto"/>
              <w:right w:val="single" w:sz="4" w:space="0" w:color="auto"/>
            </w:tcBorders>
            <w:shd w:val="clear" w:color="auto" w:fill="auto"/>
            <w:vAlign w:val="center"/>
            <w:hideMark/>
          </w:tcPr>
          <w:p>
            <w:pPr>
              <w:jc w:val="center"/>
              <w:rPr>
                <w:rFonts w:ascii="Arial Narrow" w:hAnsi="Arial Narrow" w:cs="Arial"/>
                <w:szCs w:val="24"/>
              </w:rPr>
            </w:pPr>
            <w:r>
              <w:rPr>
                <w:rFonts w:ascii="Arial Narrow" w:hAnsi="Arial Narrow" w:cs="Arial"/>
                <w:szCs w:val="24"/>
              </w:rPr>
              <w:t>5.</w:t>
            </w:r>
          </w:p>
        </w:tc>
        <w:tc>
          <w:tcPr>
            <w:tcW w:w="3827" w:type="dxa"/>
            <w:tcBorders>
              <w:top w:val="nil"/>
              <w:left w:val="nil"/>
              <w:bottom w:val="single" w:sz="4" w:space="0" w:color="auto"/>
              <w:right w:val="single" w:sz="4" w:space="0" w:color="auto"/>
            </w:tcBorders>
            <w:shd w:val="clear" w:color="auto" w:fill="auto"/>
            <w:vAlign w:val="center"/>
            <w:hideMark/>
          </w:tcPr>
          <w:p>
            <w:pPr>
              <w:rPr>
                <w:rFonts w:ascii="Arial Narrow" w:hAnsi="Arial Narrow" w:cs="Arial"/>
                <w:szCs w:val="24"/>
              </w:rPr>
            </w:pPr>
            <w:r>
              <w:rPr>
                <w:rFonts w:ascii="Arial Narrow" w:hAnsi="Arial Narrow" w:cs="Arial"/>
                <w:szCs w:val="24"/>
              </w:rPr>
              <w:t xml:space="preserve">Kupalište </w:t>
            </w:r>
            <w:proofErr w:type="spellStart"/>
            <w:r>
              <w:rPr>
                <w:rFonts w:ascii="Arial Narrow" w:hAnsi="Arial Narrow" w:cs="Arial"/>
                <w:szCs w:val="24"/>
              </w:rPr>
              <w:t>Poloj</w:t>
            </w:r>
            <w:proofErr w:type="spellEnd"/>
            <w:r>
              <w:rPr>
                <w:rFonts w:ascii="Arial Narrow" w:hAnsi="Arial Narrow" w:cs="Arial"/>
                <w:szCs w:val="24"/>
              </w:rPr>
              <w:t xml:space="preserve"> Pokupski </w:t>
            </w:r>
            <w:proofErr w:type="spellStart"/>
            <w:r>
              <w:rPr>
                <w:rFonts w:ascii="Arial Narrow" w:hAnsi="Arial Narrow" w:cs="Arial"/>
                <w:szCs w:val="24"/>
              </w:rPr>
              <w:t>Gladovec</w:t>
            </w:r>
            <w:proofErr w:type="spellEnd"/>
            <w:r>
              <w:rPr>
                <w:rFonts w:ascii="Arial Narrow" w:hAnsi="Arial Narrow" w:cs="Arial"/>
                <w:szCs w:val="24"/>
              </w:rPr>
              <w:t xml:space="preserve"> </w:t>
            </w:r>
          </w:p>
        </w:tc>
        <w:tc>
          <w:tcPr>
            <w:tcW w:w="982" w:type="dxa"/>
            <w:tcBorders>
              <w:top w:val="nil"/>
              <w:left w:val="nil"/>
              <w:bottom w:val="single" w:sz="4" w:space="0" w:color="auto"/>
              <w:right w:val="single" w:sz="4" w:space="0" w:color="auto"/>
            </w:tcBorders>
            <w:shd w:val="clear" w:color="auto" w:fill="auto"/>
            <w:noWrap/>
            <w:vAlign w:val="center"/>
            <w:hideMark/>
          </w:tcPr>
          <w:p>
            <w:pPr>
              <w:jc w:val="center"/>
              <w:rPr>
                <w:rFonts w:ascii="Arial Narrow" w:hAnsi="Arial Narrow" w:cs="Arial"/>
                <w:szCs w:val="24"/>
              </w:rPr>
            </w:pPr>
            <w:r>
              <w:rPr>
                <w:rFonts w:ascii="Arial Narrow" w:hAnsi="Arial Narrow" w:cs="Arial"/>
                <w:szCs w:val="24"/>
              </w:rPr>
              <w:t>2.000</w:t>
            </w:r>
          </w:p>
        </w:tc>
        <w:tc>
          <w:tcPr>
            <w:tcW w:w="1200" w:type="dxa"/>
            <w:tcBorders>
              <w:top w:val="nil"/>
              <w:left w:val="nil"/>
              <w:bottom w:val="single" w:sz="4" w:space="0" w:color="auto"/>
              <w:right w:val="single" w:sz="4" w:space="0" w:color="auto"/>
            </w:tcBorders>
            <w:shd w:val="clear" w:color="auto" w:fill="auto"/>
            <w:noWrap/>
            <w:vAlign w:val="center"/>
            <w:hideMark/>
          </w:tcPr>
          <w:p>
            <w:pPr>
              <w:jc w:val="center"/>
              <w:rPr>
                <w:rFonts w:ascii="Arial Narrow" w:hAnsi="Arial Narrow" w:cs="Arial"/>
                <w:szCs w:val="24"/>
              </w:rPr>
            </w:pPr>
            <w:r>
              <w:rPr>
                <w:rFonts w:ascii="Arial Narrow" w:hAnsi="Arial Narrow" w:cs="Arial"/>
                <w:szCs w:val="24"/>
              </w:rPr>
              <w:t>m</w:t>
            </w:r>
            <w:r>
              <w:rPr>
                <w:rFonts w:ascii="Arial Narrow" w:hAnsi="Arial Narrow" w:cs="Arial"/>
                <w:szCs w:val="24"/>
                <w:vertAlign w:val="superscript"/>
              </w:rPr>
              <w:t>2</w:t>
            </w:r>
          </w:p>
        </w:tc>
        <w:tc>
          <w:tcPr>
            <w:tcW w:w="1180" w:type="dxa"/>
            <w:tcBorders>
              <w:top w:val="nil"/>
              <w:left w:val="nil"/>
              <w:bottom w:val="single" w:sz="4" w:space="0" w:color="auto"/>
              <w:right w:val="single" w:sz="4" w:space="0" w:color="auto"/>
            </w:tcBorders>
            <w:shd w:val="clear" w:color="auto" w:fill="auto"/>
            <w:noWrap/>
            <w:vAlign w:val="center"/>
            <w:hideMark/>
          </w:tcPr>
          <w:p>
            <w:pPr>
              <w:jc w:val="center"/>
              <w:rPr>
                <w:rFonts w:ascii="Arial Narrow" w:hAnsi="Arial Narrow" w:cs="Arial"/>
                <w:szCs w:val="24"/>
              </w:rPr>
            </w:pPr>
            <w:r>
              <w:rPr>
                <w:rFonts w:ascii="Arial Narrow" w:hAnsi="Arial Narrow" w:cs="Arial"/>
                <w:szCs w:val="24"/>
              </w:rPr>
              <w:t>4</w:t>
            </w:r>
          </w:p>
        </w:tc>
      </w:tr>
      <w:tr>
        <w:trPr>
          <w:trHeight w:val="402"/>
          <w:jc w:val="center"/>
        </w:trPr>
        <w:tc>
          <w:tcPr>
            <w:tcW w:w="665" w:type="dxa"/>
            <w:tcBorders>
              <w:top w:val="nil"/>
              <w:left w:val="single" w:sz="4" w:space="0" w:color="auto"/>
              <w:bottom w:val="single" w:sz="4" w:space="0" w:color="auto"/>
              <w:right w:val="single" w:sz="4" w:space="0" w:color="auto"/>
            </w:tcBorders>
            <w:shd w:val="clear" w:color="auto" w:fill="auto"/>
            <w:vAlign w:val="center"/>
            <w:hideMark/>
          </w:tcPr>
          <w:p>
            <w:pPr>
              <w:jc w:val="center"/>
              <w:rPr>
                <w:rFonts w:ascii="Arial Narrow" w:hAnsi="Arial Narrow" w:cs="Arial"/>
                <w:szCs w:val="24"/>
              </w:rPr>
            </w:pPr>
            <w:r>
              <w:rPr>
                <w:rFonts w:ascii="Arial Narrow" w:hAnsi="Arial Narrow" w:cs="Arial"/>
                <w:szCs w:val="24"/>
              </w:rPr>
              <w:t>6.</w:t>
            </w:r>
          </w:p>
        </w:tc>
        <w:tc>
          <w:tcPr>
            <w:tcW w:w="3827" w:type="dxa"/>
            <w:tcBorders>
              <w:top w:val="nil"/>
              <w:left w:val="nil"/>
              <w:bottom w:val="single" w:sz="4" w:space="0" w:color="auto"/>
              <w:right w:val="single" w:sz="4" w:space="0" w:color="auto"/>
            </w:tcBorders>
            <w:shd w:val="clear" w:color="auto" w:fill="auto"/>
            <w:vAlign w:val="center"/>
            <w:hideMark/>
          </w:tcPr>
          <w:p>
            <w:pPr>
              <w:rPr>
                <w:rFonts w:ascii="Arial Narrow" w:hAnsi="Arial Narrow" w:cs="Arial"/>
                <w:szCs w:val="24"/>
              </w:rPr>
            </w:pPr>
            <w:r>
              <w:rPr>
                <w:rFonts w:ascii="Arial Narrow" w:hAnsi="Arial Narrow" w:cs="Arial"/>
                <w:szCs w:val="24"/>
              </w:rPr>
              <w:t xml:space="preserve">Kupalište Slap Lijevi </w:t>
            </w:r>
            <w:proofErr w:type="spellStart"/>
            <w:r>
              <w:rPr>
                <w:rFonts w:ascii="Arial Narrow" w:hAnsi="Arial Narrow" w:cs="Arial"/>
                <w:szCs w:val="24"/>
              </w:rPr>
              <w:t>Degoj</w:t>
            </w:r>
            <w:proofErr w:type="spellEnd"/>
            <w:r>
              <w:rPr>
                <w:rFonts w:ascii="Arial Narrow" w:hAnsi="Arial Narrow" w:cs="Arial"/>
                <w:szCs w:val="24"/>
              </w:rPr>
              <w:t xml:space="preserve"> i livada </w:t>
            </w:r>
          </w:p>
        </w:tc>
        <w:tc>
          <w:tcPr>
            <w:tcW w:w="982" w:type="dxa"/>
            <w:tcBorders>
              <w:top w:val="nil"/>
              <w:left w:val="nil"/>
              <w:bottom w:val="single" w:sz="4" w:space="0" w:color="auto"/>
              <w:right w:val="single" w:sz="4" w:space="0" w:color="auto"/>
            </w:tcBorders>
            <w:shd w:val="clear" w:color="auto" w:fill="auto"/>
            <w:noWrap/>
            <w:vAlign w:val="center"/>
            <w:hideMark/>
          </w:tcPr>
          <w:p>
            <w:pPr>
              <w:jc w:val="center"/>
              <w:rPr>
                <w:rFonts w:ascii="Arial Narrow" w:hAnsi="Arial Narrow" w:cs="Arial"/>
                <w:szCs w:val="24"/>
              </w:rPr>
            </w:pPr>
            <w:r>
              <w:rPr>
                <w:rFonts w:ascii="Arial Narrow" w:hAnsi="Arial Narrow" w:cs="Arial"/>
                <w:szCs w:val="24"/>
              </w:rPr>
              <w:t>5.000</w:t>
            </w:r>
          </w:p>
        </w:tc>
        <w:tc>
          <w:tcPr>
            <w:tcW w:w="1200" w:type="dxa"/>
            <w:tcBorders>
              <w:top w:val="nil"/>
              <w:left w:val="nil"/>
              <w:bottom w:val="single" w:sz="4" w:space="0" w:color="auto"/>
              <w:right w:val="single" w:sz="4" w:space="0" w:color="auto"/>
            </w:tcBorders>
            <w:shd w:val="clear" w:color="auto" w:fill="auto"/>
            <w:noWrap/>
            <w:vAlign w:val="center"/>
            <w:hideMark/>
          </w:tcPr>
          <w:p>
            <w:pPr>
              <w:jc w:val="center"/>
              <w:rPr>
                <w:rFonts w:ascii="Arial Narrow" w:hAnsi="Arial Narrow" w:cs="Arial"/>
                <w:szCs w:val="24"/>
              </w:rPr>
            </w:pPr>
            <w:r>
              <w:rPr>
                <w:rFonts w:ascii="Arial Narrow" w:hAnsi="Arial Narrow" w:cs="Arial"/>
                <w:szCs w:val="24"/>
              </w:rPr>
              <w:t>m</w:t>
            </w:r>
            <w:r>
              <w:rPr>
                <w:rFonts w:ascii="Arial Narrow" w:hAnsi="Arial Narrow" w:cs="Arial"/>
                <w:szCs w:val="24"/>
                <w:vertAlign w:val="superscript"/>
              </w:rPr>
              <w:t>2</w:t>
            </w:r>
          </w:p>
        </w:tc>
        <w:tc>
          <w:tcPr>
            <w:tcW w:w="1180" w:type="dxa"/>
            <w:tcBorders>
              <w:top w:val="nil"/>
              <w:left w:val="nil"/>
              <w:bottom w:val="single" w:sz="4" w:space="0" w:color="auto"/>
              <w:right w:val="single" w:sz="4" w:space="0" w:color="auto"/>
            </w:tcBorders>
            <w:shd w:val="clear" w:color="auto" w:fill="auto"/>
            <w:noWrap/>
            <w:vAlign w:val="center"/>
            <w:hideMark/>
          </w:tcPr>
          <w:p>
            <w:pPr>
              <w:jc w:val="center"/>
              <w:rPr>
                <w:rFonts w:ascii="Arial Narrow" w:hAnsi="Arial Narrow" w:cs="Arial"/>
                <w:szCs w:val="24"/>
              </w:rPr>
            </w:pPr>
            <w:r>
              <w:rPr>
                <w:rFonts w:ascii="Arial Narrow" w:hAnsi="Arial Narrow" w:cs="Arial"/>
                <w:szCs w:val="24"/>
              </w:rPr>
              <w:t>9</w:t>
            </w:r>
          </w:p>
        </w:tc>
      </w:tr>
      <w:tr>
        <w:trPr>
          <w:trHeight w:val="402"/>
          <w:jc w:val="center"/>
        </w:trPr>
        <w:tc>
          <w:tcPr>
            <w:tcW w:w="665" w:type="dxa"/>
            <w:tcBorders>
              <w:top w:val="nil"/>
              <w:left w:val="single" w:sz="4" w:space="0" w:color="auto"/>
              <w:bottom w:val="single" w:sz="4" w:space="0" w:color="auto"/>
              <w:right w:val="single" w:sz="4" w:space="0" w:color="auto"/>
            </w:tcBorders>
            <w:shd w:val="clear" w:color="auto" w:fill="auto"/>
            <w:vAlign w:val="center"/>
            <w:hideMark/>
          </w:tcPr>
          <w:p>
            <w:pPr>
              <w:jc w:val="center"/>
              <w:rPr>
                <w:rFonts w:ascii="Arial Narrow" w:hAnsi="Arial Narrow" w:cs="Arial"/>
                <w:szCs w:val="24"/>
              </w:rPr>
            </w:pPr>
            <w:r>
              <w:rPr>
                <w:rFonts w:ascii="Arial Narrow" w:hAnsi="Arial Narrow" w:cs="Arial"/>
                <w:szCs w:val="24"/>
              </w:rPr>
              <w:t>7.</w:t>
            </w:r>
          </w:p>
        </w:tc>
        <w:tc>
          <w:tcPr>
            <w:tcW w:w="3827" w:type="dxa"/>
            <w:tcBorders>
              <w:top w:val="nil"/>
              <w:left w:val="nil"/>
              <w:bottom w:val="single" w:sz="4" w:space="0" w:color="auto"/>
              <w:right w:val="single" w:sz="4" w:space="0" w:color="auto"/>
            </w:tcBorders>
            <w:shd w:val="clear" w:color="auto" w:fill="auto"/>
            <w:vAlign w:val="center"/>
            <w:hideMark/>
          </w:tcPr>
          <w:p>
            <w:pPr>
              <w:rPr>
                <w:rFonts w:ascii="Arial Narrow" w:hAnsi="Arial Narrow" w:cs="Arial"/>
                <w:szCs w:val="24"/>
              </w:rPr>
            </w:pPr>
            <w:r>
              <w:rPr>
                <w:rFonts w:ascii="Arial Narrow" w:hAnsi="Arial Narrow" w:cs="Arial"/>
                <w:szCs w:val="24"/>
              </w:rPr>
              <w:t xml:space="preserve">Kupalište </w:t>
            </w:r>
            <w:proofErr w:type="spellStart"/>
            <w:r>
              <w:rPr>
                <w:rFonts w:ascii="Arial Narrow" w:hAnsi="Arial Narrow" w:cs="Arial"/>
                <w:szCs w:val="24"/>
              </w:rPr>
              <w:t>Adica</w:t>
            </w:r>
            <w:proofErr w:type="spellEnd"/>
            <w:r>
              <w:rPr>
                <w:rFonts w:ascii="Arial Narrow" w:hAnsi="Arial Narrow" w:cs="Arial"/>
                <w:szCs w:val="24"/>
              </w:rPr>
              <w:t xml:space="preserve"> </w:t>
            </w:r>
            <w:proofErr w:type="spellStart"/>
            <w:r>
              <w:rPr>
                <w:rFonts w:ascii="Arial Narrow" w:hAnsi="Arial Narrow" w:cs="Arial"/>
                <w:szCs w:val="24"/>
              </w:rPr>
              <w:t>Auguštanovec</w:t>
            </w:r>
            <w:proofErr w:type="spellEnd"/>
          </w:p>
        </w:tc>
        <w:tc>
          <w:tcPr>
            <w:tcW w:w="982" w:type="dxa"/>
            <w:tcBorders>
              <w:top w:val="nil"/>
              <w:left w:val="nil"/>
              <w:bottom w:val="single" w:sz="4" w:space="0" w:color="auto"/>
              <w:right w:val="single" w:sz="4" w:space="0" w:color="auto"/>
            </w:tcBorders>
            <w:shd w:val="clear" w:color="auto" w:fill="auto"/>
            <w:noWrap/>
            <w:vAlign w:val="center"/>
            <w:hideMark/>
          </w:tcPr>
          <w:p>
            <w:pPr>
              <w:jc w:val="center"/>
              <w:rPr>
                <w:rFonts w:ascii="Arial Narrow" w:hAnsi="Arial Narrow" w:cs="Arial"/>
                <w:szCs w:val="24"/>
              </w:rPr>
            </w:pPr>
            <w:r>
              <w:rPr>
                <w:rFonts w:ascii="Arial Narrow" w:hAnsi="Arial Narrow" w:cs="Arial"/>
                <w:szCs w:val="24"/>
              </w:rPr>
              <w:t>1.000</w:t>
            </w:r>
          </w:p>
        </w:tc>
        <w:tc>
          <w:tcPr>
            <w:tcW w:w="1200" w:type="dxa"/>
            <w:tcBorders>
              <w:top w:val="nil"/>
              <w:left w:val="nil"/>
              <w:bottom w:val="single" w:sz="4" w:space="0" w:color="auto"/>
              <w:right w:val="single" w:sz="4" w:space="0" w:color="auto"/>
            </w:tcBorders>
            <w:shd w:val="clear" w:color="auto" w:fill="auto"/>
            <w:noWrap/>
            <w:vAlign w:val="center"/>
            <w:hideMark/>
          </w:tcPr>
          <w:p>
            <w:pPr>
              <w:jc w:val="center"/>
              <w:rPr>
                <w:rFonts w:ascii="Arial Narrow" w:hAnsi="Arial Narrow" w:cs="Arial"/>
                <w:szCs w:val="24"/>
              </w:rPr>
            </w:pPr>
            <w:r>
              <w:rPr>
                <w:rFonts w:ascii="Arial Narrow" w:hAnsi="Arial Narrow" w:cs="Arial"/>
                <w:szCs w:val="24"/>
              </w:rPr>
              <w:t>m</w:t>
            </w:r>
            <w:r>
              <w:rPr>
                <w:rFonts w:ascii="Arial Narrow" w:hAnsi="Arial Narrow" w:cs="Arial"/>
                <w:szCs w:val="24"/>
                <w:vertAlign w:val="superscript"/>
              </w:rPr>
              <w:t>2</w:t>
            </w:r>
          </w:p>
        </w:tc>
        <w:tc>
          <w:tcPr>
            <w:tcW w:w="1180" w:type="dxa"/>
            <w:tcBorders>
              <w:top w:val="nil"/>
              <w:left w:val="nil"/>
              <w:bottom w:val="single" w:sz="4" w:space="0" w:color="auto"/>
              <w:right w:val="single" w:sz="4" w:space="0" w:color="auto"/>
            </w:tcBorders>
            <w:shd w:val="clear" w:color="auto" w:fill="auto"/>
            <w:noWrap/>
            <w:vAlign w:val="center"/>
            <w:hideMark/>
          </w:tcPr>
          <w:p>
            <w:pPr>
              <w:jc w:val="center"/>
              <w:rPr>
                <w:rFonts w:ascii="Arial Narrow" w:hAnsi="Arial Narrow" w:cs="Arial"/>
                <w:szCs w:val="24"/>
              </w:rPr>
            </w:pPr>
            <w:r>
              <w:rPr>
                <w:rFonts w:ascii="Arial Narrow" w:hAnsi="Arial Narrow" w:cs="Arial"/>
                <w:szCs w:val="24"/>
              </w:rPr>
              <w:t>9</w:t>
            </w:r>
          </w:p>
        </w:tc>
      </w:tr>
      <w:tr>
        <w:trPr>
          <w:trHeight w:val="402"/>
          <w:jc w:val="center"/>
        </w:trPr>
        <w:tc>
          <w:tcPr>
            <w:tcW w:w="665" w:type="dxa"/>
            <w:tcBorders>
              <w:top w:val="nil"/>
              <w:left w:val="single" w:sz="4" w:space="0" w:color="auto"/>
              <w:bottom w:val="single" w:sz="4" w:space="0" w:color="auto"/>
              <w:right w:val="single" w:sz="4" w:space="0" w:color="auto"/>
            </w:tcBorders>
            <w:shd w:val="clear" w:color="auto" w:fill="auto"/>
            <w:vAlign w:val="center"/>
            <w:hideMark/>
          </w:tcPr>
          <w:p>
            <w:pPr>
              <w:jc w:val="center"/>
              <w:rPr>
                <w:rFonts w:ascii="Arial Narrow" w:hAnsi="Arial Narrow" w:cs="Arial"/>
                <w:szCs w:val="24"/>
              </w:rPr>
            </w:pPr>
            <w:r>
              <w:rPr>
                <w:rFonts w:ascii="Arial Narrow" w:hAnsi="Arial Narrow" w:cs="Arial"/>
                <w:szCs w:val="24"/>
              </w:rPr>
              <w:t>8.</w:t>
            </w:r>
          </w:p>
        </w:tc>
        <w:tc>
          <w:tcPr>
            <w:tcW w:w="3827" w:type="dxa"/>
            <w:tcBorders>
              <w:top w:val="nil"/>
              <w:left w:val="nil"/>
              <w:bottom w:val="single" w:sz="4" w:space="0" w:color="auto"/>
              <w:right w:val="single" w:sz="4" w:space="0" w:color="auto"/>
            </w:tcBorders>
            <w:shd w:val="clear" w:color="auto" w:fill="auto"/>
            <w:vAlign w:val="center"/>
            <w:hideMark/>
          </w:tcPr>
          <w:p>
            <w:pPr>
              <w:rPr>
                <w:rFonts w:ascii="Arial Narrow" w:hAnsi="Arial Narrow" w:cs="Arial"/>
                <w:szCs w:val="24"/>
              </w:rPr>
            </w:pPr>
            <w:r>
              <w:rPr>
                <w:rFonts w:ascii="Arial Narrow" w:hAnsi="Arial Narrow" w:cs="Arial"/>
                <w:szCs w:val="24"/>
              </w:rPr>
              <w:t xml:space="preserve">Kupalište </w:t>
            </w:r>
            <w:proofErr w:type="spellStart"/>
            <w:r>
              <w:rPr>
                <w:rFonts w:ascii="Arial Narrow" w:hAnsi="Arial Narrow" w:cs="Arial"/>
                <w:szCs w:val="24"/>
              </w:rPr>
              <w:t>Skelišće</w:t>
            </w:r>
            <w:proofErr w:type="spellEnd"/>
            <w:r>
              <w:rPr>
                <w:rFonts w:ascii="Arial Narrow" w:hAnsi="Arial Narrow" w:cs="Arial"/>
                <w:szCs w:val="24"/>
              </w:rPr>
              <w:t xml:space="preserve"> </w:t>
            </w:r>
            <w:proofErr w:type="spellStart"/>
            <w:r>
              <w:rPr>
                <w:rFonts w:ascii="Arial Narrow" w:hAnsi="Arial Narrow" w:cs="Arial"/>
                <w:szCs w:val="24"/>
              </w:rPr>
              <w:t>Auguštanovec</w:t>
            </w:r>
            <w:proofErr w:type="spellEnd"/>
            <w:r>
              <w:rPr>
                <w:rFonts w:ascii="Arial Narrow" w:hAnsi="Arial Narrow" w:cs="Arial"/>
                <w:szCs w:val="24"/>
              </w:rPr>
              <w:t xml:space="preserve"> </w:t>
            </w:r>
          </w:p>
        </w:tc>
        <w:tc>
          <w:tcPr>
            <w:tcW w:w="982" w:type="dxa"/>
            <w:tcBorders>
              <w:top w:val="nil"/>
              <w:left w:val="nil"/>
              <w:bottom w:val="single" w:sz="4" w:space="0" w:color="auto"/>
              <w:right w:val="single" w:sz="4" w:space="0" w:color="auto"/>
            </w:tcBorders>
            <w:shd w:val="clear" w:color="auto" w:fill="auto"/>
            <w:noWrap/>
            <w:vAlign w:val="center"/>
            <w:hideMark/>
          </w:tcPr>
          <w:p>
            <w:pPr>
              <w:jc w:val="center"/>
              <w:rPr>
                <w:rFonts w:ascii="Arial Narrow" w:hAnsi="Arial Narrow" w:cs="Arial"/>
                <w:szCs w:val="24"/>
              </w:rPr>
            </w:pPr>
            <w:r>
              <w:rPr>
                <w:rFonts w:ascii="Arial Narrow" w:hAnsi="Arial Narrow" w:cs="Arial"/>
                <w:szCs w:val="24"/>
              </w:rPr>
              <w:t>1.000</w:t>
            </w:r>
          </w:p>
        </w:tc>
        <w:tc>
          <w:tcPr>
            <w:tcW w:w="1200" w:type="dxa"/>
            <w:tcBorders>
              <w:top w:val="nil"/>
              <w:left w:val="nil"/>
              <w:bottom w:val="single" w:sz="4" w:space="0" w:color="auto"/>
              <w:right w:val="single" w:sz="4" w:space="0" w:color="auto"/>
            </w:tcBorders>
            <w:shd w:val="clear" w:color="auto" w:fill="auto"/>
            <w:noWrap/>
            <w:vAlign w:val="center"/>
            <w:hideMark/>
          </w:tcPr>
          <w:p>
            <w:pPr>
              <w:jc w:val="center"/>
              <w:rPr>
                <w:rFonts w:ascii="Arial Narrow" w:hAnsi="Arial Narrow" w:cs="Arial"/>
                <w:szCs w:val="24"/>
              </w:rPr>
            </w:pPr>
            <w:r>
              <w:rPr>
                <w:rFonts w:ascii="Arial Narrow" w:hAnsi="Arial Narrow" w:cs="Arial"/>
                <w:szCs w:val="24"/>
              </w:rPr>
              <w:t>m</w:t>
            </w:r>
            <w:r>
              <w:rPr>
                <w:rFonts w:ascii="Arial Narrow" w:hAnsi="Arial Narrow" w:cs="Arial"/>
                <w:szCs w:val="24"/>
                <w:vertAlign w:val="superscript"/>
              </w:rPr>
              <w:t>2</w:t>
            </w:r>
          </w:p>
        </w:tc>
        <w:tc>
          <w:tcPr>
            <w:tcW w:w="1180" w:type="dxa"/>
            <w:tcBorders>
              <w:top w:val="nil"/>
              <w:left w:val="nil"/>
              <w:bottom w:val="single" w:sz="4" w:space="0" w:color="auto"/>
              <w:right w:val="single" w:sz="4" w:space="0" w:color="auto"/>
            </w:tcBorders>
            <w:shd w:val="clear" w:color="auto" w:fill="auto"/>
            <w:noWrap/>
            <w:vAlign w:val="center"/>
            <w:hideMark/>
          </w:tcPr>
          <w:p>
            <w:pPr>
              <w:jc w:val="center"/>
              <w:rPr>
                <w:rFonts w:ascii="Arial Narrow" w:hAnsi="Arial Narrow" w:cs="Arial"/>
                <w:szCs w:val="24"/>
              </w:rPr>
            </w:pPr>
            <w:r>
              <w:rPr>
                <w:rFonts w:ascii="Arial Narrow" w:hAnsi="Arial Narrow" w:cs="Arial"/>
                <w:szCs w:val="24"/>
              </w:rPr>
              <w:t>9</w:t>
            </w:r>
          </w:p>
        </w:tc>
      </w:tr>
      <w:tr>
        <w:trPr>
          <w:trHeight w:val="402"/>
          <w:jc w:val="center"/>
        </w:trPr>
        <w:tc>
          <w:tcPr>
            <w:tcW w:w="665" w:type="dxa"/>
            <w:tcBorders>
              <w:top w:val="nil"/>
              <w:left w:val="single" w:sz="4" w:space="0" w:color="auto"/>
              <w:bottom w:val="single" w:sz="4" w:space="0" w:color="auto"/>
              <w:right w:val="single" w:sz="4" w:space="0" w:color="auto"/>
            </w:tcBorders>
            <w:shd w:val="clear" w:color="auto" w:fill="auto"/>
            <w:vAlign w:val="center"/>
            <w:hideMark/>
          </w:tcPr>
          <w:p>
            <w:pPr>
              <w:jc w:val="center"/>
              <w:rPr>
                <w:rFonts w:ascii="Arial Narrow" w:hAnsi="Arial Narrow" w:cs="Arial"/>
                <w:szCs w:val="24"/>
              </w:rPr>
            </w:pPr>
            <w:r>
              <w:rPr>
                <w:rFonts w:ascii="Arial Narrow" w:hAnsi="Arial Narrow" w:cs="Arial"/>
                <w:szCs w:val="24"/>
              </w:rPr>
              <w:t>9.</w:t>
            </w:r>
          </w:p>
        </w:tc>
        <w:tc>
          <w:tcPr>
            <w:tcW w:w="3827" w:type="dxa"/>
            <w:tcBorders>
              <w:top w:val="nil"/>
              <w:left w:val="nil"/>
              <w:bottom w:val="single" w:sz="4" w:space="0" w:color="auto"/>
              <w:right w:val="single" w:sz="4" w:space="0" w:color="auto"/>
            </w:tcBorders>
            <w:shd w:val="clear" w:color="auto" w:fill="auto"/>
            <w:vAlign w:val="center"/>
            <w:hideMark/>
          </w:tcPr>
          <w:p>
            <w:pPr>
              <w:rPr>
                <w:rFonts w:ascii="Arial Narrow" w:hAnsi="Arial Narrow" w:cs="Arial"/>
                <w:szCs w:val="24"/>
              </w:rPr>
            </w:pPr>
            <w:r>
              <w:rPr>
                <w:rFonts w:ascii="Arial Narrow" w:hAnsi="Arial Narrow" w:cs="Arial"/>
                <w:szCs w:val="24"/>
              </w:rPr>
              <w:t xml:space="preserve">Kupalište  </w:t>
            </w:r>
            <w:proofErr w:type="spellStart"/>
            <w:r>
              <w:rPr>
                <w:rFonts w:ascii="Arial Narrow" w:hAnsi="Arial Narrow" w:cs="Arial"/>
                <w:szCs w:val="24"/>
              </w:rPr>
              <w:t>Brodišće</w:t>
            </w:r>
            <w:proofErr w:type="spellEnd"/>
            <w:r>
              <w:rPr>
                <w:rFonts w:ascii="Arial Narrow" w:hAnsi="Arial Narrow" w:cs="Arial"/>
                <w:szCs w:val="24"/>
              </w:rPr>
              <w:t xml:space="preserve"> Lijevi </w:t>
            </w:r>
            <w:proofErr w:type="spellStart"/>
            <w:r>
              <w:rPr>
                <w:rFonts w:ascii="Arial Narrow" w:hAnsi="Arial Narrow" w:cs="Arial"/>
                <w:szCs w:val="24"/>
              </w:rPr>
              <w:t>Štefanki</w:t>
            </w:r>
            <w:proofErr w:type="spellEnd"/>
          </w:p>
        </w:tc>
        <w:tc>
          <w:tcPr>
            <w:tcW w:w="982" w:type="dxa"/>
            <w:tcBorders>
              <w:top w:val="nil"/>
              <w:left w:val="nil"/>
              <w:bottom w:val="single" w:sz="4" w:space="0" w:color="auto"/>
              <w:right w:val="single" w:sz="4" w:space="0" w:color="auto"/>
            </w:tcBorders>
            <w:shd w:val="clear" w:color="auto" w:fill="auto"/>
            <w:noWrap/>
            <w:vAlign w:val="center"/>
            <w:hideMark/>
          </w:tcPr>
          <w:p>
            <w:pPr>
              <w:jc w:val="center"/>
              <w:rPr>
                <w:rFonts w:ascii="Arial Narrow" w:hAnsi="Arial Narrow" w:cs="Arial"/>
                <w:szCs w:val="24"/>
              </w:rPr>
            </w:pPr>
            <w:r>
              <w:rPr>
                <w:rFonts w:ascii="Arial Narrow" w:hAnsi="Arial Narrow" w:cs="Arial"/>
                <w:szCs w:val="24"/>
              </w:rPr>
              <w:t>1.000</w:t>
            </w:r>
          </w:p>
        </w:tc>
        <w:tc>
          <w:tcPr>
            <w:tcW w:w="1200" w:type="dxa"/>
            <w:tcBorders>
              <w:top w:val="nil"/>
              <w:left w:val="nil"/>
              <w:bottom w:val="single" w:sz="4" w:space="0" w:color="auto"/>
              <w:right w:val="single" w:sz="4" w:space="0" w:color="auto"/>
            </w:tcBorders>
            <w:shd w:val="clear" w:color="auto" w:fill="auto"/>
            <w:noWrap/>
            <w:vAlign w:val="center"/>
            <w:hideMark/>
          </w:tcPr>
          <w:p>
            <w:pPr>
              <w:jc w:val="center"/>
              <w:rPr>
                <w:rFonts w:ascii="Arial Narrow" w:hAnsi="Arial Narrow" w:cs="Arial"/>
                <w:szCs w:val="24"/>
              </w:rPr>
            </w:pPr>
            <w:r>
              <w:rPr>
                <w:rFonts w:ascii="Arial Narrow" w:hAnsi="Arial Narrow" w:cs="Arial"/>
                <w:szCs w:val="24"/>
              </w:rPr>
              <w:t>m</w:t>
            </w:r>
            <w:r>
              <w:rPr>
                <w:rFonts w:ascii="Arial Narrow" w:hAnsi="Arial Narrow" w:cs="Arial"/>
                <w:szCs w:val="24"/>
                <w:vertAlign w:val="superscript"/>
              </w:rPr>
              <w:t>2</w:t>
            </w:r>
          </w:p>
        </w:tc>
        <w:tc>
          <w:tcPr>
            <w:tcW w:w="1180" w:type="dxa"/>
            <w:tcBorders>
              <w:top w:val="nil"/>
              <w:left w:val="nil"/>
              <w:bottom w:val="single" w:sz="4" w:space="0" w:color="auto"/>
              <w:right w:val="single" w:sz="4" w:space="0" w:color="auto"/>
            </w:tcBorders>
            <w:shd w:val="clear" w:color="auto" w:fill="auto"/>
            <w:noWrap/>
            <w:vAlign w:val="center"/>
            <w:hideMark/>
          </w:tcPr>
          <w:p>
            <w:pPr>
              <w:jc w:val="center"/>
              <w:rPr>
                <w:rFonts w:ascii="Arial Narrow" w:hAnsi="Arial Narrow" w:cs="Arial"/>
                <w:szCs w:val="24"/>
              </w:rPr>
            </w:pPr>
            <w:r>
              <w:rPr>
                <w:rFonts w:ascii="Arial Narrow" w:hAnsi="Arial Narrow" w:cs="Arial"/>
                <w:szCs w:val="24"/>
              </w:rPr>
              <w:t>9</w:t>
            </w:r>
          </w:p>
        </w:tc>
      </w:tr>
      <w:tr>
        <w:trPr>
          <w:trHeight w:val="402"/>
          <w:jc w:val="center"/>
        </w:trPr>
        <w:tc>
          <w:tcPr>
            <w:tcW w:w="665" w:type="dxa"/>
            <w:tcBorders>
              <w:top w:val="nil"/>
              <w:left w:val="single" w:sz="4" w:space="0" w:color="auto"/>
              <w:bottom w:val="single" w:sz="4" w:space="0" w:color="auto"/>
              <w:right w:val="single" w:sz="4" w:space="0" w:color="auto"/>
            </w:tcBorders>
            <w:shd w:val="clear" w:color="auto" w:fill="auto"/>
            <w:vAlign w:val="center"/>
            <w:hideMark/>
          </w:tcPr>
          <w:p>
            <w:pPr>
              <w:jc w:val="center"/>
              <w:rPr>
                <w:rFonts w:ascii="Arial Narrow" w:hAnsi="Arial Narrow" w:cs="Arial"/>
                <w:szCs w:val="24"/>
              </w:rPr>
            </w:pPr>
            <w:r>
              <w:rPr>
                <w:rFonts w:ascii="Arial Narrow" w:hAnsi="Arial Narrow" w:cs="Arial"/>
                <w:szCs w:val="24"/>
              </w:rPr>
              <w:t>10.</w:t>
            </w:r>
          </w:p>
        </w:tc>
        <w:tc>
          <w:tcPr>
            <w:tcW w:w="3827" w:type="dxa"/>
            <w:tcBorders>
              <w:top w:val="nil"/>
              <w:left w:val="nil"/>
              <w:bottom w:val="single" w:sz="4" w:space="0" w:color="auto"/>
              <w:right w:val="single" w:sz="4" w:space="0" w:color="auto"/>
            </w:tcBorders>
            <w:shd w:val="clear" w:color="auto" w:fill="auto"/>
            <w:vAlign w:val="center"/>
            <w:hideMark/>
          </w:tcPr>
          <w:p>
            <w:pPr>
              <w:rPr>
                <w:rFonts w:ascii="Arial Narrow" w:hAnsi="Arial Narrow" w:cs="Arial"/>
                <w:szCs w:val="24"/>
              </w:rPr>
            </w:pPr>
            <w:r>
              <w:rPr>
                <w:rFonts w:ascii="Arial Narrow" w:hAnsi="Arial Narrow" w:cs="Arial"/>
                <w:szCs w:val="24"/>
              </w:rPr>
              <w:t xml:space="preserve">Kupalište Posavci Lukinić Brdo </w:t>
            </w:r>
          </w:p>
        </w:tc>
        <w:tc>
          <w:tcPr>
            <w:tcW w:w="982" w:type="dxa"/>
            <w:tcBorders>
              <w:top w:val="nil"/>
              <w:left w:val="nil"/>
              <w:bottom w:val="single" w:sz="4" w:space="0" w:color="auto"/>
              <w:right w:val="single" w:sz="4" w:space="0" w:color="auto"/>
            </w:tcBorders>
            <w:shd w:val="clear" w:color="auto" w:fill="auto"/>
            <w:noWrap/>
            <w:vAlign w:val="center"/>
            <w:hideMark/>
          </w:tcPr>
          <w:p>
            <w:pPr>
              <w:jc w:val="center"/>
              <w:rPr>
                <w:rFonts w:ascii="Arial Narrow" w:hAnsi="Arial Narrow" w:cs="Arial"/>
                <w:szCs w:val="24"/>
              </w:rPr>
            </w:pPr>
            <w:r>
              <w:rPr>
                <w:rFonts w:ascii="Arial Narrow" w:hAnsi="Arial Narrow" w:cs="Arial"/>
                <w:szCs w:val="24"/>
              </w:rPr>
              <w:t>1.000</w:t>
            </w:r>
          </w:p>
        </w:tc>
        <w:tc>
          <w:tcPr>
            <w:tcW w:w="1200" w:type="dxa"/>
            <w:tcBorders>
              <w:top w:val="nil"/>
              <w:left w:val="nil"/>
              <w:bottom w:val="single" w:sz="4" w:space="0" w:color="auto"/>
              <w:right w:val="single" w:sz="4" w:space="0" w:color="auto"/>
            </w:tcBorders>
            <w:shd w:val="clear" w:color="auto" w:fill="auto"/>
            <w:noWrap/>
            <w:vAlign w:val="center"/>
            <w:hideMark/>
          </w:tcPr>
          <w:p>
            <w:pPr>
              <w:jc w:val="center"/>
              <w:rPr>
                <w:rFonts w:ascii="Arial Narrow" w:hAnsi="Arial Narrow" w:cs="Arial"/>
                <w:szCs w:val="24"/>
              </w:rPr>
            </w:pPr>
            <w:r>
              <w:rPr>
                <w:rFonts w:ascii="Arial Narrow" w:hAnsi="Arial Narrow" w:cs="Arial"/>
                <w:szCs w:val="24"/>
              </w:rPr>
              <w:t>m</w:t>
            </w:r>
            <w:r>
              <w:rPr>
                <w:rFonts w:ascii="Arial Narrow" w:hAnsi="Arial Narrow" w:cs="Arial"/>
                <w:szCs w:val="24"/>
                <w:vertAlign w:val="superscript"/>
              </w:rPr>
              <w:t>2</w:t>
            </w:r>
          </w:p>
        </w:tc>
        <w:tc>
          <w:tcPr>
            <w:tcW w:w="1180" w:type="dxa"/>
            <w:tcBorders>
              <w:top w:val="nil"/>
              <w:left w:val="nil"/>
              <w:bottom w:val="single" w:sz="4" w:space="0" w:color="auto"/>
              <w:right w:val="single" w:sz="4" w:space="0" w:color="auto"/>
            </w:tcBorders>
            <w:shd w:val="clear" w:color="auto" w:fill="auto"/>
            <w:noWrap/>
            <w:vAlign w:val="center"/>
            <w:hideMark/>
          </w:tcPr>
          <w:p>
            <w:pPr>
              <w:jc w:val="center"/>
              <w:rPr>
                <w:rFonts w:ascii="Arial Narrow" w:hAnsi="Arial Narrow" w:cs="Arial"/>
                <w:szCs w:val="24"/>
              </w:rPr>
            </w:pPr>
            <w:r>
              <w:rPr>
                <w:rFonts w:ascii="Arial Narrow" w:hAnsi="Arial Narrow" w:cs="Arial"/>
                <w:szCs w:val="24"/>
              </w:rPr>
              <w:t>4</w:t>
            </w:r>
          </w:p>
        </w:tc>
      </w:tr>
      <w:tr>
        <w:trPr>
          <w:trHeight w:val="402"/>
          <w:jc w:val="center"/>
        </w:trPr>
        <w:tc>
          <w:tcPr>
            <w:tcW w:w="665" w:type="dxa"/>
            <w:tcBorders>
              <w:top w:val="nil"/>
              <w:left w:val="single" w:sz="4" w:space="0" w:color="auto"/>
              <w:bottom w:val="single" w:sz="4" w:space="0" w:color="auto"/>
              <w:right w:val="single" w:sz="4" w:space="0" w:color="auto"/>
            </w:tcBorders>
            <w:shd w:val="clear" w:color="auto" w:fill="auto"/>
            <w:vAlign w:val="center"/>
            <w:hideMark/>
          </w:tcPr>
          <w:p>
            <w:pPr>
              <w:jc w:val="center"/>
              <w:rPr>
                <w:rFonts w:ascii="Arial Narrow" w:hAnsi="Arial Narrow" w:cs="Arial"/>
                <w:szCs w:val="24"/>
              </w:rPr>
            </w:pPr>
            <w:r>
              <w:rPr>
                <w:rFonts w:ascii="Arial Narrow" w:hAnsi="Arial Narrow" w:cs="Arial"/>
                <w:szCs w:val="24"/>
              </w:rPr>
              <w:t>11.</w:t>
            </w:r>
          </w:p>
        </w:tc>
        <w:tc>
          <w:tcPr>
            <w:tcW w:w="3827" w:type="dxa"/>
            <w:tcBorders>
              <w:top w:val="nil"/>
              <w:left w:val="nil"/>
              <w:bottom w:val="single" w:sz="4" w:space="0" w:color="auto"/>
              <w:right w:val="single" w:sz="4" w:space="0" w:color="auto"/>
            </w:tcBorders>
            <w:shd w:val="clear" w:color="auto" w:fill="auto"/>
            <w:vAlign w:val="center"/>
            <w:hideMark/>
          </w:tcPr>
          <w:p>
            <w:pPr>
              <w:rPr>
                <w:rFonts w:ascii="Arial Narrow" w:hAnsi="Arial Narrow" w:cs="Arial"/>
                <w:szCs w:val="24"/>
              </w:rPr>
            </w:pPr>
            <w:r>
              <w:rPr>
                <w:rFonts w:ascii="Arial Narrow" w:hAnsi="Arial Narrow" w:cs="Arial"/>
                <w:szCs w:val="24"/>
              </w:rPr>
              <w:t xml:space="preserve">Nogometno igralište </w:t>
            </w:r>
            <w:proofErr w:type="spellStart"/>
            <w:r>
              <w:rPr>
                <w:rFonts w:ascii="Arial Narrow" w:hAnsi="Arial Narrow" w:cs="Arial"/>
                <w:szCs w:val="24"/>
              </w:rPr>
              <w:t>Auguštanovec</w:t>
            </w:r>
            <w:proofErr w:type="spellEnd"/>
            <w:r>
              <w:rPr>
                <w:rFonts w:ascii="Arial Narrow" w:hAnsi="Arial Narrow" w:cs="Arial"/>
                <w:szCs w:val="24"/>
              </w:rPr>
              <w:t xml:space="preserve"> </w:t>
            </w:r>
          </w:p>
        </w:tc>
        <w:tc>
          <w:tcPr>
            <w:tcW w:w="982" w:type="dxa"/>
            <w:tcBorders>
              <w:top w:val="nil"/>
              <w:left w:val="nil"/>
              <w:bottom w:val="single" w:sz="4" w:space="0" w:color="auto"/>
              <w:right w:val="single" w:sz="4" w:space="0" w:color="auto"/>
            </w:tcBorders>
            <w:shd w:val="clear" w:color="auto" w:fill="auto"/>
            <w:noWrap/>
            <w:vAlign w:val="center"/>
            <w:hideMark/>
          </w:tcPr>
          <w:p>
            <w:pPr>
              <w:jc w:val="center"/>
              <w:rPr>
                <w:rFonts w:ascii="Arial Narrow" w:hAnsi="Arial Narrow" w:cs="Arial"/>
                <w:szCs w:val="24"/>
              </w:rPr>
            </w:pPr>
            <w:r>
              <w:rPr>
                <w:rFonts w:ascii="Arial Narrow" w:hAnsi="Arial Narrow" w:cs="Arial"/>
                <w:szCs w:val="24"/>
              </w:rPr>
              <w:t>2.800</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pPr>
              <w:jc w:val="center"/>
              <w:rPr>
                <w:rFonts w:ascii="Arial Narrow" w:hAnsi="Arial Narrow" w:cs="Arial"/>
                <w:szCs w:val="24"/>
              </w:rPr>
            </w:pPr>
            <w:r>
              <w:rPr>
                <w:rFonts w:ascii="Arial Narrow" w:hAnsi="Arial Narrow" w:cs="Arial"/>
                <w:szCs w:val="24"/>
              </w:rPr>
              <w:t>m</w:t>
            </w:r>
            <w:r>
              <w:rPr>
                <w:rFonts w:ascii="Arial Narrow" w:hAnsi="Arial Narrow" w:cs="Arial"/>
                <w:szCs w:val="24"/>
                <w:vertAlign w:val="superscript"/>
              </w:rPr>
              <w:t>2</w:t>
            </w:r>
          </w:p>
        </w:tc>
        <w:tc>
          <w:tcPr>
            <w:tcW w:w="1180" w:type="dxa"/>
            <w:tcBorders>
              <w:top w:val="nil"/>
              <w:left w:val="nil"/>
              <w:bottom w:val="single" w:sz="4" w:space="0" w:color="auto"/>
              <w:right w:val="single" w:sz="4" w:space="0" w:color="auto"/>
            </w:tcBorders>
            <w:shd w:val="clear" w:color="auto" w:fill="auto"/>
            <w:noWrap/>
            <w:vAlign w:val="center"/>
            <w:hideMark/>
          </w:tcPr>
          <w:p>
            <w:pPr>
              <w:jc w:val="center"/>
              <w:rPr>
                <w:rFonts w:ascii="Arial Narrow" w:hAnsi="Arial Narrow" w:cs="Arial"/>
                <w:szCs w:val="24"/>
              </w:rPr>
            </w:pPr>
            <w:r>
              <w:rPr>
                <w:rFonts w:ascii="Arial Narrow" w:hAnsi="Arial Narrow" w:cs="Arial"/>
                <w:szCs w:val="24"/>
              </w:rPr>
              <w:t>9</w:t>
            </w:r>
          </w:p>
        </w:tc>
      </w:tr>
      <w:tr>
        <w:trPr>
          <w:trHeight w:val="402"/>
          <w:jc w:val="center"/>
        </w:trPr>
        <w:tc>
          <w:tcPr>
            <w:tcW w:w="665" w:type="dxa"/>
            <w:tcBorders>
              <w:top w:val="nil"/>
              <w:left w:val="single" w:sz="4" w:space="0" w:color="auto"/>
              <w:bottom w:val="single" w:sz="4" w:space="0" w:color="auto"/>
              <w:right w:val="single" w:sz="4" w:space="0" w:color="auto"/>
            </w:tcBorders>
            <w:shd w:val="clear" w:color="auto" w:fill="auto"/>
            <w:vAlign w:val="center"/>
            <w:hideMark/>
          </w:tcPr>
          <w:p>
            <w:pPr>
              <w:jc w:val="center"/>
              <w:rPr>
                <w:rFonts w:ascii="Arial Narrow" w:hAnsi="Arial Narrow" w:cs="Arial"/>
                <w:szCs w:val="24"/>
              </w:rPr>
            </w:pPr>
            <w:r>
              <w:rPr>
                <w:rFonts w:ascii="Arial Narrow" w:hAnsi="Arial Narrow" w:cs="Arial"/>
                <w:szCs w:val="24"/>
              </w:rPr>
              <w:t>12.</w:t>
            </w:r>
          </w:p>
        </w:tc>
        <w:tc>
          <w:tcPr>
            <w:tcW w:w="3827" w:type="dxa"/>
            <w:tcBorders>
              <w:top w:val="nil"/>
              <w:left w:val="nil"/>
              <w:bottom w:val="single" w:sz="4" w:space="0" w:color="auto"/>
              <w:right w:val="single" w:sz="4" w:space="0" w:color="auto"/>
            </w:tcBorders>
            <w:shd w:val="clear" w:color="auto" w:fill="auto"/>
            <w:vAlign w:val="center"/>
            <w:hideMark/>
          </w:tcPr>
          <w:p>
            <w:pPr>
              <w:rPr>
                <w:rFonts w:ascii="Arial Narrow" w:hAnsi="Arial Narrow" w:cs="Arial"/>
                <w:szCs w:val="24"/>
              </w:rPr>
            </w:pPr>
            <w:r>
              <w:rPr>
                <w:rFonts w:ascii="Arial Narrow" w:hAnsi="Arial Narrow" w:cs="Arial"/>
                <w:szCs w:val="24"/>
              </w:rPr>
              <w:t xml:space="preserve">Nogometno igralište Lijevi </w:t>
            </w:r>
            <w:proofErr w:type="spellStart"/>
            <w:r>
              <w:rPr>
                <w:rFonts w:ascii="Arial Narrow" w:hAnsi="Arial Narrow" w:cs="Arial"/>
                <w:szCs w:val="24"/>
              </w:rPr>
              <w:t>Štefanki</w:t>
            </w:r>
            <w:proofErr w:type="spellEnd"/>
          </w:p>
        </w:tc>
        <w:tc>
          <w:tcPr>
            <w:tcW w:w="982" w:type="dxa"/>
            <w:tcBorders>
              <w:top w:val="nil"/>
              <w:left w:val="nil"/>
              <w:bottom w:val="single" w:sz="4" w:space="0" w:color="auto"/>
              <w:right w:val="single" w:sz="4" w:space="0" w:color="auto"/>
            </w:tcBorders>
            <w:shd w:val="clear" w:color="auto" w:fill="auto"/>
            <w:noWrap/>
            <w:vAlign w:val="center"/>
            <w:hideMark/>
          </w:tcPr>
          <w:p>
            <w:pPr>
              <w:jc w:val="center"/>
              <w:rPr>
                <w:rFonts w:ascii="Arial Narrow" w:hAnsi="Arial Narrow" w:cs="Arial"/>
                <w:szCs w:val="24"/>
              </w:rPr>
            </w:pPr>
            <w:r>
              <w:rPr>
                <w:rFonts w:ascii="Arial Narrow" w:hAnsi="Arial Narrow" w:cs="Arial"/>
                <w:szCs w:val="24"/>
              </w:rPr>
              <w:t>1.500</w:t>
            </w:r>
          </w:p>
        </w:tc>
        <w:tc>
          <w:tcPr>
            <w:tcW w:w="1200" w:type="dxa"/>
            <w:tcBorders>
              <w:top w:val="nil"/>
              <w:left w:val="nil"/>
              <w:bottom w:val="single" w:sz="4" w:space="0" w:color="auto"/>
              <w:right w:val="single" w:sz="4" w:space="0" w:color="auto"/>
            </w:tcBorders>
            <w:shd w:val="clear" w:color="auto" w:fill="auto"/>
            <w:noWrap/>
            <w:vAlign w:val="center"/>
            <w:hideMark/>
          </w:tcPr>
          <w:p>
            <w:pPr>
              <w:jc w:val="center"/>
              <w:rPr>
                <w:rFonts w:ascii="Arial Narrow" w:hAnsi="Arial Narrow" w:cs="Arial"/>
                <w:szCs w:val="24"/>
              </w:rPr>
            </w:pPr>
            <w:r>
              <w:rPr>
                <w:rFonts w:ascii="Arial Narrow" w:hAnsi="Arial Narrow" w:cs="Arial"/>
                <w:szCs w:val="24"/>
              </w:rPr>
              <w:t>m</w:t>
            </w:r>
            <w:r>
              <w:rPr>
                <w:rFonts w:ascii="Arial Narrow" w:hAnsi="Arial Narrow" w:cs="Arial"/>
                <w:szCs w:val="24"/>
                <w:vertAlign w:val="superscript"/>
              </w:rPr>
              <w:t>2</w:t>
            </w:r>
          </w:p>
        </w:tc>
        <w:tc>
          <w:tcPr>
            <w:tcW w:w="1180" w:type="dxa"/>
            <w:tcBorders>
              <w:top w:val="nil"/>
              <w:left w:val="nil"/>
              <w:bottom w:val="single" w:sz="4" w:space="0" w:color="auto"/>
              <w:right w:val="single" w:sz="4" w:space="0" w:color="auto"/>
            </w:tcBorders>
            <w:shd w:val="clear" w:color="auto" w:fill="auto"/>
            <w:noWrap/>
            <w:vAlign w:val="center"/>
            <w:hideMark/>
          </w:tcPr>
          <w:p>
            <w:pPr>
              <w:jc w:val="center"/>
              <w:rPr>
                <w:rFonts w:ascii="Arial Narrow" w:hAnsi="Arial Narrow" w:cs="Arial"/>
                <w:szCs w:val="24"/>
              </w:rPr>
            </w:pPr>
            <w:r>
              <w:rPr>
                <w:rFonts w:ascii="Arial Narrow" w:hAnsi="Arial Narrow" w:cs="Arial"/>
                <w:szCs w:val="24"/>
              </w:rPr>
              <w:t>2</w:t>
            </w:r>
          </w:p>
        </w:tc>
      </w:tr>
      <w:tr>
        <w:trPr>
          <w:trHeight w:val="402"/>
          <w:jc w:val="center"/>
        </w:trPr>
        <w:tc>
          <w:tcPr>
            <w:tcW w:w="665" w:type="dxa"/>
            <w:tcBorders>
              <w:top w:val="single" w:sz="4" w:space="0" w:color="auto"/>
              <w:left w:val="single" w:sz="4" w:space="0" w:color="auto"/>
              <w:bottom w:val="single" w:sz="4" w:space="0" w:color="auto"/>
              <w:right w:val="single" w:sz="4" w:space="0" w:color="auto"/>
            </w:tcBorders>
            <w:shd w:val="clear" w:color="auto" w:fill="auto"/>
            <w:vAlign w:val="center"/>
            <w:hideMark/>
          </w:tcPr>
          <w:p>
            <w:pPr>
              <w:jc w:val="center"/>
              <w:rPr>
                <w:rFonts w:ascii="Arial Narrow" w:hAnsi="Arial Narrow" w:cs="Arial"/>
                <w:szCs w:val="24"/>
              </w:rPr>
            </w:pPr>
            <w:r>
              <w:rPr>
                <w:rFonts w:ascii="Arial Narrow" w:hAnsi="Arial Narrow" w:cs="Arial"/>
                <w:szCs w:val="24"/>
              </w:rPr>
              <w:t>13.</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pPr>
              <w:rPr>
                <w:rFonts w:ascii="Arial Narrow" w:hAnsi="Arial Narrow" w:cs="Arial"/>
                <w:szCs w:val="24"/>
              </w:rPr>
            </w:pPr>
            <w:r>
              <w:rPr>
                <w:rFonts w:ascii="Arial Narrow" w:hAnsi="Arial Narrow" w:cs="Arial"/>
                <w:szCs w:val="24"/>
              </w:rPr>
              <w:t>Nogometno igralište Lukinić Brdo</w:t>
            </w:r>
          </w:p>
        </w:tc>
        <w:tc>
          <w:tcPr>
            <w:tcW w:w="982" w:type="dxa"/>
            <w:tcBorders>
              <w:top w:val="single" w:sz="4" w:space="0" w:color="auto"/>
              <w:left w:val="nil"/>
              <w:bottom w:val="single" w:sz="4" w:space="0" w:color="auto"/>
              <w:right w:val="single" w:sz="4" w:space="0" w:color="auto"/>
            </w:tcBorders>
            <w:shd w:val="clear" w:color="auto" w:fill="auto"/>
            <w:noWrap/>
            <w:vAlign w:val="center"/>
            <w:hideMark/>
          </w:tcPr>
          <w:p>
            <w:pPr>
              <w:jc w:val="center"/>
              <w:rPr>
                <w:rFonts w:ascii="Arial Narrow" w:hAnsi="Arial Narrow" w:cs="Arial"/>
                <w:szCs w:val="24"/>
              </w:rPr>
            </w:pPr>
            <w:r>
              <w:rPr>
                <w:rFonts w:ascii="Arial Narrow" w:hAnsi="Arial Narrow" w:cs="Arial"/>
                <w:szCs w:val="24"/>
              </w:rPr>
              <w:t>787</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pPr>
              <w:jc w:val="center"/>
              <w:rPr>
                <w:rFonts w:ascii="Arial Narrow" w:hAnsi="Arial Narrow" w:cs="Arial"/>
                <w:szCs w:val="24"/>
              </w:rPr>
            </w:pPr>
            <w:r>
              <w:rPr>
                <w:rFonts w:ascii="Arial Narrow" w:hAnsi="Arial Narrow" w:cs="Arial"/>
                <w:szCs w:val="24"/>
              </w:rPr>
              <w:t>m</w:t>
            </w:r>
            <w:r>
              <w:rPr>
                <w:rFonts w:ascii="Arial Narrow" w:hAnsi="Arial Narrow" w:cs="Arial"/>
                <w:szCs w:val="24"/>
                <w:vertAlign w:val="superscript"/>
              </w:rPr>
              <w:t>2</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pPr>
              <w:jc w:val="center"/>
            </w:pPr>
            <w:r>
              <w:t>9</w:t>
            </w:r>
          </w:p>
        </w:tc>
      </w:tr>
      <w:tr>
        <w:trPr>
          <w:trHeight w:val="402"/>
          <w:jc w:val="center"/>
        </w:trPr>
        <w:tc>
          <w:tcPr>
            <w:tcW w:w="665" w:type="dxa"/>
            <w:tcBorders>
              <w:top w:val="single" w:sz="4" w:space="0" w:color="auto"/>
              <w:left w:val="single" w:sz="4" w:space="0" w:color="auto"/>
              <w:bottom w:val="single" w:sz="4" w:space="0" w:color="auto"/>
              <w:right w:val="single" w:sz="4" w:space="0" w:color="auto"/>
            </w:tcBorders>
            <w:shd w:val="clear" w:color="auto" w:fill="auto"/>
            <w:vAlign w:val="center"/>
            <w:hideMark/>
          </w:tcPr>
          <w:p>
            <w:pPr>
              <w:jc w:val="center"/>
              <w:rPr>
                <w:rFonts w:ascii="Arial Narrow" w:hAnsi="Arial Narrow" w:cs="Arial"/>
                <w:szCs w:val="24"/>
              </w:rPr>
            </w:pPr>
            <w:r>
              <w:rPr>
                <w:rFonts w:ascii="Arial Narrow" w:hAnsi="Arial Narrow" w:cs="Arial"/>
                <w:szCs w:val="24"/>
              </w:rPr>
              <w:t>14.</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pPr>
              <w:rPr>
                <w:rFonts w:ascii="Arial Narrow" w:hAnsi="Arial Narrow" w:cs="Arial"/>
                <w:szCs w:val="24"/>
              </w:rPr>
            </w:pPr>
            <w:r>
              <w:rPr>
                <w:rFonts w:ascii="Arial Narrow" w:hAnsi="Arial Narrow" w:cs="Arial"/>
                <w:szCs w:val="24"/>
              </w:rPr>
              <w:t xml:space="preserve">Nogometno igralište </w:t>
            </w:r>
            <w:proofErr w:type="spellStart"/>
            <w:r>
              <w:rPr>
                <w:rFonts w:ascii="Arial Narrow" w:hAnsi="Arial Narrow" w:cs="Arial"/>
                <w:szCs w:val="24"/>
              </w:rPr>
              <w:t>Hotnja</w:t>
            </w:r>
            <w:proofErr w:type="spellEnd"/>
            <w:r>
              <w:rPr>
                <w:rFonts w:ascii="Arial Narrow" w:hAnsi="Arial Narrow" w:cs="Arial"/>
                <w:szCs w:val="24"/>
              </w:rPr>
              <w:t xml:space="preserve"> </w:t>
            </w:r>
          </w:p>
        </w:tc>
        <w:tc>
          <w:tcPr>
            <w:tcW w:w="982" w:type="dxa"/>
            <w:tcBorders>
              <w:top w:val="single" w:sz="4" w:space="0" w:color="auto"/>
              <w:left w:val="nil"/>
              <w:bottom w:val="single" w:sz="4" w:space="0" w:color="auto"/>
              <w:right w:val="single" w:sz="4" w:space="0" w:color="auto"/>
            </w:tcBorders>
            <w:shd w:val="clear" w:color="auto" w:fill="auto"/>
            <w:noWrap/>
            <w:vAlign w:val="center"/>
            <w:hideMark/>
          </w:tcPr>
          <w:p>
            <w:pPr>
              <w:jc w:val="center"/>
              <w:rPr>
                <w:rFonts w:ascii="Arial Narrow" w:hAnsi="Arial Narrow" w:cs="Arial"/>
                <w:szCs w:val="24"/>
              </w:rPr>
            </w:pPr>
            <w:r>
              <w:rPr>
                <w:rFonts w:ascii="Arial Narrow" w:hAnsi="Arial Narrow" w:cs="Arial"/>
                <w:szCs w:val="24"/>
              </w:rPr>
              <w:t>723</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pPr>
              <w:jc w:val="center"/>
              <w:rPr>
                <w:rFonts w:ascii="Arial Narrow" w:hAnsi="Arial Narrow" w:cs="Arial"/>
                <w:szCs w:val="24"/>
              </w:rPr>
            </w:pPr>
            <w:r>
              <w:rPr>
                <w:rFonts w:ascii="Arial Narrow" w:hAnsi="Arial Narrow" w:cs="Arial"/>
                <w:szCs w:val="24"/>
              </w:rPr>
              <w:t>m</w:t>
            </w:r>
            <w:r>
              <w:rPr>
                <w:rFonts w:ascii="Arial Narrow" w:hAnsi="Arial Narrow" w:cs="Arial"/>
                <w:szCs w:val="24"/>
                <w:vertAlign w:val="superscript"/>
              </w:rPr>
              <w:t>2</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pPr>
              <w:jc w:val="center"/>
            </w:pPr>
            <w:r>
              <w:rPr>
                <w:rFonts w:ascii="Arial Narrow" w:hAnsi="Arial Narrow" w:cs="Arial"/>
                <w:szCs w:val="24"/>
              </w:rPr>
              <w:t>9</w:t>
            </w:r>
          </w:p>
        </w:tc>
      </w:tr>
      <w:tr>
        <w:trPr>
          <w:trHeight w:val="402"/>
          <w:jc w:val="center"/>
        </w:trPr>
        <w:tc>
          <w:tcPr>
            <w:tcW w:w="665" w:type="dxa"/>
            <w:tcBorders>
              <w:top w:val="single" w:sz="4" w:space="0" w:color="auto"/>
              <w:left w:val="single" w:sz="4" w:space="0" w:color="auto"/>
              <w:bottom w:val="single" w:sz="4" w:space="0" w:color="auto"/>
              <w:right w:val="single" w:sz="4" w:space="0" w:color="auto"/>
            </w:tcBorders>
            <w:shd w:val="clear" w:color="auto" w:fill="auto"/>
            <w:vAlign w:val="center"/>
            <w:hideMark/>
          </w:tcPr>
          <w:p>
            <w:pPr>
              <w:jc w:val="center"/>
              <w:rPr>
                <w:rFonts w:ascii="Arial Narrow" w:hAnsi="Arial Narrow" w:cs="Arial"/>
                <w:szCs w:val="24"/>
              </w:rPr>
            </w:pPr>
            <w:r>
              <w:rPr>
                <w:rFonts w:ascii="Arial Narrow" w:hAnsi="Arial Narrow" w:cs="Arial"/>
                <w:szCs w:val="24"/>
              </w:rPr>
              <w:t>15.</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pPr>
              <w:rPr>
                <w:rFonts w:ascii="Arial Narrow" w:hAnsi="Arial Narrow" w:cs="Arial"/>
                <w:szCs w:val="24"/>
              </w:rPr>
            </w:pPr>
            <w:r>
              <w:rPr>
                <w:rFonts w:ascii="Arial Narrow" w:hAnsi="Arial Narrow" w:cs="Arial"/>
                <w:szCs w:val="24"/>
              </w:rPr>
              <w:t>Nogometno igralište Opatija</w:t>
            </w:r>
          </w:p>
        </w:tc>
        <w:tc>
          <w:tcPr>
            <w:tcW w:w="982" w:type="dxa"/>
            <w:tcBorders>
              <w:top w:val="single" w:sz="4" w:space="0" w:color="auto"/>
              <w:left w:val="nil"/>
              <w:bottom w:val="single" w:sz="4" w:space="0" w:color="auto"/>
              <w:right w:val="single" w:sz="4" w:space="0" w:color="auto"/>
            </w:tcBorders>
            <w:shd w:val="clear" w:color="auto" w:fill="auto"/>
            <w:noWrap/>
            <w:vAlign w:val="center"/>
            <w:hideMark/>
          </w:tcPr>
          <w:p>
            <w:pPr>
              <w:jc w:val="center"/>
              <w:rPr>
                <w:rFonts w:ascii="Arial Narrow" w:hAnsi="Arial Narrow" w:cs="Arial"/>
                <w:szCs w:val="24"/>
              </w:rPr>
            </w:pPr>
            <w:r>
              <w:rPr>
                <w:rFonts w:ascii="Arial Narrow" w:hAnsi="Arial Narrow" w:cs="Arial"/>
                <w:szCs w:val="24"/>
              </w:rPr>
              <w:t>1.500</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pPr>
              <w:jc w:val="center"/>
              <w:rPr>
                <w:rFonts w:ascii="Arial Narrow" w:hAnsi="Arial Narrow" w:cs="Arial"/>
                <w:szCs w:val="24"/>
              </w:rPr>
            </w:pPr>
            <w:r>
              <w:rPr>
                <w:rFonts w:ascii="Arial Narrow" w:hAnsi="Arial Narrow" w:cs="Arial"/>
                <w:szCs w:val="24"/>
              </w:rPr>
              <w:t>m</w:t>
            </w:r>
            <w:r>
              <w:rPr>
                <w:rFonts w:ascii="Arial Narrow" w:hAnsi="Arial Narrow" w:cs="Arial"/>
                <w:szCs w:val="24"/>
                <w:vertAlign w:val="superscript"/>
              </w:rPr>
              <w:t>2</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pPr>
              <w:jc w:val="center"/>
              <w:rPr>
                <w:rFonts w:ascii="Arial Narrow" w:hAnsi="Arial Narrow" w:cs="Arial"/>
                <w:szCs w:val="24"/>
              </w:rPr>
            </w:pPr>
            <w:r>
              <w:rPr>
                <w:rFonts w:ascii="Arial Narrow" w:hAnsi="Arial Narrow" w:cs="Arial"/>
                <w:szCs w:val="24"/>
              </w:rPr>
              <w:t>9</w:t>
            </w:r>
          </w:p>
        </w:tc>
      </w:tr>
      <w:tr>
        <w:trPr>
          <w:trHeight w:val="402"/>
          <w:jc w:val="center"/>
        </w:trPr>
        <w:tc>
          <w:tcPr>
            <w:tcW w:w="665" w:type="dxa"/>
            <w:tcBorders>
              <w:top w:val="nil"/>
              <w:left w:val="single" w:sz="4" w:space="0" w:color="auto"/>
              <w:bottom w:val="single" w:sz="4" w:space="0" w:color="auto"/>
              <w:right w:val="single" w:sz="4" w:space="0" w:color="auto"/>
            </w:tcBorders>
            <w:shd w:val="clear" w:color="auto" w:fill="auto"/>
            <w:vAlign w:val="center"/>
            <w:hideMark/>
          </w:tcPr>
          <w:p>
            <w:pPr>
              <w:jc w:val="center"/>
              <w:rPr>
                <w:rFonts w:ascii="Arial Narrow" w:hAnsi="Arial Narrow" w:cs="Arial"/>
                <w:szCs w:val="24"/>
              </w:rPr>
            </w:pPr>
            <w:r>
              <w:rPr>
                <w:rFonts w:ascii="Arial Narrow" w:hAnsi="Arial Narrow" w:cs="Arial"/>
                <w:szCs w:val="24"/>
              </w:rPr>
              <w:t>16.</w:t>
            </w:r>
          </w:p>
        </w:tc>
        <w:tc>
          <w:tcPr>
            <w:tcW w:w="3827" w:type="dxa"/>
            <w:tcBorders>
              <w:top w:val="nil"/>
              <w:left w:val="nil"/>
              <w:bottom w:val="single" w:sz="4" w:space="0" w:color="auto"/>
              <w:right w:val="single" w:sz="4" w:space="0" w:color="auto"/>
            </w:tcBorders>
            <w:shd w:val="clear" w:color="auto" w:fill="auto"/>
            <w:vAlign w:val="center"/>
            <w:hideMark/>
          </w:tcPr>
          <w:p>
            <w:pPr>
              <w:rPr>
                <w:rFonts w:ascii="Arial Narrow" w:hAnsi="Arial Narrow" w:cs="Arial"/>
                <w:szCs w:val="24"/>
              </w:rPr>
            </w:pPr>
            <w:r>
              <w:rPr>
                <w:rFonts w:ascii="Arial Narrow" w:hAnsi="Arial Narrow" w:cs="Arial"/>
                <w:szCs w:val="24"/>
              </w:rPr>
              <w:t xml:space="preserve">Nogometno igralište </w:t>
            </w:r>
            <w:proofErr w:type="spellStart"/>
            <w:r>
              <w:rPr>
                <w:rFonts w:ascii="Arial Narrow" w:hAnsi="Arial Narrow" w:cs="Arial"/>
                <w:szCs w:val="24"/>
              </w:rPr>
              <w:t>Strezojevo</w:t>
            </w:r>
            <w:proofErr w:type="spellEnd"/>
            <w:r>
              <w:rPr>
                <w:rFonts w:ascii="Arial Narrow" w:hAnsi="Arial Narrow" w:cs="Arial"/>
                <w:szCs w:val="24"/>
              </w:rPr>
              <w:t xml:space="preserve"> </w:t>
            </w:r>
          </w:p>
        </w:tc>
        <w:tc>
          <w:tcPr>
            <w:tcW w:w="982" w:type="dxa"/>
            <w:tcBorders>
              <w:top w:val="nil"/>
              <w:left w:val="nil"/>
              <w:bottom w:val="single" w:sz="4" w:space="0" w:color="auto"/>
              <w:right w:val="single" w:sz="4" w:space="0" w:color="auto"/>
            </w:tcBorders>
            <w:shd w:val="clear" w:color="auto" w:fill="auto"/>
            <w:noWrap/>
            <w:vAlign w:val="center"/>
            <w:hideMark/>
          </w:tcPr>
          <w:p>
            <w:pPr>
              <w:jc w:val="center"/>
              <w:rPr>
                <w:rFonts w:ascii="Arial Narrow" w:hAnsi="Arial Narrow" w:cs="Arial"/>
                <w:szCs w:val="24"/>
              </w:rPr>
            </w:pPr>
            <w:r>
              <w:rPr>
                <w:rFonts w:ascii="Arial Narrow" w:hAnsi="Arial Narrow" w:cs="Arial"/>
                <w:szCs w:val="24"/>
              </w:rPr>
              <w:t>300</w:t>
            </w:r>
          </w:p>
        </w:tc>
        <w:tc>
          <w:tcPr>
            <w:tcW w:w="1200" w:type="dxa"/>
            <w:tcBorders>
              <w:top w:val="nil"/>
              <w:left w:val="nil"/>
              <w:bottom w:val="single" w:sz="4" w:space="0" w:color="auto"/>
              <w:right w:val="single" w:sz="4" w:space="0" w:color="auto"/>
            </w:tcBorders>
            <w:shd w:val="clear" w:color="auto" w:fill="auto"/>
            <w:noWrap/>
            <w:vAlign w:val="center"/>
            <w:hideMark/>
          </w:tcPr>
          <w:p>
            <w:pPr>
              <w:jc w:val="center"/>
              <w:rPr>
                <w:rFonts w:ascii="Arial Narrow" w:hAnsi="Arial Narrow" w:cs="Arial"/>
                <w:szCs w:val="24"/>
              </w:rPr>
            </w:pPr>
            <w:r>
              <w:rPr>
                <w:rFonts w:ascii="Arial Narrow" w:hAnsi="Arial Narrow" w:cs="Arial"/>
                <w:szCs w:val="24"/>
              </w:rPr>
              <w:t>m</w:t>
            </w:r>
            <w:r>
              <w:rPr>
                <w:rFonts w:ascii="Arial Narrow" w:hAnsi="Arial Narrow" w:cs="Arial"/>
                <w:szCs w:val="24"/>
                <w:vertAlign w:val="superscript"/>
              </w:rPr>
              <w:t>2</w:t>
            </w:r>
          </w:p>
        </w:tc>
        <w:tc>
          <w:tcPr>
            <w:tcW w:w="1180" w:type="dxa"/>
            <w:tcBorders>
              <w:top w:val="nil"/>
              <w:left w:val="nil"/>
              <w:bottom w:val="single" w:sz="4" w:space="0" w:color="auto"/>
              <w:right w:val="single" w:sz="4" w:space="0" w:color="auto"/>
            </w:tcBorders>
            <w:shd w:val="clear" w:color="auto" w:fill="auto"/>
            <w:noWrap/>
            <w:vAlign w:val="center"/>
            <w:hideMark/>
          </w:tcPr>
          <w:p>
            <w:pPr>
              <w:jc w:val="center"/>
            </w:pPr>
            <w:r>
              <w:rPr>
                <w:rFonts w:ascii="Arial Narrow" w:hAnsi="Arial Narrow" w:cs="Arial"/>
                <w:szCs w:val="24"/>
              </w:rPr>
              <w:t>9</w:t>
            </w:r>
          </w:p>
        </w:tc>
      </w:tr>
      <w:tr>
        <w:trPr>
          <w:trHeight w:val="402"/>
          <w:jc w:val="center"/>
        </w:trPr>
        <w:tc>
          <w:tcPr>
            <w:tcW w:w="665" w:type="dxa"/>
            <w:tcBorders>
              <w:top w:val="nil"/>
              <w:left w:val="single" w:sz="4" w:space="0" w:color="auto"/>
              <w:bottom w:val="single" w:sz="4" w:space="0" w:color="auto"/>
              <w:right w:val="single" w:sz="4" w:space="0" w:color="auto"/>
            </w:tcBorders>
            <w:shd w:val="clear" w:color="auto" w:fill="auto"/>
            <w:vAlign w:val="center"/>
            <w:hideMark/>
          </w:tcPr>
          <w:p>
            <w:pPr>
              <w:jc w:val="center"/>
              <w:rPr>
                <w:rFonts w:ascii="Arial Narrow" w:hAnsi="Arial Narrow" w:cs="Arial"/>
                <w:szCs w:val="24"/>
              </w:rPr>
            </w:pPr>
            <w:r>
              <w:rPr>
                <w:rFonts w:ascii="Arial Narrow" w:hAnsi="Arial Narrow" w:cs="Arial"/>
                <w:szCs w:val="24"/>
              </w:rPr>
              <w:t>17.</w:t>
            </w:r>
          </w:p>
        </w:tc>
        <w:tc>
          <w:tcPr>
            <w:tcW w:w="3827" w:type="dxa"/>
            <w:tcBorders>
              <w:top w:val="nil"/>
              <w:left w:val="nil"/>
              <w:bottom w:val="single" w:sz="4" w:space="0" w:color="auto"/>
              <w:right w:val="single" w:sz="4" w:space="0" w:color="auto"/>
            </w:tcBorders>
            <w:shd w:val="clear" w:color="auto" w:fill="auto"/>
            <w:vAlign w:val="center"/>
            <w:hideMark/>
          </w:tcPr>
          <w:p>
            <w:pPr>
              <w:rPr>
                <w:rFonts w:ascii="Arial Narrow" w:hAnsi="Arial Narrow" w:cs="Arial"/>
                <w:szCs w:val="24"/>
              </w:rPr>
            </w:pPr>
            <w:r>
              <w:rPr>
                <w:rFonts w:ascii="Arial Narrow" w:hAnsi="Arial Narrow" w:cs="Arial"/>
                <w:szCs w:val="24"/>
              </w:rPr>
              <w:t xml:space="preserve">Nogometno igralište Roženica I </w:t>
            </w:r>
          </w:p>
        </w:tc>
        <w:tc>
          <w:tcPr>
            <w:tcW w:w="982" w:type="dxa"/>
            <w:tcBorders>
              <w:top w:val="nil"/>
              <w:left w:val="nil"/>
              <w:bottom w:val="single" w:sz="4" w:space="0" w:color="auto"/>
              <w:right w:val="single" w:sz="4" w:space="0" w:color="auto"/>
            </w:tcBorders>
            <w:shd w:val="clear" w:color="auto" w:fill="auto"/>
            <w:noWrap/>
            <w:vAlign w:val="center"/>
            <w:hideMark/>
          </w:tcPr>
          <w:p>
            <w:pPr>
              <w:jc w:val="center"/>
              <w:rPr>
                <w:rFonts w:ascii="Arial Narrow" w:hAnsi="Arial Narrow" w:cs="Arial"/>
                <w:szCs w:val="24"/>
              </w:rPr>
            </w:pPr>
            <w:r>
              <w:rPr>
                <w:rFonts w:ascii="Arial Narrow" w:hAnsi="Arial Narrow" w:cs="Arial"/>
                <w:szCs w:val="24"/>
              </w:rPr>
              <w:t>1.000</w:t>
            </w:r>
          </w:p>
        </w:tc>
        <w:tc>
          <w:tcPr>
            <w:tcW w:w="1200" w:type="dxa"/>
            <w:tcBorders>
              <w:top w:val="nil"/>
              <w:left w:val="nil"/>
              <w:bottom w:val="single" w:sz="4" w:space="0" w:color="auto"/>
              <w:right w:val="single" w:sz="4" w:space="0" w:color="auto"/>
            </w:tcBorders>
            <w:shd w:val="clear" w:color="auto" w:fill="auto"/>
            <w:noWrap/>
            <w:vAlign w:val="center"/>
            <w:hideMark/>
          </w:tcPr>
          <w:p>
            <w:pPr>
              <w:jc w:val="center"/>
              <w:rPr>
                <w:rFonts w:ascii="Arial Narrow" w:hAnsi="Arial Narrow" w:cs="Arial"/>
                <w:szCs w:val="24"/>
              </w:rPr>
            </w:pPr>
            <w:r>
              <w:rPr>
                <w:rFonts w:ascii="Arial Narrow" w:hAnsi="Arial Narrow" w:cs="Arial"/>
                <w:szCs w:val="24"/>
              </w:rPr>
              <w:t>m</w:t>
            </w:r>
            <w:r>
              <w:rPr>
                <w:rFonts w:ascii="Arial Narrow" w:hAnsi="Arial Narrow" w:cs="Arial"/>
                <w:szCs w:val="24"/>
                <w:vertAlign w:val="superscript"/>
              </w:rPr>
              <w:t>2</w:t>
            </w:r>
          </w:p>
        </w:tc>
        <w:tc>
          <w:tcPr>
            <w:tcW w:w="1180" w:type="dxa"/>
            <w:tcBorders>
              <w:top w:val="nil"/>
              <w:left w:val="nil"/>
              <w:bottom w:val="single" w:sz="4" w:space="0" w:color="auto"/>
              <w:right w:val="single" w:sz="4" w:space="0" w:color="auto"/>
            </w:tcBorders>
            <w:shd w:val="clear" w:color="auto" w:fill="auto"/>
            <w:noWrap/>
            <w:vAlign w:val="center"/>
            <w:hideMark/>
          </w:tcPr>
          <w:p>
            <w:pPr>
              <w:jc w:val="center"/>
            </w:pPr>
            <w:r>
              <w:rPr>
                <w:rFonts w:ascii="Arial Narrow" w:hAnsi="Arial Narrow" w:cs="Arial"/>
                <w:szCs w:val="24"/>
              </w:rPr>
              <w:t>9</w:t>
            </w:r>
          </w:p>
        </w:tc>
      </w:tr>
      <w:tr>
        <w:trPr>
          <w:trHeight w:val="402"/>
          <w:jc w:val="center"/>
        </w:trPr>
        <w:tc>
          <w:tcPr>
            <w:tcW w:w="665" w:type="dxa"/>
            <w:tcBorders>
              <w:top w:val="nil"/>
              <w:left w:val="single" w:sz="4" w:space="0" w:color="auto"/>
              <w:bottom w:val="single" w:sz="4" w:space="0" w:color="auto"/>
              <w:right w:val="single" w:sz="4" w:space="0" w:color="auto"/>
            </w:tcBorders>
            <w:shd w:val="clear" w:color="auto" w:fill="auto"/>
            <w:vAlign w:val="center"/>
          </w:tcPr>
          <w:p>
            <w:pPr>
              <w:jc w:val="center"/>
              <w:rPr>
                <w:rFonts w:ascii="Arial Narrow" w:hAnsi="Arial Narrow" w:cs="Arial"/>
                <w:szCs w:val="24"/>
              </w:rPr>
            </w:pPr>
            <w:r>
              <w:rPr>
                <w:rFonts w:ascii="Arial Narrow" w:hAnsi="Arial Narrow" w:cs="Arial"/>
                <w:szCs w:val="24"/>
              </w:rPr>
              <w:t>18.</w:t>
            </w:r>
          </w:p>
        </w:tc>
        <w:tc>
          <w:tcPr>
            <w:tcW w:w="3827" w:type="dxa"/>
            <w:tcBorders>
              <w:top w:val="nil"/>
              <w:left w:val="nil"/>
              <w:bottom w:val="single" w:sz="4" w:space="0" w:color="auto"/>
              <w:right w:val="single" w:sz="4" w:space="0" w:color="auto"/>
            </w:tcBorders>
            <w:shd w:val="clear" w:color="auto" w:fill="auto"/>
            <w:vAlign w:val="center"/>
          </w:tcPr>
          <w:p>
            <w:pPr>
              <w:rPr>
                <w:rFonts w:ascii="Arial Narrow" w:hAnsi="Arial Narrow" w:cs="Arial"/>
                <w:szCs w:val="24"/>
              </w:rPr>
            </w:pPr>
            <w:r>
              <w:rPr>
                <w:rFonts w:ascii="Arial Narrow" w:hAnsi="Arial Narrow" w:cs="Arial"/>
                <w:szCs w:val="24"/>
              </w:rPr>
              <w:t xml:space="preserve">Nogometno igralište Roženica II </w:t>
            </w:r>
          </w:p>
        </w:tc>
        <w:tc>
          <w:tcPr>
            <w:tcW w:w="982" w:type="dxa"/>
            <w:tcBorders>
              <w:top w:val="nil"/>
              <w:left w:val="nil"/>
              <w:bottom w:val="single" w:sz="4" w:space="0" w:color="auto"/>
              <w:right w:val="single" w:sz="4" w:space="0" w:color="auto"/>
            </w:tcBorders>
            <w:shd w:val="clear" w:color="auto" w:fill="auto"/>
            <w:noWrap/>
            <w:vAlign w:val="center"/>
          </w:tcPr>
          <w:p>
            <w:pPr>
              <w:jc w:val="center"/>
              <w:rPr>
                <w:rFonts w:ascii="Arial Narrow" w:hAnsi="Arial Narrow" w:cs="Arial"/>
                <w:szCs w:val="24"/>
              </w:rPr>
            </w:pPr>
            <w:r>
              <w:rPr>
                <w:rFonts w:ascii="Arial Narrow" w:hAnsi="Arial Narrow" w:cs="Arial"/>
                <w:szCs w:val="24"/>
              </w:rPr>
              <w:t>700</w:t>
            </w:r>
          </w:p>
        </w:tc>
        <w:tc>
          <w:tcPr>
            <w:tcW w:w="1200" w:type="dxa"/>
            <w:tcBorders>
              <w:top w:val="nil"/>
              <w:left w:val="nil"/>
              <w:bottom w:val="single" w:sz="4" w:space="0" w:color="auto"/>
              <w:right w:val="single" w:sz="4" w:space="0" w:color="auto"/>
            </w:tcBorders>
            <w:shd w:val="clear" w:color="auto" w:fill="auto"/>
            <w:noWrap/>
            <w:vAlign w:val="center"/>
          </w:tcPr>
          <w:p>
            <w:pPr>
              <w:jc w:val="center"/>
              <w:rPr>
                <w:rFonts w:ascii="Arial Narrow" w:hAnsi="Arial Narrow" w:cs="Arial"/>
                <w:szCs w:val="24"/>
              </w:rPr>
            </w:pPr>
            <w:r>
              <w:rPr>
                <w:rFonts w:ascii="Arial Narrow" w:hAnsi="Arial Narrow" w:cs="Arial"/>
                <w:szCs w:val="24"/>
              </w:rPr>
              <w:t>m</w:t>
            </w:r>
            <w:r>
              <w:rPr>
                <w:rFonts w:ascii="Arial Narrow" w:hAnsi="Arial Narrow" w:cs="Arial"/>
                <w:szCs w:val="24"/>
                <w:vertAlign w:val="superscript"/>
              </w:rPr>
              <w:t>2</w:t>
            </w:r>
          </w:p>
        </w:tc>
        <w:tc>
          <w:tcPr>
            <w:tcW w:w="1180" w:type="dxa"/>
            <w:tcBorders>
              <w:top w:val="nil"/>
              <w:left w:val="nil"/>
              <w:bottom w:val="single" w:sz="4" w:space="0" w:color="auto"/>
              <w:right w:val="single" w:sz="4" w:space="0" w:color="auto"/>
            </w:tcBorders>
            <w:shd w:val="clear" w:color="auto" w:fill="auto"/>
            <w:noWrap/>
            <w:vAlign w:val="center"/>
          </w:tcPr>
          <w:p>
            <w:pPr>
              <w:jc w:val="center"/>
            </w:pPr>
            <w:r>
              <w:rPr>
                <w:rFonts w:ascii="Arial Narrow" w:hAnsi="Arial Narrow" w:cs="Arial"/>
                <w:szCs w:val="24"/>
              </w:rPr>
              <w:t>9</w:t>
            </w:r>
          </w:p>
        </w:tc>
      </w:tr>
      <w:tr>
        <w:trPr>
          <w:trHeight w:val="402"/>
          <w:jc w:val="center"/>
        </w:trPr>
        <w:tc>
          <w:tcPr>
            <w:tcW w:w="665" w:type="dxa"/>
            <w:tcBorders>
              <w:top w:val="nil"/>
              <w:left w:val="single" w:sz="4" w:space="0" w:color="auto"/>
              <w:bottom w:val="single" w:sz="4" w:space="0" w:color="auto"/>
              <w:right w:val="single" w:sz="4" w:space="0" w:color="auto"/>
            </w:tcBorders>
            <w:shd w:val="clear" w:color="auto" w:fill="auto"/>
            <w:vAlign w:val="center"/>
          </w:tcPr>
          <w:p>
            <w:pPr>
              <w:jc w:val="center"/>
              <w:rPr>
                <w:rFonts w:ascii="Arial Narrow" w:hAnsi="Arial Narrow" w:cs="Arial"/>
                <w:szCs w:val="24"/>
              </w:rPr>
            </w:pPr>
            <w:r>
              <w:rPr>
                <w:rFonts w:ascii="Arial Narrow" w:hAnsi="Arial Narrow" w:cs="Arial"/>
                <w:szCs w:val="24"/>
              </w:rPr>
              <w:t>19.</w:t>
            </w:r>
          </w:p>
        </w:tc>
        <w:tc>
          <w:tcPr>
            <w:tcW w:w="3827" w:type="dxa"/>
            <w:tcBorders>
              <w:top w:val="nil"/>
              <w:left w:val="nil"/>
              <w:bottom w:val="single" w:sz="4" w:space="0" w:color="auto"/>
              <w:right w:val="single" w:sz="4" w:space="0" w:color="auto"/>
            </w:tcBorders>
            <w:shd w:val="clear" w:color="auto" w:fill="auto"/>
            <w:vAlign w:val="center"/>
            <w:hideMark/>
          </w:tcPr>
          <w:p>
            <w:pPr>
              <w:rPr>
                <w:rFonts w:ascii="Arial Narrow" w:hAnsi="Arial Narrow" w:cs="Arial"/>
                <w:szCs w:val="24"/>
              </w:rPr>
            </w:pPr>
            <w:r>
              <w:rPr>
                <w:rFonts w:ascii="Arial Narrow" w:hAnsi="Arial Narrow" w:cs="Arial"/>
                <w:szCs w:val="24"/>
              </w:rPr>
              <w:t xml:space="preserve">Nogometno igralište </w:t>
            </w:r>
            <w:proofErr w:type="spellStart"/>
            <w:r>
              <w:rPr>
                <w:rFonts w:ascii="Arial Narrow" w:hAnsi="Arial Narrow" w:cs="Arial"/>
                <w:szCs w:val="24"/>
              </w:rPr>
              <w:t>Šestak</w:t>
            </w:r>
            <w:proofErr w:type="spellEnd"/>
            <w:r>
              <w:rPr>
                <w:rFonts w:ascii="Arial Narrow" w:hAnsi="Arial Narrow" w:cs="Arial"/>
                <w:szCs w:val="24"/>
              </w:rPr>
              <w:t xml:space="preserve"> Brdo</w:t>
            </w:r>
          </w:p>
        </w:tc>
        <w:tc>
          <w:tcPr>
            <w:tcW w:w="982" w:type="dxa"/>
            <w:tcBorders>
              <w:top w:val="nil"/>
              <w:left w:val="nil"/>
              <w:bottom w:val="single" w:sz="4" w:space="0" w:color="auto"/>
              <w:right w:val="single" w:sz="4" w:space="0" w:color="auto"/>
            </w:tcBorders>
            <w:shd w:val="clear" w:color="auto" w:fill="auto"/>
            <w:noWrap/>
            <w:vAlign w:val="center"/>
            <w:hideMark/>
          </w:tcPr>
          <w:p>
            <w:pPr>
              <w:jc w:val="center"/>
              <w:rPr>
                <w:rFonts w:ascii="Arial Narrow" w:hAnsi="Arial Narrow" w:cs="Arial"/>
                <w:szCs w:val="24"/>
              </w:rPr>
            </w:pPr>
            <w:r>
              <w:rPr>
                <w:rFonts w:ascii="Arial Narrow" w:hAnsi="Arial Narrow" w:cs="Arial"/>
                <w:szCs w:val="24"/>
              </w:rPr>
              <w:t>1.000</w:t>
            </w:r>
          </w:p>
        </w:tc>
        <w:tc>
          <w:tcPr>
            <w:tcW w:w="1200" w:type="dxa"/>
            <w:tcBorders>
              <w:top w:val="nil"/>
              <w:left w:val="nil"/>
              <w:bottom w:val="single" w:sz="4" w:space="0" w:color="auto"/>
              <w:right w:val="single" w:sz="4" w:space="0" w:color="auto"/>
            </w:tcBorders>
            <w:shd w:val="clear" w:color="auto" w:fill="auto"/>
            <w:noWrap/>
            <w:vAlign w:val="center"/>
            <w:hideMark/>
          </w:tcPr>
          <w:p>
            <w:pPr>
              <w:jc w:val="center"/>
              <w:rPr>
                <w:rFonts w:ascii="Arial Narrow" w:hAnsi="Arial Narrow" w:cs="Arial"/>
                <w:szCs w:val="24"/>
              </w:rPr>
            </w:pPr>
            <w:r>
              <w:rPr>
                <w:rFonts w:ascii="Arial Narrow" w:hAnsi="Arial Narrow" w:cs="Arial"/>
                <w:szCs w:val="24"/>
              </w:rPr>
              <w:t>m</w:t>
            </w:r>
            <w:r>
              <w:rPr>
                <w:rFonts w:ascii="Arial Narrow" w:hAnsi="Arial Narrow" w:cs="Arial"/>
                <w:szCs w:val="24"/>
                <w:vertAlign w:val="superscript"/>
              </w:rPr>
              <w:t>2</w:t>
            </w:r>
          </w:p>
        </w:tc>
        <w:tc>
          <w:tcPr>
            <w:tcW w:w="1180" w:type="dxa"/>
            <w:tcBorders>
              <w:top w:val="nil"/>
              <w:left w:val="nil"/>
              <w:bottom w:val="single" w:sz="4" w:space="0" w:color="auto"/>
              <w:right w:val="single" w:sz="4" w:space="0" w:color="auto"/>
            </w:tcBorders>
            <w:shd w:val="clear" w:color="auto" w:fill="auto"/>
            <w:noWrap/>
            <w:vAlign w:val="center"/>
            <w:hideMark/>
          </w:tcPr>
          <w:p>
            <w:pPr>
              <w:jc w:val="center"/>
            </w:pPr>
            <w:r>
              <w:rPr>
                <w:rFonts w:ascii="Arial Narrow" w:hAnsi="Arial Narrow" w:cs="Arial"/>
                <w:szCs w:val="24"/>
              </w:rPr>
              <w:t>9</w:t>
            </w:r>
          </w:p>
        </w:tc>
      </w:tr>
      <w:tr>
        <w:trPr>
          <w:trHeight w:val="402"/>
          <w:jc w:val="center"/>
        </w:trPr>
        <w:tc>
          <w:tcPr>
            <w:tcW w:w="665" w:type="dxa"/>
            <w:tcBorders>
              <w:top w:val="nil"/>
              <w:left w:val="single" w:sz="4" w:space="0" w:color="auto"/>
              <w:bottom w:val="single" w:sz="4" w:space="0" w:color="auto"/>
              <w:right w:val="single" w:sz="4" w:space="0" w:color="auto"/>
            </w:tcBorders>
            <w:shd w:val="clear" w:color="auto" w:fill="auto"/>
            <w:vAlign w:val="center"/>
          </w:tcPr>
          <w:p>
            <w:pPr>
              <w:jc w:val="center"/>
              <w:rPr>
                <w:rFonts w:ascii="Arial Narrow" w:hAnsi="Arial Narrow" w:cs="Arial"/>
                <w:szCs w:val="24"/>
              </w:rPr>
            </w:pPr>
            <w:r>
              <w:rPr>
                <w:rFonts w:ascii="Arial Narrow" w:hAnsi="Arial Narrow" w:cs="Arial"/>
                <w:szCs w:val="24"/>
              </w:rPr>
              <w:t>20.</w:t>
            </w:r>
          </w:p>
        </w:tc>
        <w:tc>
          <w:tcPr>
            <w:tcW w:w="3827" w:type="dxa"/>
            <w:tcBorders>
              <w:top w:val="nil"/>
              <w:left w:val="nil"/>
              <w:bottom w:val="single" w:sz="4" w:space="0" w:color="auto"/>
              <w:right w:val="single" w:sz="4" w:space="0" w:color="auto"/>
            </w:tcBorders>
            <w:shd w:val="clear" w:color="auto" w:fill="auto"/>
            <w:vAlign w:val="center"/>
            <w:hideMark/>
          </w:tcPr>
          <w:p>
            <w:pPr>
              <w:rPr>
                <w:rFonts w:ascii="Arial Narrow" w:hAnsi="Arial Narrow" w:cs="Arial"/>
                <w:szCs w:val="24"/>
              </w:rPr>
            </w:pPr>
            <w:r>
              <w:rPr>
                <w:rFonts w:ascii="Arial Narrow" w:hAnsi="Arial Narrow" w:cs="Arial"/>
                <w:szCs w:val="24"/>
              </w:rPr>
              <w:t>Dječja igrališta (14 igrališta)</w:t>
            </w:r>
          </w:p>
        </w:tc>
        <w:tc>
          <w:tcPr>
            <w:tcW w:w="982" w:type="dxa"/>
            <w:tcBorders>
              <w:top w:val="nil"/>
              <w:left w:val="nil"/>
              <w:bottom w:val="single" w:sz="4" w:space="0" w:color="auto"/>
              <w:right w:val="single" w:sz="4" w:space="0" w:color="auto"/>
            </w:tcBorders>
            <w:shd w:val="clear" w:color="auto" w:fill="auto"/>
            <w:noWrap/>
            <w:vAlign w:val="center"/>
            <w:hideMark/>
          </w:tcPr>
          <w:p>
            <w:pPr>
              <w:jc w:val="center"/>
              <w:rPr>
                <w:rFonts w:ascii="Arial Narrow" w:hAnsi="Arial Narrow" w:cs="Arial"/>
                <w:szCs w:val="24"/>
              </w:rPr>
            </w:pPr>
            <w:r>
              <w:rPr>
                <w:rFonts w:ascii="Arial Narrow" w:hAnsi="Arial Narrow" w:cs="Arial"/>
                <w:szCs w:val="24"/>
              </w:rPr>
              <w:t>5.000</w:t>
            </w:r>
          </w:p>
        </w:tc>
        <w:tc>
          <w:tcPr>
            <w:tcW w:w="1200" w:type="dxa"/>
            <w:tcBorders>
              <w:top w:val="nil"/>
              <w:left w:val="nil"/>
              <w:bottom w:val="single" w:sz="4" w:space="0" w:color="auto"/>
              <w:right w:val="single" w:sz="4" w:space="0" w:color="auto"/>
            </w:tcBorders>
            <w:shd w:val="clear" w:color="auto" w:fill="auto"/>
            <w:noWrap/>
            <w:vAlign w:val="center"/>
            <w:hideMark/>
          </w:tcPr>
          <w:p>
            <w:pPr>
              <w:jc w:val="center"/>
              <w:rPr>
                <w:rFonts w:ascii="Arial Narrow" w:hAnsi="Arial Narrow" w:cs="Arial"/>
                <w:szCs w:val="24"/>
              </w:rPr>
            </w:pPr>
            <w:r>
              <w:rPr>
                <w:rFonts w:ascii="Arial Narrow" w:hAnsi="Arial Narrow" w:cs="Arial"/>
                <w:szCs w:val="24"/>
              </w:rPr>
              <w:t>m</w:t>
            </w:r>
            <w:r>
              <w:rPr>
                <w:rFonts w:ascii="Arial Narrow" w:hAnsi="Arial Narrow" w:cs="Arial"/>
                <w:szCs w:val="24"/>
                <w:vertAlign w:val="superscript"/>
              </w:rPr>
              <w:t>2</w:t>
            </w:r>
          </w:p>
        </w:tc>
        <w:tc>
          <w:tcPr>
            <w:tcW w:w="1180" w:type="dxa"/>
            <w:tcBorders>
              <w:top w:val="nil"/>
              <w:left w:val="nil"/>
              <w:bottom w:val="single" w:sz="4" w:space="0" w:color="auto"/>
              <w:right w:val="single" w:sz="4" w:space="0" w:color="auto"/>
            </w:tcBorders>
            <w:shd w:val="clear" w:color="auto" w:fill="auto"/>
            <w:noWrap/>
            <w:vAlign w:val="center"/>
            <w:hideMark/>
          </w:tcPr>
          <w:p>
            <w:pPr>
              <w:jc w:val="center"/>
            </w:pPr>
            <w:r>
              <w:rPr>
                <w:rFonts w:ascii="Arial Narrow" w:hAnsi="Arial Narrow" w:cs="Arial"/>
                <w:szCs w:val="24"/>
              </w:rPr>
              <w:t>9</w:t>
            </w:r>
          </w:p>
        </w:tc>
      </w:tr>
      <w:tr>
        <w:trPr>
          <w:trHeight w:val="402"/>
          <w:jc w:val="center"/>
        </w:trPr>
        <w:tc>
          <w:tcPr>
            <w:tcW w:w="665" w:type="dxa"/>
            <w:tcBorders>
              <w:top w:val="nil"/>
              <w:left w:val="single" w:sz="4" w:space="0" w:color="auto"/>
              <w:bottom w:val="single" w:sz="4" w:space="0" w:color="auto"/>
              <w:right w:val="single" w:sz="4" w:space="0" w:color="auto"/>
            </w:tcBorders>
            <w:shd w:val="clear" w:color="auto" w:fill="auto"/>
            <w:vAlign w:val="center"/>
          </w:tcPr>
          <w:p>
            <w:pPr>
              <w:jc w:val="center"/>
              <w:rPr>
                <w:rFonts w:ascii="Arial Narrow" w:hAnsi="Arial Narrow" w:cs="Arial"/>
                <w:szCs w:val="24"/>
              </w:rPr>
            </w:pPr>
            <w:r>
              <w:rPr>
                <w:rFonts w:ascii="Arial Narrow" w:hAnsi="Arial Narrow" w:cs="Arial"/>
                <w:szCs w:val="24"/>
              </w:rPr>
              <w:t>21.</w:t>
            </w:r>
          </w:p>
        </w:tc>
        <w:tc>
          <w:tcPr>
            <w:tcW w:w="3827" w:type="dxa"/>
            <w:tcBorders>
              <w:top w:val="nil"/>
              <w:left w:val="nil"/>
              <w:bottom w:val="single" w:sz="4" w:space="0" w:color="auto"/>
              <w:right w:val="single" w:sz="4" w:space="0" w:color="auto"/>
            </w:tcBorders>
            <w:shd w:val="clear" w:color="auto" w:fill="auto"/>
            <w:vAlign w:val="center"/>
            <w:hideMark/>
          </w:tcPr>
          <w:p>
            <w:pPr>
              <w:rPr>
                <w:rFonts w:ascii="Arial Narrow" w:hAnsi="Arial Narrow" w:cs="Arial"/>
                <w:szCs w:val="24"/>
              </w:rPr>
            </w:pPr>
            <w:r>
              <w:rPr>
                <w:rFonts w:ascii="Arial Narrow" w:hAnsi="Arial Narrow" w:cs="Arial"/>
                <w:szCs w:val="24"/>
              </w:rPr>
              <w:t>Prostor oko stajališta autobusa (16 stajališta)</w:t>
            </w:r>
          </w:p>
        </w:tc>
        <w:tc>
          <w:tcPr>
            <w:tcW w:w="982" w:type="dxa"/>
            <w:tcBorders>
              <w:top w:val="nil"/>
              <w:left w:val="nil"/>
              <w:bottom w:val="single" w:sz="4" w:space="0" w:color="auto"/>
              <w:right w:val="single" w:sz="4" w:space="0" w:color="auto"/>
            </w:tcBorders>
            <w:shd w:val="clear" w:color="auto" w:fill="auto"/>
            <w:noWrap/>
            <w:vAlign w:val="center"/>
            <w:hideMark/>
          </w:tcPr>
          <w:p>
            <w:pPr>
              <w:jc w:val="center"/>
              <w:rPr>
                <w:rFonts w:ascii="Arial Narrow" w:hAnsi="Arial Narrow" w:cs="Arial"/>
                <w:szCs w:val="24"/>
              </w:rPr>
            </w:pPr>
            <w:r>
              <w:rPr>
                <w:rFonts w:ascii="Arial Narrow" w:hAnsi="Arial Narrow" w:cs="Arial"/>
                <w:szCs w:val="24"/>
              </w:rPr>
              <w:t>500</w:t>
            </w:r>
          </w:p>
        </w:tc>
        <w:tc>
          <w:tcPr>
            <w:tcW w:w="1200" w:type="dxa"/>
            <w:tcBorders>
              <w:top w:val="nil"/>
              <w:left w:val="nil"/>
              <w:bottom w:val="single" w:sz="4" w:space="0" w:color="auto"/>
              <w:right w:val="single" w:sz="4" w:space="0" w:color="auto"/>
            </w:tcBorders>
            <w:shd w:val="clear" w:color="auto" w:fill="auto"/>
            <w:noWrap/>
            <w:vAlign w:val="center"/>
            <w:hideMark/>
          </w:tcPr>
          <w:p>
            <w:pPr>
              <w:jc w:val="center"/>
              <w:rPr>
                <w:rFonts w:ascii="Arial Narrow" w:hAnsi="Arial Narrow" w:cs="Arial"/>
                <w:szCs w:val="24"/>
              </w:rPr>
            </w:pPr>
            <w:r>
              <w:rPr>
                <w:rFonts w:ascii="Arial Narrow" w:hAnsi="Arial Narrow" w:cs="Arial"/>
                <w:szCs w:val="24"/>
              </w:rPr>
              <w:t>m</w:t>
            </w:r>
            <w:r>
              <w:rPr>
                <w:rFonts w:ascii="Arial Narrow" w:hAnsi="Arial Narrow" w:cs="Arial"/>
                <w:szCs w:val="24"/>
                <w:vertAlign w:val="superscript"/>
              </w:rPr>
              <w:t>2</w:t>
            </w:r>
          </w:p>
        </w:tc>
        <w:tc>
          <w:tcPr>
            <w:tcW w:w="1180" w:type="dxa"/>
            <w:tcBorders>
              <w:top w:val="nil"/>
              <w:left w:val="nil"/>
              <w:bottom w:val="single" w:sz="4" w:space="0" w:color="auto"/>
              <w:right w:val="single" w:sz="4" w:space="0" w:color="auto"/>
            </w:tcBorders>
            <w:shd w:val="clear" w:color="auto" w:fill="auto"/>
            <w:noWrap/>
            <w:vAlign w:val="center"/>
            <w:hideMark/>
          </w:tcPr>
          <w:p>
            <w:pPr>
              <w:jc w:val="center"/>
              <w:rPr>
                <w:rFonts w:ascii="Arial Narrow" w:hAnsi="Arial Narrow" w:cs="Arial"/>
                <w:szCs w:val="24"/>
              </w:rPr>
            </w:pPr>
            <w:r>
              <w:rPr>
                <w:rFonts w:ascii="Arial Narrow" w:hAnsi="Arial Narrow" w:cs="Arial"/>
                <w:szCs w:val="24"/>
              </w:rPr>
              <w:t>12</w:t>
            </w:r>
          </w:p>
        </w:tc>
      </w:tr>
      <w:tr>
        <w:trPr>
          <w:trHeight w:val="402"/>
          <w:jc w:val="center"/>
        </w:trPr>
        <w:tc>
          <w:tcPr>
            <w:tcW w:w="665"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Arial Narrow" w:hAnsi="Arial Narrow" w:cs="Arial"/>
                <w:szCs w:val="24"/>
              </w:rPr>
            </w:pPr>
            <w:r>
              <w:rPr>
                <w:rFonts w:ascii="Arial Narrow" w:hAnsi="Arial Narrow" w:cs="Arial"/>
                <w:szCs w:val="24"/>
              </w:rPr>
              <w:t>22.</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pPr>
              <w:rPr>
                <w:rFonts w:ascii="Arial Narrow" w:hAnsi="Arial Narrow" w:cs="Arial"/>
                <w:szCs w:val="24"/>
              </w:rPr>
            </w:pPr>
            <w:proofErr w:type="spellStart"/>
            <w:r>
              <w:rPr>
                <w:rFonts w:ascii="Arial Narrow" w:hAnsi="Arial Narrow" w:cs="Arial"/>
                <w:szCs w:val="24"/>
              </w:rPr>
              <w:t>Vulica</w:t>
            </w:r>
            <w:proofErr w:type="spellEnd"/>
            <w:r>
              <w:rPr>
                <w:rFonts w:ascii="Arial Narrow" w:hAnsi="Arial Narrow" w:cs="Arial"/>
                <w:szCs w:val="24"/>
              </w:rPr>
              <w:t xml:space="preserve">, </w:t>
            </w:r>
            <w:proofErr w:type="spellStart"/>
            <w:r>
              <w:rPr>
                <w:rFonts w:ascii="Arial Narrow" w:hAnsi="Arial Narrow" w:cs="Arial"/>
                <w:szCs w:val="24"/>
              </w:rPr>
              <w:t>Potoček</w:t>
            </w:r>
            <w:proofErr w:type="spellEnd"/>
            <w:r>
              <w:rPr>
                <w:rFonts w:ascii="Arial Narrow" w:hAnsi="Arial Narrow" w:cs="Arial"/>
                <w:szCs w:val="24"/>
              </w:rPr>
              <w:t>, Lovački dom</w:t>
            </w:r>
          </w:p>
        </w:tc>
        <w:tc>
          <w:tcPr>
            <w:tcW w:w="982" w:type="dxa"/>
            <w:tcBorders>
              <w:top w:val="single" w:sz="4" w:space="0" w:color="auto"/>
              <w:left w:val="nil"/>
              <w:bottom w:val="single" w:sz="4" w:space="0" w:color="auto"/>
              <w:right w:val="single" w:sz="4" w:space="0" w:color="auto"/>
            </w:tcBorders>
            <w:shd w:val="clear" w:color="auto" w:fill="auto"/>
            <w:noWrap/>
            <w:vAlign w:val="center"/>
            <w:hideMark/>
          </w:tcPr>
          <w:p>
            <w:pPr>
              <w:jc w:val="center"/>
              <w:rPr>
                <w:rFonts w:ascii="Arial Narrow" w:hAnsi="Arial Narrow" w:cs="Arial"/>
                <w:szCs w:val="24"/>
              </w:rPr>
            </w:pPr>
            <w:r>
              <w:rPr>
                <w:rFonts w:ascii="Arial Narrow" w:hAnsi="Arial Narrow" w:cs="Arial"/>
                <w:szCs w:val="24"/>
              </w:rPr>
              <w:t>4.300</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pPr>
              <w:jc w:val="center"/>
              <w:rPr>
                <w:rFonts w:ascii="Arial Narrow" w:hAnsi="Arial Narrow" w:cs="Arial"/>
                <w:szCs w:val="24"/>
              </w:rPr>
            </w:pPr>
            <w:r>
              <w:rPr>
                <w:rFonts w:ascii="Arial Narrow" w:hAnsi="Arial Narrow" w:cs="Arial"/>
                <w:szCs w:val="24"/>
              </w:rPr>
              <w:t>m</w:t>
            </w:r>
            <w:r>
              <w:rPr>
                <w:rFonts w:ascii="Arial Narrow" w:hAnsi="Arial Narrow" w:cs="Arial"/>
                <w:szCs w:val="24"/>
                <w:vertAlign w:val="superscript"/>
              </w:rPr>
              <w:t>2</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pPr>
              <w:jc w:val="center"/>
              <w:rPr>
                <w:rFonts w:ascii="Arial Narrow" w:hAnsi="Arial Narrow" w:cs="Arial"/>
                <w:szCs w:val="24"/>
              </w:rPr>
            </w:pPr>
            <w:r>
              <w:rPr>
                <w:rFonts w:ascii="Arial Narrow" w:hAnsi="Arial Narrow" w:cs="Arial"/>
                <w:szCs w:val="24"/>
              </w:rPr>
              <w:t>9</w:t>
            </w:r>
          </w:p>
        </w:tc>
      </w:tr>
      <w:tr>
        <w:trPr>
          <w:trHeight w:val="402"/>
          <w:jc w:val="center"/>
        </w:trPr>
        <w:tc>
          <w:tcPr>
            <w:tcW w:w="665"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Arial Narrow" w:hAnsi="Arial Narrow" w:cs="Arial"/>
                <w:szCs w:val="24"/>
              </w:rPr>
            </w:pPr>
            <w:r>
              <w:rPr>
                <w:rFonts w:ascii="Arial Narrow" w:hAnsi="Arial Narrow" w:cs="Arial"/>
                <w:szCs w:val="24"/>
              </w:rPr>
              <w:t>23.</w:t>
            </w:r>
          </w:p>
        </w:tc>
        <w:tc>
          <w:tcPr>
            <w:tcW w:w="3827" w:type="dxa"/>
            <w:tcBorders>
              <w:top w:val="single" w:sz="4" w:space="0" w:color="auto"/>
              <w:left w:val="nil"/>
              <w:bottom w:val="single" w:sz="4" w:space="0" w:color="auto"/>
              <w:right w:val="single" w:sz="4" w:space="0" w:color="auto"/>
            </w:tcBorders>
            <w:shd w:val="clear" w:color="auto" w:fill="auto"/>
            <w:vAlign w:val="center"/>
          </w:tcPr>
          <w:p>
            <w:pPr>
              <w:rPr>
                <w:rFonts w:ascii="Arial Narrow" w:hAnsi="Arial Narrow" w:cs="Arial"/>
                <w:szCs w:val="24"/>
              </w:rPr>
            </w:pPr>
            <w:r>
              <w:rPr>
                <w:rFonts w:ascii="Arial Narrow" w:hAnsi="Arial Narrow" w:cs="Arial"/>
                <w:szCs w:val="24"/>
              </w:rPr>
              <w:t>Okućnica i voćnjak</w:t>
            </w:r>
          </w:p>
        </w:tc>
        <w:tc>
          <w:tcPr>
            <w:tcW w:w="982" w:type="dxa"/>
            <w:tcBorders>
              <w:top w:val="single" w:sz="4" w:space="0" w:color="auto"/>
              <w:left w:val="nil"/>
              <w:bottom w:val="single" w:sz="4" w:space="0" w:color="auto"/>
              <w:right w:val="single" w:sz="4" w:space="0" w:color="auto"/>
            </w:tcBorders>
            <w:shd w:val="clear" w:color="auto" w:fill="auto"/>
            <w:noWrap/>
            <w:vAlign w:val="center"/>
          </w:tcPr>
          <w:p>
            <w:pPr>
              <w:jc w:val="center"/>
              <w:rPr>
                <w:rFonts w:ascii="Arial Narrow" w:hAnsi="Arial Narrow" w:cs="Arial"/>
                <w:szCs w:val="24"/>
              </w:rPr>
            </w:pPr>
            <w:r>
              <w:rPr>
                <w:rFonts w:ascii="Arial Narrow" w:hAnsi="Arial Narrow" w:cs="Arial"/>
                <w:szCs w:val="24"/>
              </w:rPr>
              <w:t>5.000</w:t>
            </w:r>
          </w:p>
        </w:tc>
        <w:tc>
          <w:tcPr>
            <w:tcW w:w="1200" w:type="dxa"/>
            <w:tcBorders>
              <w:top w:val="single" w:sz="4" w:space="0" w:color="auto"/>
              <w:left w:val="nil"/>
              <w:bottom w:val="single" w:sz="4" w:space="0" w:color="auto"/>
              <w:right w:val="single" w:sz="4" w:space="0" w:color="auto"/>
            </w:tcBorders>
            <w:shd w:val="clear" w:color="auto" w:fill="auto"/>
            <w:noWrap/>
            <w:vAlign w:val="center"/>
          </w:tcPr>
          <w:p>
            <w:pPr>
              <w:jc w:val="center"/>
            </w:pPr>
            <w:r>
              <w:rPr>
                <w:rFonts w:ascii="Arial Narrow" w:hAnsi="Arial Narrow" w:cs="Arial"/>
                <w:szCs w:val="24"/>
              </w:rPr>
              <w:t>m</w:t>
            </w:r>
            <w:r>
              <w:rPr>
                <w:rFonts w:ascii="Arial Narrow" w:hAnsi="Arial Narrow" w:cs="Arial"/>
                <w:szCs w:val="24"/>
                <w:vertAlign w:val="superscript"/>
              </w:rPr>
              <w:t>2</w:t>
            </w:r>
          </w:p>
        </w:tc>
        <w:tc>
          <w:tcPr>
            <w:tcW w:w="1180" w:type="dxa"/>
            <w:tcBorders>
              <w:top w:val="single" w:sz="4" w:space="0" w:color="auto"/>
              <w:left w:val="nil"/>
              <w:bottom w:val="single" w:sz="4" w:space="0" w:color="auto"/>
              <w:right w:val="single" w:sz="4" w:space="0" w:color="auto"/>
            </w:tcBorders>
            <w:shd w:val="clear" w:color="auto" w:fill="auto"/>
            <w:noWrap/>
            <w:vAlign w:val="center"/>
          </w:tcPr>
          <w:p>
            <w:pPr>
              <w:jc w:val="center"/>
              <w:rPr>
                <w:rFonts w:ascii="Arial Narrow" w:hAnsi="Arial Narrow" w:cs="Arial"/>
                <w:szCs w:val="24"/>
              </w:rPr>
            </w:pPr>
            <w:r>
              <w:rPr>
                <w:rFonts w:ascii="Arial Narrow" w:hAnsi="Arial Narrow" w:cs="Arial"/>
                <w:szCs w:val="24"/>
              </w:rPr>
              <w:t>9</w:t>
            </w:r>
          </w:p>
        </w:tc>
      </w:tr>
      <w:tr>
        <w:trPr>
          <w:trHeight w:val="402"/>
          <w:jc w:val="center"/>
        </w:trPr>
        <w:tc>
          <w:tcPr>
            <w:tcW w:w="665"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Arial Narrow" w:hAnsi="Arial Narrow" w:cs="Arial"/>
                <w:szCs w:val="24"/>
              </w:rPr>
            </w:pPr>
            <w:r>
              <w:rPr>
                <w:rFonts w:ascii="Arial Narrow" w:hAnsi="Arial Narrow" w:cs="Arial"/>
                <w:szCs w:val="24"/>
              </w:rPr>
              <w:t>24.</w:t>
            </w:r>
          </w:p>
        </w:tc>
        <w:tc>
          <w:tcPr>
            <w:tcW w:w="3827" w:type="dxa"/>
            <w:tcBorders>
              <w:top w:val="single" w:sz="4" w:space="0" w:color="auto"/>
              <w:left w:val="nil"/>
              <w:bottom w:val="single" w:sz="4" w:space="0" w:color="auto"/>
              <w:right w:val="single" w:sz="4" w:space="0" w:color="auto"/>
            </w:tcBorders>
            <w:shd w:val="clear" w:color="auto" w:fill="auto"/>
            <w:vAlign w:val="center"/>
          </w:tcPr>
          <w:p>
            <w:pPr>
              <w:rPr>
                <w:rFonts w:ascii="Arial Narrow" w:hAnsi="Arial Narrow" w:cs="Arial"/>
                <w:szCs w:val="24"/>
              </w:rPr>
            </w:pPr>
            <w:r>
              <w:rPr>
                <w:rFonts w:ascii="Arial Narrow" w:hAnsi="Arial Narrow" w:cs="Arial"/>
                <w:szCs w:val="24"/>
              </w:rPr>
              <w:t>Pavao Štos i okoliš crkve</w:t>
            </w:r>
          </w:p>
        </w:tc>
        <w:tc>
          <w:tcPr>
            <w:tcW w:w="982" w:type="dxa"/>
            <w:tcBorders>
              <w:top w:val="single" w:sz="4" w:space="0" w:color="auto"/>
              <w:left w:val="nil"/>
              <w:bottom w:val="single" w:sz="4" w:space="0" w:color="auto"/>
              <w:right w:val="single" w:sz="4" w:space="0" w:color="auto"/>
            </w:tcBorders>
            <w:shd w:val="clear" w:color="auto" w:fill="auto"/>
            <w:noWrap/>
            <w:vAlign w:val="center"/>
          </w:tcPr>
          <w:p>
            <w:pPr>
              <w:jc w:val="center"/>
              <w:rPr>
                <w:rFonts w:ascii="Arial Narrow" w:hAnsi="Arial Narrow" w:cs="Arial"/>
                <w:szCs w:val="24"/>
              </w:rPr>
            </w:pPr>
            <w:r>
              <w:rPr>
                <w:rFonts w:ascii="Arial Narrow" w:hAnsi="Arial Narrow" w:cs="Arial"/>
                <w:szCs w:val="24"/>
              </w:rPr>
              <w:t>5.000</w:t>
            </w:r>
          </w:p>
        </w:tc>
        <w:tc>
          <w:tcPr>
            <w:tcW w:w="1200" w:type="dxa"/>
            <w:tcBorders>
              <w:top w:val="single" w:sz="4" w:space="0" w:color="auto"/>
              <w:left w:val="nil"/>
              <w:bottom w:val="single" w:sz="4" w:space="0" w:color="auto"/>
              <w:right w:val="single" w:sz="4" w:space="0" w:color="auto"/>
            </w:tcBorders>
            <w:shd w:val="clear" w:color="auto" w:fill="auto"/>
            <w:noWrap/>
            <w:vAlign w:val="center"/>
          </w:tcPr>
          <w:p>
            <w:pPr>
              <w:jc w:val="center"/>
              <w:rPr>
                <w:rFonts w:ascii="Arial Narrow" w:hAnsi="Arial Narrow" w:cs="Arial"/>
                <w:szCs w:val="24"/>
              </w:rPr>
            </w:pPr>
            <w:r>
              <w:rPr>
                <w:rFonts w:ascii="Arial Narrow" w:hAnsi="Arial Narrow" w:cs="Arial"/>
                <w:szCs w:val="24"/>
              </w:rPr>
              <w:t>m2</w:t>
            </w:r>
          </w:p>
        </w:tc>
        <w:tc>
          <w:tcPr>
            <w:tcW w:w="1180" w:type="dxa"/>
            <w:tcBorders>
              <w:top w:val="single" w:sz="4" w:space="0" w:color="auto"/>
              <w:left w:val="nil"/>
              <w:bottom w:val="single" w:sz="4" w:space="0" w:color="auto"/>
              <w:right w:val="single" w:sz="4" w:space="0" w:color="auto"/>
            </w:tcBorders>
            <w:shd w:val="clear" w:color="auto" w:fill="auto"/>
            <w:noWrap/>
            <w:vAlign w:val="center"/>
          </w:tcPr>
          <w:p>
            <w:pPr>
              <w:jc w:val="center"/>
              <w:rPr>
                <w:rFonts w:ascii="Arial Narrow" w:hAnsi="Arial Narrow" w:cs="Arial"/>
                <w:szCs w:val="24"/>
              </w:rPr>
            </w:pPr>
            <w:r>
              <w:rPr>
                <w:rFonts w:ascii="Arial Narrow" w:hAnsi="Arial Narrow" w:cs="Arial"/>
                <w:szCs w:val="24"/>
              </w:rPr>
              <w:t>9</w:t>
            </w:r>
          </w:p>
        </w:tc>
      </w:tr>
      <w:tr>
        <w:trPr>
          <w:trHeight w:val="402"/>
          <w:jc w:val="center"/>
        </w:trPr>
        <w:tc>
          <w:tcPr>
            <w:tcW w:w="665"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Arial Narrow" w:hAnsi="Arial Narrow" w:cs="Arial"/>
                <w:szCs w:val="24"/>
              </w:rPr>
            </w:pPr>
            <w:r>
              <w:rPr>
                <w:rFonts w:ascii="Arial Narrow" w:hAnsi="Arial Narrow" w:cs="Arial"/>
                <w:szCs w:val="24"/>
              </w:rPr>
              <w:t>25.</w:t>
            </w:r>
          </w:p>
        </w:tc>
        <w:tc>
          <w:tcPr>
            <w:tcW w:w="3827" w:type="dxa"/>
            <w:tcBorders>
              <w:top w:val="single" w:sz="4" w:space="0" w:color="auto"/>
              <w:left w:val="nil"/>
              <w:bottom w:val="single" w:sz="4" w:space="0" w:color="auto"/>
              <w:right w:val="single" w:sz="4" w:space="0" w:color="auto"/>
            </w:tcBorders>
            <w:shd w:val="clear" w:color="auto" w:fill="auto"/>
            <w:vAlign w:val="center"/>
          </w:tcPr>
          <w:p>
            <w:pPr>
              <w:rPr>
                <w:rFonts w:ascii="Arial Narrow" w:hAnsi="Arial Narrow" w:cs="Arial"/>
                <w:szCs w:val="24"/>
              </w:rPr>
            </w:pPr>
            <w:r>
              <w:rPr>
                <w:rFonts w:ascii="Arial Narrow" w:hAnsi="Arial Narrow" w:cs="Arial"/>
                <w:szCs w:val="24"/>
              </w:rPr>
              <w:t>Okoliš domova kulture i drugih objekata</w:t>
            </w:r>
          </w:p>
        </w:tc>
        <w:tc>
          <w:tcPr>
            <w:tcW w:w="982" w:type="dxa"/>
            <w:tcBorders>
              <w:top w:val="single" w:sz="4" w:space="0" w:color="auto"/>
              <w:left w:val="nil"/>
              <w:bottom w:val="single" w:sz="4" w:space="0" w:color="auto"/>
              <w:right w:val="single" w:sz="4" w:space="0" w:color="auto"/>
            </w:tcBorders>
            <w:shd w:val="clear" w:color="auto" w:fill="auto"/>
            <w:noWrap/>
            <w:vAlign w:val="center"/>
          </w:tcPr>
          <w:p>
            <w:pPr>
              <w:jc w:val="center"/>
              <w:rPr>
                <w:rFonts w:ascii="Arial Narrow" w:hAnsi="Arial Narrow" w:cs="Arial"/>
                <w:szCs w:val="24"/>
              </w:rPr>
            </w:pPr>
            <w:r>
              <w:rPr>
                <w:rFonts w:ascii="Arial Narrow" w:hAnsi="Arial Narrow" w:cs="Arial"/>
                <w:szCs w:val="24"/>
              </w:rPr>
              <w:t>4.000</w:t>
            </w:r>
          </w:p>
        </w:tc>
        <w:tc>
          <w:tcPr>
            <w:tcW w:w="1200" w:type="dxa"/>
            <w:tcBorders>
              <w:top w:val="single" w:sz="4" w:space="0" w:color="auto"/>
              <w:left w:val="nil"/>
              <w:bottom w:val="single" w:sz="4" w:space="0" w:color="auto"/>
              <w:right w:val="single" w:sz="4" w:space="0" w:color="auto"/>
            </w:tcBorders>
            <w:shd w:val="clear" w:color="auto" w:fill="auto"/>
            <w:noWrap/>
            <w:vAlign w:val="center"/>
          </w:tcPr>
          <w:p>
            <w:pPr>
              <w:jc w:val="center"/>
            </w:pPr>
            <w:r>
              <w:rPr>
                <w:rFonts w:ascii="Arial Narrow" w:hAnsi="Arial Narrow" w:cs="Arial"/>
                <w:szCs w:val="24"/>
              </w:rPr>
              <w:t>m</w:t>
            </w:r>
            <w:r>
              <w:rPr>
                <w:rFonts w:ascii="Arial Narrow" w:hAnsi="Arial Narrow" w:cs="Arial"/>
                <w:szCs w:val="24"/>
                <w:vertAlign w:val="superscript"/>
              </w:rPr>
              <w:t>2</w:t>
            </w:r>
          </w:p>
        </w:tc>
        <w:tc>
          <w:tcPr>
            <w:tcW w:w="1180" w:type="dxa"/>
            <w:tcBorders>
              <w:top w:val="single" w:sz="4" w:space="0" w:color="auto"/>
              <w:left w:val="nil"/>
              <w:bottom w:val="single" w:sz="4" w:space="0" w:color="auto"/>
              <w:right w:val="single" w:sz="4" w:space="0" w:color="auto"/>
            </w:tcBorders>
            <w:shd w:val="clear" w:color="auto" w:fill="auto"/>
            <w:noWrap/>
            <w:vAlign w:val="center"/>
          </w:tcPr>
          <w:p>
            <w:pPr>
              <w:jc w:val="center"/>
            </w:pPr>
            <w:r>
              <w:rPr>
                <w:rFonts w:ascii="Arial Narrow" w:hAnsi="Arial Narrow" w:cs="Arial"/>
                <w:szCs w:val="24"/>
              </w:rPr>
              <w:t>9</w:t>
            </w:r>
          </w:p>
        </w:tc>
      </w:tr>
    </w:tbl>
    <w:p/>
    <w:tbl>
      <w:tblPr>
        <w:tblW w:w="7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5"/>
        <w:gridCol w:w="3827"/>
        <w:gridCol w:w="982"/>
        <w:gridCol w:w="1200"/>
        <w:gridCol w:w="1180"/>
      </w:tblGrid>
      <w:tr>
        <w:trPr>
          <w:trHeight w:val="402"/>
          <w:jc w:val="center"/>
        </w:trPr>
        <w:tc>
          <w:tcPr>
            <w:tcW w:w="665" w:type="dxa"/>
            <w:shd w:val="clear" w:color="auto" w:fill="auto"/>
            <w:vAlign w:val="center"/>
            <w:hideMark/>
          </w:tcPr>
          <w:p>
            <w:pPr>
              <w:jc w:val="center"/>
              <w:rPr>
                <w:rFonts w:ascii="Arial Narrow" w:hAnsi="Arial Narrow" w:cs="Arial"/>
                <w:b/>
                <w:bCs/>
                <w:szCs w:val="24"/>
              </w:rPr>
            </w:pPr>
            <w:r>
              <w:rPr>
                <w:rFonts w:ascii="Arial Narrow" w:hAnsi="Arial Narrow" w:cs="Arial"/>
                <w:b/>
                <w:bCs/>
                <w:szCs w:val="24"/>
              </w:rPr>
              <w:t>2.</w:t>
            </w:r>
          </w:p>
        </w:tc>
        <w:tc>
          <w:tcPr>
            <w:tcW w:w="7189" w:type="dxa"/>
            <w:gridSpan w:val="4"/>
            <w:shd w:val="clear" w:color="auto" w:fill="auto"/>
            <w:vAlign w:val="center"/>
            <w:hideMark/>
          </w:tcPr>
          <w:p>
            <w:pPr>
              <w:rPr>
                <w:rFonts w:ascii="Arial Narrow" w:hAnsi="Arial Narrow" w:cs="Arial"/>
                <w:bCs/>
                <w:szCs w:val="24"/>
              </w:rPr>
            </w:pPr>
            <w:r>
              <w:rPr>
                <w:rFonts w:ascii="Arial Narrow" w:hAnsi="Arial Narrow" w:cs="Arial"/>
                <w:b/>
                <w:bCs/>
                <w:szCs w:val="24"/>
              </w:rPr>
              <w:t xml:space="preserve">Održavanje hortikulture  </w:t>
            </w:r>
            <w:r>
              <w:rPr>
                <w:rFonts w:ascii="Arial Narrow" w:hAnsi="Arial Narrow" w:cs="Arial"/>
                <w:bCs/>
                <w:szCs w:val="24"/>
              </w:rPr>
              <w:t>(sadnja i njega zeljastog i drvenastog ukrasnog bilja i drveća, uklanjanje otpalog lišća)</w:t>
            </w:r>
          </w:p>
        </w:tc>
      </w:tr>
      <w:tr>
        <w:trPr>
          <w:trHeight w:val="402"/>
          <w:jc w:val="center"/>
        </w:trPr>
        <w:tc>
          <w:tcPr>
            <w:tcW w:w="665" w:type="dxa"/>
            <w:shd w:val="clear" w:color="auto" w:fill="auto"/>
            <w:vAlign w:val="center"/>
            <w:hideMark/>
          </w:tcPr>
          <w:p>
            <w:pPr>
              <w:jc w:val="center"/>
              <w:rPr>
                <w:rFonts w:ascii="Arial Narrow" w:hAnsi="Arial Narrow" w:cs="Arial"/>
                <w:szCs w:val="24"/>
              </w:rPr>
            </w:pPr>
            <w:r>
              <w:rPr>
                <w:rFonts w:ascii="Arial Narrow" w:hAnsi="Arial Narrow" w:cs="Arial"/>
                <w:szCs w:val="24"/>
              </w:rPr>
              <w:t>1.</w:t>
            </w:r>
          </w:p>
        </w:tc>
        <w:tc>
          <w:tcPr>
            <w:tcW w:w="3827" w:type="dxa"/>
            <w:shd w:val="clear" w:color="auto" w:fill="auto"/>
            <w:noWrap/>
            <w:vAlign w:val="center"/>
            <w:hideMark/>
          </w:tcPr>
          <w:p>
            <w:pPr>
              <w:rPr>
                <w:rFonts w:ascii="Arial Narrow" w:hAnsi="Arial Narrow" w:cs="Arial"/>
                <w:szCs w:val="24"/>
              </w:rPr>
            </w:pPr>
            <w:r>
              <w:rPr>
                <w:rFonts w:ascii="Arial Narrow" w:hAnsi="Arial Narrow" w:cs="Arial"/>
                <w:szCs w:val="24"/>
              </w:rPr>
              <w:t>Središnji park Pokupsko</w:t>
            </w:r>
          </w:p>
        </w:tc>
        <w:tc>
          <w:tcPr>
            <w:tcW w:w="982" w:type="dxa"/>
            <w:shd w:val="clear" w:color="auto" w:fill="auto"/>
            <w:noWrap/>
            <w:vAlign w:val="center"/>
            <w:hideMark/>
          </w:tcPr>
          <w:p>
            <w:pPr>
              <w:jc w:val="center"/>
              <w:rPr>
                <w:rFonts w:ascii="Arial Narrow" w:hAnsi="Arial Narrow" w:cs="Arial"/>
                <w:szCs w:val="24"/>
              </w:rPr>
            </w:pPr>
            <w:r>
              <w:rPr>
                <w:rFonts w:ascii="Arial Narrow" w:hAnsi="Arial Narrow" w:cs="Arial"/>
                <w:szCs w:val="24"/>
              </w:rPr>
              <w:t>40</w:t>
            </w:r>
          </w:p>
        </w:tc>
        <w:tc>
          <w:tcPr>
            <w:tcW w:w="1200" w:type="dxa"/>
            <w:shd w:val="clear" w:color="auto" w:fill="auto"/>
            <w:noWrap/>
            <w:vAlign w:val="center"/>
            <w:hideMark/>
          </w:tcPr>
          <w:p>
            <w:pPr>
              <w:jc w:val="center"/>
              <w:rPr>
                <w:rFonts w:ascii="Arial Narrow" w:hAnsi="Arial Narrow" w:cs="Arial"/>
                <w:szCs w:val="24"/>
              </w:rPr>
            </w:pPr>
            <w:r>
              <w:rPr>
                <w:rFonts w:ascii="Arial Narrow" w:hAnsi="Arial Narrow" w:cs="Arial"/>
                <w:szCs w:val="24"/>
              </w:rPr>
              <w:t>kom.</w:t>
            </w:r>
          </w:p>
        </w:tc>
        <w:tc>
          <w:tcPr>
            <w:tcW w:w="1180" w:type="dxa"/>
            <w:shd w:val="clear" w:color="auto" w:fill="auto"/>
            <w:noWrap/>
            <w:vAlign w:val="center"/>
            <w:hideMark/>
          </w:tcPr>
          <w:p>
            <w:pPr>
              <w:jc w:val="center"/>
              <w:rPr>
                <w:rFonts w:ascii="Arial Narrow" w:hAnsi="Arial Narrow" w:cs="Arial"/>
                <w:szCs w:val="24"/>
              </w:rPr>
            </w:pPr>
            <w:r>
              <w:rPr>
                <w:rFonts w:ascii="Arial Narrow" w:hAnsi="Arial Narrow" w:cs="Arial"/>
                <w:szCs w:val="24"/>
              </w:rPr>
              <w:t>6</w:t>
            </w:r>
          </w:p>
        </w:tc>
      </w:tr>
      <w:tr>
        <w:trPr>
          <w:trHeight w:val="402"/>
          <w:jc w:val="center"/>
        </w:trPr>
        <w:tc>
          <w:tcPr>
            <w:tcW w:w="665" w:type="dxa"/>
            <w:shd w:val="clear" w:color="auto" w:fill="auto"/>
            <w:vAlign w:val="center"/>
            <w:hideMark/>
          </w:tcPr>
          <w:p>
            <w:pPr>
              <w:jc w:val="center"/>
              <w:rPr>
                <w:rFonts w:ascii="Arial Narrow" w:hAnsi="Arial Narrow" w:cs="Arial"/>
                <w:szCs w:val="24"/>
              </w:rPr>
            </w:pPr>
            <w:r>
              <w:rPr>
                <w:rFonts w:ascii="Arial Narrow" w:hAnsi="Arial Narrow" w:cs="Arial"/>
                <w:szCs w:val="24"/>
              </w:rPr>
              <w:t>2.</w:t>
            </w:r>
          </w:p>
        </w:tc>
        <w:tc>
          <w:tcPr>
            <w:tcW w:w="3827" w:type="dxa"/>
            <w:shd w:val="clear" w:color="auto" w:fill="auto"/>
            <w:vAlign w:val="center"/>
            <w:hideMark/>
          </w:tcPr>
          <w:p>
            <w:pPr>
              <w:rPr>
                <w:rFonts w:ascii="Arial Narrow" w:hAnsi="Arial Narrow" w:cs="Arial"/>
                <w:szCs w:val="24"/>
              </w:rPr>
            </w:pPr>
            <w:r>
              <w:rPr>
                <w:rFonts w:ascii="Arial Narrow" w:hAnsi="Arial Narrow" w:cs="Arial"/>
                <w:szCs w:val="24"/>
              </w:rPr>
              <w:t xml:space="preserve">Sajmište Pokupsko i DV </w:t>
            </w:r>
            <w:proofErr w:type="spellStart"/>
            <w:r>
              <w:rPr>
                <w:rFonts w:ascii="Arial Narrow" w:hAnsi="Arial Narrow" w:cs="Arial"/>
                <w:szCs w:val="24"/>
              </w:rPr>
              <w:t>Lajdica</w:t>
            </w:r>
            <w:proofErr w:type="spellEnd"/>
            <w:r>
              <w:rPr>
                <w:rFonts w:ascii="Arial Narrow" w:hAnsi="Arial Narrow" w:cs="Arial"/>
                <w:szCs w:val="24"/>
              </w:rPr>
              <w:t>( raspon krošnje veći od 4 m )</w:t>
            </w:r>
          </w:p>
        </w:tc>
        <w:tc>
          <w:tcPr>
            <w:tcW w:w="982" w:type="dxa"/>
            <w:shd w:val="clear" w:color="auto" w:fill="auto"/>
            <w:noWrap/>
            <w:vAlign w:val="center"/>
            <w:hideMark/>
          </w:tcPr>
          <w:p>
            <w:pPr>
              <w:jc w:val="center"/>
              <w:rPr>
                <w:rFonts w:ascii="Arial Narrow" w:hAnsi="Arial Narrow" w:cs="Arial"/>
                <w:szCs w:val="24"/>
              </w:rPr>
            </w:pPr>
            <w:r>
              <w:rPr>
                <w:rFonts w:ascii="Arial Narrow" w:hAnsi="Arial Narrow" w:cs="Arial"/>
                <w:szCs w:val="24"/>
              </w:rPr>
              <w:t>30</w:t>
            </w:r>
          </w:p>
        </w:tc>
        <w:tc>
          <w:tcPr>
            <w:tcW w:w="1200" w:type="dxa"/>
            <w:shd w:val="clear" w:color="auto" w:fill="auto"/>
            <w:noWrap/>
            <w:vAlign w:val="center"/>
            <w:hideMark/>
          </w:tcPr>
          <w:p>
            <w:pPr>
              <w:jc w:val="center"/>
              <w:rPr>
                <w:rFonts w:ascii="Arial Narrow" w:hAnsi="Arial Narrow" w:cs="Arial"/>
                <w:szCs w:val="24"/>
              </w:rPr>
            </w:pPr>
            <w:r>
              <w:rPr>
                <w:rFonts w:ascii="Arial Narrow" w:hAnsi="Arial Narrow" w:cs="Arial"/>
                <w:szCs w:val="24"/>
              </w:rPr>
              <w:t>kom.</w:t>
            </w:r>
          </w:p>
        </w:tc>
        <w:tc>
          <w:tcPr>
            <w:tcW w:w="1180" w:type="dxa"/>
            <w:shd w:val="clear" w:color="auto" w:fill="auto"/>
            <w:noWrap/>
            <w:vAlign w:val="center"/>
            <w:hideMark/>
          </w:tcPr>
          <w:p>
            <w:pPr>
              <w:jc w:val="center"/>
              <w:rPr>
                <w:rFonts w:ascii="Arial Narrow" w:hAnsi="Arial Narrow" w:cs="Arial"/>
                <w:szCs w:val="24"/>
              </w:rPr>
            </w:pPr>
            <w:r>
              <w:rPr>
                <w:rFonts w:ascii="Arial Narrow" w:hAnsi="Arial Narrow" w:cs="Arial"/>
                <w:szCs w:val="24"/>
              </w:rPr>
              <w:t>3</w:t>
            </w:r>
          </w:p>
        </w:tc>
      </w:tr>
      <w:tr>
        <w:trPr>
          <w:trHeight w:val="402"/>
          <w:jc w:val="center"/>
        </w:trPr>
        <w:tc>
          <w:tcPr>
            <w:tcW w:w="665" w:type="dxa"/>
            <w:shd w:val="clear" w:color="auto" w:fill="auto"/>
            <w:vAlign w:val="center"/>
            <w:hideMark/>
          </w:tcPr>
          <w:p>
            <w:pPr>
              <w:jc w:val="center"/>
              <w:rPr>
                <w:rFonts w:ascii="Arial Narrow" w:hAnsi="Arial Narrow" w:cs="Arial"/>
                <w:szCs w:val="24"/>
              </w:rPr>
            </w:pPr>
            <w:r>
              <w:rPr>
                <w:rFonts w:ascii="Arial Narrow" w:hAnsi="Arial Narrow" w:cs="Arial"/>
                <w:szCs w:val="24"/>
              </w:rPr>
              <w:t>3.</w:t>
            </w:r>
          </w:p>
        </w:tc>
        <w:tc>
          <w:tcPr>
            <w:tcW w:w="3827" w:type="dxa"/>
            <w:shd w:val="clear" w:color="auto" w:fill="auto"/>
            <w:noWrap/>
            <w:vAlign w:val="center"/>
            <w:hideMark/>
          </w:tcPr>
          <w:p>
            <w:pPr>
              <w:rPr>
                <w:rFonts w:ascii="Arial Narrow" w:hAnsi="Arial Narrow" w:cs="Arial"/>
                <w:szCs w:val="24"/>
              </w:rPr>
            </w:pPr>
            <w:r>
              <w:rPr>
                <w:rFonts w:ascii="Arial Narrow" w:hAnsi="Arial Narrow" w:cs="Arial"/>
                <w:szCs w:val="24"/>
              </w:rPr>
              <w:t>ŠRC Stari grad Pokupsko</w:t>
            </w:r>
          </w:p>
        </w:tc>
        <w:tc>
          <w:tcPr>
            <w:tcW w:w="982" w:type="dxa"/>
            <w:shd w:val="clear" w:color="auto" w:fill="auto"/>
            <w:noWrap/>
            <w:vAlign w:val="center"/>
            <w:hideMark/>
          </w:tcPr>
          <w:p>
            <w:pPr>
              <w:jc w:val="center"/>
              <w:rPr>
                <w:rFonts w:ascii="Arial Narrow" w:hAnsi="Arial Narrow" w:cs="Arial"/>
                <w:szCs w:val="24"/>
              </w:rPr>
            </w:pPr>
            <w:r>
              <w:rPr>
                <w:rFonts w:ascii="Arial Narrow" w:hAnsi="Arial Narrow" w:cs="Arial"/>
                <w:szCs w:val="24"/>
              </w:rPr>
              <w:t>120</w:t>
            </w:r>
          </w:p>
        </w:tc>
        <w:tc>
          <w:tcPr>
            <w:tcW w:w="1200" w:type="dxa"/>
            <w:shd w:val="clear" w:color="auto" w:fill="auto"/>
            <w:noWrap/>
            <w:vAlign w:val="center"/>
            <w:hideMark/>
          </w:tcPr>
          <w:p>
            <w:pPr>
              <w:jc w:val="center"/>
              <w:rPr>
                <w:rFonts w:ascii="Arial Narrow" w:hAnsi="Arial Narrow" w:cs="Arial"/>
                <w:szCs w:val="24"/>
              </w:rPr>
            </w:pPr>
            <w:r>
              <w:rPr>
                <w:rFonts w:ascii="Arial Narrow" w:hAnsi="Arial Narrow" w:cs="Arial"/>
                <w:szCs w:val="24"/>
              </w:rPr>
              <w:t>kom.</w:t>
            </w:r>
          </w:p>
        </w:tc>
        <w:tc>
          <w:tcPr>
            <w:tcW w:w="1180" w:type="dxa"/>
            <w:shd w:val="clear" w:color="auto" w:fill="auto"/>
            <w:noWrap/>
            <w:vAlign w:val="center"/>
            <w:hideMark/>
          </w:tcPr>
          <w:p>
            <w:pPr>
              <w:jc w:val="center"/>
              <w:rPr>
                <w:rFonts w:ascii="Arial Narrow" w:hAnsi="Arial Narrow" w:cs="Arial"/>
                <w:szCs w:val="24"/>
              </w:rPr>
            </w:pPr>
            <w:r>
              <w:rPr>
                <w:rFonts w:ascii="Arial Narrow" w:hAnsi="Arial Narrow" w:cs="Arial"/>
                <w:szCs w:val="24"/>
              </w:rPr>
              <w:t>3</w:t>
            </w:r>
          </w:p>
        </w:tc>
      </w:tr>
      <w:tr>
        <w:trPr>
          <w:trHeight w:val="402"/>
          <w:jc w:val="center"/>
        </w:trPr>
        <w:tc>
          <w:tcPr>
            <w:tcW w:w="665" w:type="dxa"/>
            <w:shd w:val="clear" w:color="auto" w:fill="auto"/>
            <w:vAlign w:val="center"/>
            <w:hideMark/>
          </w:tcPr>
          <w:p>
            <w:pPr>
              <w:jc w:val="center"/>
              <w:rPr>
                <w:rFonts w:ascii="Arial Narrow" w:hAnsi="Arial Narrow" w:cs="Arial"/>
                <w:szCs w:val="24"/>
              </w:rPr>
            </w:pPr>
            <w:r>
              <w:rPr>
                <w:rFonts w:ascii="Arial Narrow" w:hAnsi="Arial Narrow" w:cs="Arial"/>
                <w:szCs w:val="24"/>
              </w:rPr>
              <w:t>4.</w:t>
            </w:r>
          </w:p>
        </w:tc>
        <w:tc>
          <w:tcPr>
            <w:tcW w:w="3827" w:type="dxa"/>
            <w:shd w:val="clear" w:color="auto" w:fill="auto"/>
            <w:noWrap/>
            <w:vAlign w:val="center"/>
            <w:hideMark/>
          </w:tcPr>
          <w:p>
            <w:pPr>
              <w:rPr>
                <w:rFonts w:ascii="Arial Narrow" w:hAnsi="Arial Narrow" w:cs="Arial"/>
                <w:szCs w:val="24"/>
              </w:rPr>
            </w:pPr>
            <w:proofErr w:type="spellStart"/>
            <w:r>
              <w:rPr>
                <w:rFonts w:ascii="Arial Narrow" w:hAnsi="Arial Narrow" w:cs="Arial"/>
                <w:szCs w:val="24"/>
              </w:rPr>
              <w:t>Vulica</w:t>
            </w:r>
            <w:proofErr w:type="spellEnd"/>
            <w:r>
              <w:rPr>
                <w:rFonts w:ascii="Arial Narrow" w:hAnsi="Arial Narrow" w:cs="Arial"/>
                <w:szCs w:val="24"/>
              </w:rPr>
              <w:t xml:space="preserve">, </w:t>
            </w:r>
            <w:proofErr w:type="spellStart"/>
            <w:r>
              <w:rPr>
                <w:rFonts w:ascii="Arial Narrow" w:hAnsi="Arial Narrow" w:cs="Arial"/>
                <w:szCs w:val="24"/>
              </w:rPr>
              <w:t>Potoček</w:t>
            </w:r>
            <w:proofErr w:type="spellEnd"/>
            <w:r>
              <w:rPr>
                <w:rFonts w:ascii="Arial Narrow" w:hAnsi="Arial Narrow" w:cs="Arial"/>
                <w:szCs w:val="24"/>
              </w:rPr>
              <w:t>, Okućnica</w:t>
            </w:r>
          </w:p>
        </w:tc>
        <w:tc>
          <w:tcPr>
            <w:tcW w:w="982" w:type="dxa"/>
            <w:shd w:val="clear" w:color="auto" w:fill="auto"/>
            <w:noWrap/>
            <w:vAlign w:val="center"/>
            <w:hideMark/>
          </w:tcPr>
          <w:p>
            <w:pPr>
              <w:jc w:val="center"/>
              <w:rPr>
                <w:rFonts w:ascii="Arial Narrow" w:hAnsi="Arial Narrow" w:cs="Arial"/>
                <w:szCs w:val="24"/>
              </w:rPr>
            </w:pPr>
            <w:r>
              <w:rPr>
                <w:rFonts w:ascii="Arial Narrow" w:hAnsi="Arial Narrow" w:cs="Arial"/>
                <w:szCs w:val="24"/>
              </w:rPr>
              <w:t>10</w:t>
            </w:r>
          </w:p>
        </w:tc>
        <w:tc>
          <w:tcPr>
            <w:tcW w:w="1200" w:type="dxa"/>
            <w:shd w:val="clear" w:color="auto" w:fill="auto"/>
            <w:noWrap/>
            <w:vAlign w:val="center"/>
            <w:hideMark/>
          </w:tcPr>
          <w:p>
            <w:pPr>
              <w:jc w:val="center"/>
              <w:rPr>
                <w:rFonts w:ascii="Arial Narrow" w:hAnsi="Arial Narrow" w:cs="Arial"/>
                <w:szCs w:val="24"/>
              </w:rPr>
            </w:pPr>
            <w:r>
              <w:rPr>
                <w:rFonts w:ascii="Arial Narrow" w:hAnsi="Arial Narrow" w:cs="Arial"/>
                <w:szCs w:val="24"/>
              </w:rPr>
              <w:t>kom.</w:t>
            </w:r>
          </w:p>
        </w:tc>
        <w:tc>
          <w:tcPr>
            <w:tcW w:w="1180" w:type="dxa"/>
            <w:shd w:val="clear" w:color="auto" w:fill="auto"/>
            <w:noWrap/>
            <w:vAlign w:val="center"/>
            <w:hideMark/>
          </w:tcPr>
          <w:p>
            <w:pPr>
              <w:jc w:val="center"/>
              <w:rPr>
                <w:rFonts w:ascii="Arial Narrow" w:hAnsi="Arial Narrow" w:cs="Arial"/>
                <w:szCs w:val="24"/>
              </w:rPr>
            </w:pPr>
            <w:r>
              <w:rPr>
                <w:rFonts w:ascii="Arial Narrow" w:hAnsi="Arial Narrow" w:cs="Arial"/>
                <w:szCs w:val="24"/>
              </w:rPr>
              <w:t>3</w:t>
            </w:r>
          </w:p>
        </w:tc>
      </w:tr>
      <w:tr>
        <w:trPr>
          <w:trHeight w:val="402"/>
          <w:jc w:val="center"/>
        </w:trPr>
        <w:tc>
          <w:tcPr>
            <w:tcW w:w="665" w:type="dxa"/>
            <w:shd w:val="clear" w:color="auto" w:fill="auto"/>
            <w:vAlign w:val="center"/>
          </w:tcPr>
          <w:p>
            <w:pPr>
              <w:jc w:val="center"/>
              <w:rPr>
                <w:rFonts w:ascii="Arial Narrow" w:hAnsi="Arial Narrow" w:cs="Arial"/>
                <w:szCs w:val="24"/>
              </w:rPr>
            </w:pPr>
            <w:r>
              <w:rPr>
                <w:rFonts w:ascii="Arial Narrow" w:hAnsi="Arial Narrow" w:cs="Arial"/>
                <w:szCs w:val="24"/>
              </w:rPr>
              <w:t>5.</w:t>
            </w:r>
          </w:p>
        </w:tc>
        <w:tc>
          <w:tcPr>
            <w:tcW w:w="3827" w:type="dxa"/>
            <w:shd w:val="clear" w:color="auto" w:fill="auto"/>
            <w:noWrap/>
            <w:vAlign w:val="center"/>
          </w:tcPr>
          <w:p>
            <w:pPr>
              <w:rPr>
                <w:rFonts w:ascii="Arial Narrow" w:hAnsi="Arial Narrow" w:cs="Arial"/>
                <w:szCs w:val="24"/>
              </w:rPr>
            </w:pPr>
            <w:r>
              <w:rPr>
                <w:rFonts w:ascii="Arial Narrow" w:hAnsi="Arial Narrow" w:cs="Arial"/>
                <w:szCs w:val="24"/>
              </w:rPr>
              <w:t>Lovački dom</w:t>
            </w:r>
          </w:p>
        </w:tc>
        <w:tc>
          <w:tcPr>
            <w:tcW w:w="982" w:type="dxa"/>
            <w:shd w:val="clear" w:color="auto" w:fill="auto"/>
            <w:noWrap/>
            <w:vAlign w:val="center"/>
          </w:tcPr>
          <w:p>
            <w:pPr>
              <w:jc w:val="center"/>
              <w:rPr>
                <w:rFonts w:ascii="Arial Narrow" w:hAnsi="Arial Narrow" w:cs="Arial"/>
                <w:szCs w:val="24"/>
              </w:rPr>
            </w:pPr>
            <w:r>
              <w:rPr>
                <w:rFonts w:ascii="Arial Narrow" w:hAnsi="Arial Narrow" w:cs="Arial"/>
                <w:szCs w:val="24"/>
              </w:rPr>
              <w:t>60</w:t>
            </w:r>
          </w:p>
        </w:tc>
        <w:tc>
          <w:tcPr>
            <w:tcW w:w="1200" w:type="dxa"/>
            <w:shd w:val="clear" w:color="auto" w:fill="auto"/>
            <w:noWrap/>
            <w:vAlign w:val="center"/>
          </w:tcPr>
          <w:p>
            <w:pPr>
              <w:jc w:val="center"/>
              <w:rPr>
                <w:rFonts w:ascii="Arial Narrow" w:hAnsi="Arial Narrow" w:cs="Arial"/>
                <w:szCs w:val="24"/>
              </w:rPr>
            </w:pPr>
            <w:r>
              <w:rPr>
                <w:rFonts w:ascii="Arial Narrow" w:hAnsi="Arial Narrow" w:cs="Arial"/>
                <w:szCs w:val="24"/>
              </w:rPr>
              <w:t>Kom</w:t>
            </w:r>
          </w:p>
        </w:tc>
        <w:tc>
          <w:tcPr>
            <w:tcW w:w="1180" w:type="dxa"/>
            <w:shd w:val="clear" w:color="auto" w:fill="auto"/>
            <w:noWrap/>
            <w:vAlign w:val="center"/>
          </w:tcPr>
          <w:p>
            <w:pPr>
              <w:jc w:val="center"/>
              <w:rPr>
                <w:rFonts w:ascii="Arial Narrow" w:hAnsi="Arial Narrow" w:cs="Arial"/>
                <w:szCs w:val="24"/>
              </w:rPr>
            </w:pPr>
            <w:r>
              <w:rPr>
                <w:rFonts w:ascii="Arial Narrow" w:hAnsi="Arial Narrow" w:cs="Arial"/>
                <w:szCs w:val="24"/>
              </w:rPr>
              <w:t>3</w:t>
            </w:r>
          </w:p>
        </w:tc>
      </w:tr>
    </w:tbl>
    <w:p/>
    <w:p>
      <w:pPr>
        <w:pStyle w:val="BodyText"/>
        <w:rPr>
          <w:rFonts w:ascii="Arial" w:hAnsi="Arial" w:cs="Arial"/>
          <w:szCs w:val="24"/>
        </w:rPr>
      </w:pPr>
      <w:r>
        <w:rPr>
          <w:rFonts w:ascii="Arial" w:hAnsi="Arial" w:cs="Arial"/>
          <w:szCs w:val="24"/>
        </w:rPr>
        <w:t xml:space="preserve">*Intenzitet predstavlja podatak koliko puta se opisani poslovi provode u toku jedne godine. Ako je podatak manji od 1, poslovi se provode jednom godišnje, ali samo na dijelu elemenata javnih površina koji se održavaju sukladno iskazanom udjelu. Tokom godina elementi na kojima se provodi održavanje se izmjenjuju, tako da se u određenom periodu koji je potreban da zbroj pojedinačnog godišnjeg intenziteta bude 1, provedu mjere održavanja na svim elementima javnih površina (npr. ako je intenzitet održavanja 0,5 jedne godine održavanje se provodi na pola od ukupnog broja elemenata koji se održavaju, a druge godine na drugoj polovini, tako da se u roku 2 godine provedu poslovi održavanja na svim elementima). </w:t>
      </w:r>
    </w:p>
    <w:p>
      <w:pPr>
        <w:pStyle w:val="BodyText"/>
        <w:rPr>
          <w:rFonts w:ascii="Arial" w:hAnsi="Arial" w:cs="Arial"/>
          <w:szCs w:val="24"/>
        </w:rPr>
      </w:pPr>
    </w:p>
    <w:p>
      <w:pPr>
        <w:pStyle w:val="BodyText"/>
        <w:rPr>
          <w:rFonts w:ascii="Arial" w:hAnsi="Arial" w:cs="Arial"/>
          <w:b/>
          <w:szCs w:val="24"/>
        </w:rPr>
      </w:pPr>
      <w:r>
        <w:rPr>
          <w:rFonts w:ascii="Arial" w:hAnsi="Arial" w:cs="Arial"/>
          <w:szCs w:val="24"/>
        </w:rPr>
        <w:t>Poslove održavanja javnih zelenih površina obavlja komunalno poduzeće u vlasništvu Općine Pokupsko temeljem Odluke o povjeravanju obavljanja komunalnih djelatnosti Komunalnom gospodarstvu Pokupsko d.o.o. (Glasnik Zagrebačke županije, br. 59/21) sukladno potpisanom ugovoru.“</w:t>
      </w:r>
    </w:p>
    <w:p>
      <w:pPr>
        <w:pStyle w:val="BodyText"/>
        <w:rPr>
          <w:rFonts w:ascii="Arial" w:hAnsi="Arial" w:cs="Arial"/>
          <w:szCs w:val="24"/>
        </w:rPr>
      </w:pPr>
    </w:p>
    <w:p>
      <w:pPr>
        <w:pStyle w:val="BodyText"/>
        <w:ind w:firstLine="284"/>
        <w:rPr>
          <w:rFonts w:ascii="Arial" w:hAnsi="Arial" w:cs="Arial"/>
          <w:b/>
          <w:szCs w:val="24"/>
        </w:rPr>
      </w:pPr>
      <w:r>
        <w:rPr>
          <w:rFonts w:ascii="Arial" w:hAnsi="Arial" w:cs="Arial"/>
          <w:b/>
          <w:szCs w:val="24"/>
        </w:rPr>
        <w:t>6. Održavanje građevina, uređaja i predmeta javne namjene</w:t>
      </w:r>
    </w:p>
    <w:p>
      <w:pPr>
        <w:pStyle w:val="BodyText"/>
        <w:rPr>
          <w:rFonts w:ascii="Arial" w:hAnsi="Arial" w:cs="Arial"/>
          <w:szCs w:val="24"/>
        </w:rPr>
      </w:pPr>
    </w:p>
    <w:tbl>
      <w:tblPr>
        <w:tblW w:w="7854" w:type="dxa"/>
        <w:jc w:val="center"/>
        <w:tblLook w:val="04A0" w:firstRow="1" w:lastRow="0" w:firstColumn="1" w:lastColumn="0" w:noHBand="0" w:noVBand="1"/>
      </w:tblPr>
      <w:tblGrid>
        <w:gridCol w:w="665"/>
        <w:gridCol w:w="3827"/>
        <w:gridCol w:w="982"/>
        <w:gridCol w:w="1200"/>
        <w:gridCol w:w="1180"/>
      </w:tblGrid>
      <w:tr>
        <w:trPr>
          <w:trHeight w:val="402"/>
          <w:jc w:val="center"/>
        </w:trPr>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jc w:val="center"/>
              <w:rPr>
                <w:rFonts w:ascii="Arial Narrow" w:hAnsi="Arial Narrow" w:cs="Arial"/>
                <w:b/>
                <w:bCs/>
                <w:szCs w:val="24"/>
              </w:rPr>
            </w:pPr>
            <w:r>
              <w:rPr>
                <w:rFonts w:ascii="Arial Narrow" w:hAnsi="Arial Narrow" w:cs="Arial"/>
                <w:b/>
                <w:bCs/>
                <w:szCs w:val="24"/>
              </w:rPr>
              <w:t>R.br.</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pPr>
              <w:rPr>
                <w:rFonts w:ascii="Arial Narrow" w:hAnsi="Arial Narrow" w:cs="Arial"/>
                <w:b/>
                <w:bCs/>
                <w:szCs w:val="24"/>
              </w:rPr>
            </w:pPr>
            <w:r>
              <w:rPr>
                <w:rFonts w:ascii="Arial Narrow" w:hAnsi="Arial Narrow" w:cs="Arial"/>
                <w:b/>
                <w:bCs/>
                <w:szCs w:val="24"/>
              </w:rPr>
              <w:t>Opis</w:t>
            </w:r>
          </w:p>
        </w:tc>
        <w:tc>
          <w:tcPr>
            <w:tcW w:w="982" w:type="dxa"/>
            <w:tcBorders>
              <w:top w:val="single" w:sz="4" w:space="0" w:color="auto"/>
              <w:left w:val="nil"/>
              <w:bottom w:val="single" w:sz="4" w:space="0" w:color="auto"/>
              <w:right w:val="single" w:sz="4" w:space="0" w:color="auto"/>
            </w:tcBorders>
            <w:shd w:val="clear" w:color="auto" w:fill="auto"/>
            <w:vAlign w:val="center"/>
            <w:hideMark/>
          </w:tcPr>
          <w:p>
            <w:pPr>
              <w:jc w:val="center"/>
              <w:rPr>
                <w:rFonts w:ascii="Arial Narrow" w:hAnsi="Arial Narrow" w:cs="Arial"/>
                <w:b/>
                <w:bCs/>
                <w:szCs w:val="24"/>
              </w:rPr>
            </w:pPr>
            <w:r>
              <w:rPr>
                <w:rFonts w:ascii="Arial Narrow" w:hAnsi="Arial Narrow" w:cs="Arial"/>
                <w:b/>
                <w:bCs/>
                <w:szCs w:val="24"/>
              </w:rPr>
              <w:t>Količina</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pPr>
              <w:jc w:val="center"/>
              <w:rPr>
                <w:rFonts w:ascii="Arial Narrow" w:hAnsi="Arial Narrow" w:cs="Arial"/>
                <w:b/>
                <w:bCs/>
                <w:szCs w:val="24"/>
              </w:rPr>
            </w:pPr>
            <w:r>
              <w:rPr>
                <w:rFonts w:ascii="Arial Narrow" w:hAnsi="Arial Narrow" w:cs="Arial"/>
                <w:b/>
                <w:bCs/>
                <w:szCs w:val="24"/>
              </w:rPr>
              <w:t xml:space="preserve">Jed. mjera </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pPr>
              <w:jc w:val="center"/>
              <w:rPr>
                <w:rFonts w:ascii="Arial Narrow" w:hAnsi="Arial Narrow" w:cs="Arial"/>
                <w:b/>
                <w:bCs/>
                <w:szCs w:val="24"/>
              </w:rPr>
            </w:pPr>
            <w:r>
              <w:rPr>
                <w:rFonts w:ascii="Arial Narrow" w:hAnsi="Arial Narrow" w:cs="Arial"/>
                <w:b/>
                <w:bCs/>
                <w:szCs w:val="24"/>
              </w:rPr>
              <w:t>Intenzitet*</w:t>
            </w:r>
          </w:p>
        </w:tc>
      </w:tr>
      <w:tr>
        <w:trPr>
          <w:trHeight w:val="170"/>
          <w:jc w:val="center"/>
        </w:trPr>
        <w:tc>
          <w:tcPr>
            <w:tcW w:w="785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pPr>
              <w:rPr>
                <w:rFonts w:ascii="Arial Narrow" w:hAnsi="Arial Narrow" w:cs="Arial"/>
                <w:b/>
                <w:bCs/>
                <w:szCs w:val="24"/>
              </w:rPr>
            </w:pPr>
          </w:p>
        </w:tc>
      </w:tr>
      <w:tr>
        <w:trPr>
          <w:trHeight w:val="402"/>
          <w:jc w:val="center"/>
        </w:trPr>
        <w:tc>
          <w:tcPr>
            <w:tcW w:w="665" w:type="dxa"/>
            <w:tcBorders>
              <w:top w:val="single" w:sz="4" w:space="0" w:color="auto"/>
              <w:left w:val="single" w:sz="4" w:space="0" w:color="auto"/>
              <w:bottom w:val="single" w:sz="4" w:space="0" w:color="auto"/>
              <w:right w:val="single" w:sz="4" w:space="0" w:color="auto"/>
            </w:tcBorders>
            <w:shd w:val="clear" w:color="auto" w:fill="auto"/>
            <w:vAlign w:val="center"/>
            <w:hideMark/>
          </w:tcPr>
          <w:p>
            <w:pPr>
              <w:jc w:val="center"/>
              <w:rPr>
                <w:rFonts w:ascii="Arial Narrow" w:hAnsi="Arial Narrow" w:cs="Arial"/>
                <w:b/>
                <w:bCs/>
                <w:szCs w:val="24"/>
              </w:rPr>
            </w:pPr>
            <w:r>
              <w:rPr>
                <w:rFonts w:ascii="Arial Narrow" w:hAnsi="Arial Narrow" w:cs="Arial"/>
                <w:b/>
                <w:bCs/>
                <w:szCs w:val="24"/>
              </w:rPr>
              <w:t xml:space="preserve">1. </w:t>
            </w:r>
          </w:p>
        </w:tc>
        <w:tc>
          <w:tcPr>
            <w:tcW w:w="7189" w:type="dxa"/>
            <w:gridSpan w:val="4"/>
            <w:tcBorders>
              <w:top w:val="single" w:sz="4" w:space="0" w:color="auto"/>
              <w:left w:val="nil"/>
              <w:bottom w:val="single" w:sz="4" w:space="0" w:color="auto"/>
              <w:right w:val="single" w:sz="4" w:space="0" w:color="auto"/>
            </w:tcBorders>
            <w:shd w:val="clear" w:color="auto" w:fill="auto"/>
            <w:vAlign w:val="center"/>
            <w:hideMark/>
          </w:tcPr>
          <w:p>
            <w:pPr>
              <w:rPr>
                <w:rFonts w:ascii="Arial Narrow" w:hAnsi="Arial Narrow" w:cs="Arial"/>
                <w:bCs/>
                <w:szCs w:val="24"/>
              </w:rPr>
            </w:pPr>
            <w:r>
              <w:rPr>
                <w:rFonts w:ascii="Arial Narrow" w:hAnsi="Arial Narrow" w:cs="Arial"/>
                <w:b/>
                <w:bCs/>
                <w:szCs w:val="24"/>
              </w:rPr>
              <w:t xml:space="preserve">Nasipavanje plaža šljunkom </w:t>
            </w:r>
            <w:r>
              <w:rPr>
                <w:rFonts w:ascii="Arial Narrow" w:hAnsi="Arial Narrow" w:cs="Arial"/>
                <w:bCs/>
                <w:szCs w:val="24"/>
              </w:rPr>
              <w:t>(nabava i razastiranje odgovarajućeg kamenog materijala (pijeska, sitnog šljunka) na prostorima koji se koriste kao kupališta</w:t>
            </w:r>
          </w:p>
        </w:tc>
      </w:tr>
      <w:tr>
        <w:trPr>
          <w:trHeight w:val="402"/>
          <w:jc w:val="center"/>
        </w:trPr>
        <w:tc>
          <w:tcPr>
            <w:tcW w:w="665" w:type="dxa"/>
            <w:tcBorders>
              <w:top w:val="single" w:sz="4" w:space="0" w:color="auto"/>
              <w:left w:val="single" w:sz="4" w:space="0" w:color="auto"/>
              <w:bottom w:val="single" w:sz="4" w:space="0" w:color="auto"/>
              <w:right w:val="single" w:sz="4" w:space="0" w:color="auto"/>
            </w:tcBorders>
            <w:shd w:val="clear" w:color="auto" w:fill="auto"/>
            <w:vAlign w:val="center"/>
            <w:hideMark/>
          </w:tcPr>
          <w:p>
            <w:pPr>
              <w:jc w:val="center"/>
              <w:rPr>
                <w:rFonts w:ascii="Arial Narrow" w:hAnsi="Arial Narrow" w:cs="Arial"/>
                <w:szCs w:val="24"/>
              </w:rPr>
            </w:pPr>
            <w:r>
              <w:rPr>
                <w:rFonts w:ascii="Arial Narrow" w:hAnsi="Arial Narrow" w:cs="Arial"/>
                <w:szCs w:val="24"/>
              </w:rPr>
              <w:t>1.</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pPr>
              <w:rPr>
                <w:rFonts w:ascii="Arial Narrow" w:hAnsi="Arial Narrow" w:cs="Arial"/>
                <w:szCs w:val="24"/>
              </w:rPr>
            </w:pPr>
            <w:r>
              <w:rPr>
                <w:rFonts w:ascii="Arial Narrow" w:hAnsi="Arial Narrow" w:cs="Arial"/>
                <w:szCs w:val="24"/>
              </w:rPr>
              <w:t>ŠRC Stari grad Pokupsko</w:t>
            </w:r>
          </w:p>
        </w:tc>
        <w:tc>
          <w:tcPr>
            <w:tcW w:w="982" w:type="dxa"/>
            <w:tcBorders>
              <w:top w:val="single" w:sz="4" w:space="0" w:color="auto"/>
              <w:left w:val="nil"/>
              <w:bottom w:val="single" w:sz="4" w:space="0" w:color="auto"/>
              <w:right w:val="single" w:sz="4" w:space="0" w:color="auto"/>
            </w:tcBorders>
            <w:shd w:val="clear" w:color="auto" w:fill="auto"/>
            <w:noWrap/>
            <w:vAlign w:val="center"/>
            <w:hideMark/>
          </w:tcPr>
          <w:p>
            <w:pPr>
              <w:jc w:val="center"/>
              <w:rPr>
                <w:rFonts w:ascii="Arial Narrow" w:hAnsi="Arial Narrow" w:cs="Arial"/>
                <w:szCs w:val="24"/>
              </w:rPr>
            </w:pPr>
            <w:r>
              <w:rPr>
                <w:rFonts w:ascii="Arial Narrow" w:hAnsi="Arial Narrow" w:cs="Arial"/>
                <w:szCs w:val="24"/>
              </w:rPr>
              <w:t>30</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pPr>
              <w:jc w:val="center"/>
              <w:rPr>
                <w:rFonts w:ascii="Arial Narrow" w:hAnsi="Arial Narrow" w:cs="Arial"/>
                <w:szCs w:val="24"/>
              </w:rPr>
            </w:pPr>
            <w:r>
              <w:rPr>
                <w:rFonts w:ascii="Arial Narrow" w:hAnsi="Arial Narrow" w:cs="Arial"/>
                <w:szCs w:val="24"/>
              </w:rPr>
              <w:t>m</w:t>
            </w:r>
            <w:r>
              <w:rPr>
                <w:rFonts w:ascii="Arial Narrow" w:hAnsi="Arial Narrow" w:cs="Arial"/>
                <w:szCs w:val="24"/>
                <w:vertAlign w:val="superscript"/>
              </w:rPr>
              <w:t>3</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pPr>
              <w:jc w:val="center"/>
              <w:rPr>
                <w:rFonts w:ascii="Arial Narrow" w:hAnsi="Arial Narrow" w:cs="Arial"/>
                <w:szCs w:val="24"/>
              </w:rPr>
            </w:pPr>
            <w:r>
              <w:rPr>
                <w:rFonts w:ascii="Arial Narrow" w:hAnsi="Arial Narrow" w:cs="Arial"/>
                <w:szCs w:val="24"/>
              </w:rPr>
              <w:t>1</w:t>
            </w:r>
          </w:p>
        </w:tc>
      </w:tr>
      <w:tr>
        <w:trPr>
          <w:trHeight w:val="402"/>
          <w:jc w:val="center"/>
        </w:trPr>
        <w:tc>
          <w:tcPr>
            <w:tcW w:w="665" w:type="dxa"/>
            <w:tcBorders>
              <w:top w:val="single" w:sz="4" w:space="0" w:color="auto"/>
              <w:left w:val="single" w:sz="4" w:space="0" w:color="auto"/>
              <w:bottom w:val="single" w:sz="4" w:space="0" w:color="auto"/>
              <w:right w:val="single" w:sz="4" w:space="0" w:color="auto"/>
            </w:tcBorders>
            <w:shd w:val="clear" w:color="auto" w:fill="auto"/>
            <w:vAlign w:val="center"/>
            <w:hideMark/>
          </w:tcPr>
          <w:p>
            <w:pPr>
              <w:jc w:val="center"/>
              <w:rPr>
                <w:rFonts w:ascii="Arial Narrow" w:hAnsi="Arial Narrow" w:cs="Arial"/>
                <w:szCs w:val="24"/>
              </w:rPr>
            </w:pPr>
            <w:r>
              <w:rPr>
                <w:rFonts w:ascii="Arial Narrow" w:hAnsi="Arial Narrow" w:cs="Arial"/>
                <w:szCs w:val="24"/>
              </w:rPr>
              <w:t>2.</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pPr>
              <w:rPr>
                <w:rFonts w:ascii="Arial Narrow" w:hAnsi="Arial Narrow" w:cs="Arial"/>
                <w:szCs w:val="24"/>
              </w:rPr>
            </w:pPr>
            <w:r>
              <w:rPr>
                <w:rFonts w:ascii="Arial Narrow" w:hAnsi="Arial Narrow" w:cs="Arial"/>
                <w:szCs w:val="24"/>
              </w:rPr>
              <w:t xml:space="preserve">Kupalište </w:t>
            </w:r>
            <w:proofErr w:type="spellStart"/>
            <w:r>
              <w:rPr>
                <w:rFonts w:ascii="Arial Narrow" w:hAnsi="Arial Narrow" w:cs="Arial"/>
                <w:szCs w:val="24"/>
              </w:rPr>
              <w:t>Vitliček</w:t>
            </w:r>
            <w:proofErr w:type="spellEnd"/>
            <w:r>
              <w:rPr>
                <w:rFonts w:ascii="Arial Narrow" w:hAnsi="Arial Narrow" w:cs="Arial"/>
                <w:szCs w:val="24"/>
              </w:rPr>
              <w:t xml:space="preserve"> Pokupsko </w:t>
            </w:r>
          </w:p>
        </w:tc>
        <w:tc>
          <w:tcPr>
            <w:tcW w:w="982" w:type="dxa"/>
            <w:tcBorders>
              <w:top w:val="single" w:sz="4" w:space="0" w:color="auto"/>
              <w:left w:val="nil"/>
              <w:bottom w:val="single" w:sz="4" w:space="0" w:color="auto"/>
              <w:right w:val="single" w:sz="4" w:space="0" w:color="auto"/>
            </w:tcBorders>
            <w:shd w:val="clear" w:color="auto" w:fill="auto"/>
            <w:noWrap/>
            <w:vAlign w:val="center"/>
            <w:hideMark/>
          </w:tcPr>
          <w:p>
            <w:pPr>
              <w:jc w:val="center"/>
              <w:rPr>
                <w:rFonts w:ascii="Arial Narrow" w:hAnsi="Arial Narrow" w:cs="Arial"/>
                <w:szCs w:val="24"/>
              </w:rPr>
            </w:pPr>
            <w:r>
              <w:rPr>
                <w:rFonts w:ascii="Arial Narrow" w:hAnsi="Arial Narrow" w:cs="Arial"/>
                <w:szCs w:val="24"/>
              </w:rPr>
              <w:t>10</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pPr>
              <w:jc w:val="center"/>
              <w:rPr>
                <w:rFonts w:ascii="Arial Narrow" w:hAnsi="Arial Narrow" w:cs="Arial"/>
                <w:szCs w:val="24"/>
              </w:rPr>
            </w:pPr>
            <w:r>
              <w:rPr>
                <w:rFonts w:ascii="Arial Narrow" w:hAnsi="Arial Narrow" w:cs="Arial"/>
                <w:szCs w:val="24"/>
              </w:rPr>
              <w:t>m</w:t>
            </w:r>
            <w:r>
              <w:rPr>
                <w:rFonts w:ascii="Arial Narrow" w:hAnsi="Arial Narrow" w:cs="Arial"/>
                <w:szCs w:val="24"/>
                <w:vertAlign w:val="superscript"/>
              </w:rPr>
              <w:t>3</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pPr>
              <w:jc w:val="center"/>
              <w:rPr>
                <w:rFonts w:ascii="Arial Narrow" w:hAnsi="Arial Narrow" w:cs="Arial"/>
                <w:szCs w:val="24"/>
              </w:rPr>
            </w:pPr>
            <w:r>
              <w:rPr>
                <w:rFonts w:ascii="Arial Narrow" w:hAnsi="Arial Narrow" w:cs="Arial"/>
                <w:szCs w:val="24"/>
              </w:rPr>
              <w:t>0</w:t>
            </w:r>
          </w:p>
        </w:tc>
      </w:tr>
      <w:tr>
        <w:trPr>
          <w:trHeight w:val="402"/>
          <w:jc w:val="center"/>
        </w:trPr>
        <w:tc>
          <w:tcPr>
            <w:tcW w:w="665" w:type="dxa"/>
            <w:tcBorders>
              <w:top w:val="single" w:sz="4" w:space="0" w:color="auto"/>
              <w:left w:val="single" w:sz="4" w:space="0" w:color="auto"/>
              <w:bottom w:val="single" w:sz="4" w:space="0" w:color="auto"/>
              <w:right w:val="single" w:sz="4" w:space="0" w:color="auto"/>
            </w:tcBorders>
            <w:shd w:val="clear" w:color="auto" w:fill="auto"/>
            <w:vAlign w:val="center"/>
            <w:hideMark/>
          </w:tcPr>
          <w:p>
            <w:pPr>
              <w:jc w:val="center"/>
              <w:rPr>
                <w:rFonts w:ascii="Arial Narrow" w:hAnsi="Arial Narrow" w:cs="Arial"/>
                <w:szCs w:val="24"/>
              </w:rPr>
            </w:pPr>
            <w:r>
              <w:rPr>
                <w:rFonts w:ascii="Arial Narrow" w:hAnsi="Arial Narrow" w:cs="Arial"/>
                <w:szCs w:val="24"/>
              </w:rPr>
              <w:t>3.</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pPr>
              <w:rPr>
                <w:rFonts w:ascii="Arial Narrow" w:hAnsi="Arial Narrow" w:cs="Arial"/>
                <w:szCs w:val="24"/>
              </w:rPr>
            </w:pPr>
            <w:r>
              <w:rPr>
                <w:rFonts w:ascii="Arial Narrow" w:hAnsi="Arial Narrow" w:cs="Arial"/>
                <w:szCs w:val="24"/>
              </w:rPr>
              <w:t xml:space="preserve">Kupalište </w:t>
            </w:r>
            <w:proofErr w:type="spellStart"/>
            <w:r>
              <w:rPr>
                <w:rFonts w:ascii="Arial Narrow" w:hAnsi="Arial Narrow" w:cs="Arial"/>
                <w:szCs w:val="24"/>
              </w:rPr>
              <w:t>Poloj</w:t>
            </w:r>
            <w:proofErr w:type="spellEnd"/>
            <w:r>
              <w:rPr>
                <w:rFonts w:ascii="Arial Narrow" w:hAnsi="Arial Narrow" w:cs="Arial"/>
                <w:szCs w:val="24"/>
              </w:rPr>
              <w:t xml:space="preserve"> Pokupski </w:t>
            </w:r>
            <w:proofErr w:type="spellStart"/>
            <w:r>
              <w:rPr>
                <w:rFonts w:ascii="Arial Narrow" w:hAnsi="Arial Narrow" w:cs="Arial"/>
                <w:szCs w:val="24"/>
              </w:rPr>
              <w:t>Gladovec</w:t>
            </w:r>
            <w:proofErr w:type="spellEnd"/>
            <w:r>
              <w:rPr>
                <w:rFonts w:ascii="Arial Narrow" w:hAnsi="Arial Narrow" w:cs="Arial"/>
                <w:szCs w:val="24"/>
              </w:rPr>
              <w:t xml:space="preserve"> </w:t>
            </w:r>
          </w:p>
        </w:tc>
        <w:tc>
          <w:tcPr>
            <w:tcW w:w="982" w:type="dxa"/>
            <w:tcBorders>
              <w:top w:val="single" w:sz="4" w:space="0" w:color="auto"/>
              <w:left w:val="nil"/>
              <w:bottom w:val="single" w:sz="4" w:space="0" w:color="auto"/>
              <w:right w:val="single" w:sz="4" w:space="0" w:color="auto"/>
            </w:tcBorders>
            <w:shd w:val="clear" w:color="auto" w:fill="auto"/>
            <w:noWrap/>
            <w:vAlign w:val="center"/>
            <w:hideMark/>
          </w:tcPr>
          <w:p>
            <w:pPr>
              <w:jc w:val="center"/>
              <w:rPr>
                <w:rFonts w:ascii="Arial Narrow" w:hAnsi="Arial Narrow" w:cs="Arial"/>
                <w:szCs w:val="24"/>
              </w:rPr>
            </w:pPr>
            <w:r>
              <w:rPr>
                <w:rFonts w:ascii="Arial Narrow" w:hAnsi="Arial Narrow" w:cs="Arial"/>
                <w:szCs w:val="24"/>
              </w:rPr>
              <w:t>10</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pPr>
              <w:jc w:val="center"/>
              <w:rPr>
                <w:rFonts w:ascii="Arial Narrow" w:hAnsi="Arial Narrow" w:cs="Arial"/>
                <w:szCs w:val="24"/>
              </w:rPr>
            </w:pPr>
            <w:r>
              <w:rPr>
                <w:rFonts w:ascii="Arial Narrow" w:hAnsi="Arial Narrow" w:cs="Arial"/>
                <w:szCs w:val="24"/>
              </w:rPr>
              <w:t>m</w:t>
            </w:r>
            <w:r>
              <w:rPr>
                <w:rFonts w:ascii="Arial Narrow" w:hAnsi="Arial Narrow" w:cs="Arial"/>
                <w:szCs w:val="24"/>
                <w:vertAlign w:val="superscript"/>
              </w:rPr>
              <w:t>3</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pPr>
              <w:jc w:val="center"/>
              <w:rPr>
                <w:rFonts w:ascii="Arial Narrow" w:hAnsi="Arial Narrow" w:cs="Arial"/>
                <w:szCs w:val="24"/>
              </w:rPr>
            </w:pPr>
            <w:r>
              <w:rPr>
                <w:rFonts w:ascii="Arial Narrow" w:hAnsi="Arial Narrow" w:cs="Arial"/>
                <w:szCs w:val="24"/>
              </w:rPr>
              <w:t>1</w:t>
            </w:r>
          </w:p>
        </w:tc>
      </w:tr>
      <w:tr>
        <w:trPr>
          <w:trHeight w:val="402"/>
          <w:jc w:val="center"/>
        </w:trPr>
        <w:tc>
          <w:tcPr>
            <w:tcW w:w="665" w:type="dxa"/>
            <w:tcBorders>
              <w:top w:val="single" w:sz="4" w:space="0" w:color="auto"/>
              <w:left w:val="single" w:sz="4" w:space="0" w:color="auto"/>
              <w:bottom w:val="single" w:sz="4" w:space="0" w:color="auto"/>
              <w:right w:val="single" w:sz="4" w:space="0" w:color="auto"/>
            </w:tcBorders>
            <w:shd w:val="clear" w:color="auto" w:fill="auto"/>
            <w:vAlign w:val="center"/>
            <w:hideMark/>
          </w:tcPr>
          <w:p>
            <w:pPr>
              <w:jc w:val="center"/>
              <w:rPr>
                <w:rFonts w:ascii="Arial Narrow" w:hAnsi="Arial Narrow" w:cs="Arial"/>
                <w:szCs w:val="24"/>
              </w:rPr>
            </w:pPr>
            <w:r>
              <w:rPr>
                <w:rFonts w:ascii="Arial Narrow" w:hAnsi="Arial Narrow" w:cs="Arial"/>
                <w:szCs w:val="24"/>
              </w:rPr>
              <w:t>4.</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pPr>
              <w:rPr>
                <w:rFonts w:ascii="Arial Narrow" w:hAnsi="Arial Narrow" w:cs="Arial"/>
                <w:szCs w:val="24"/>
              </w:rPr>
            </w:pPr>
            <w:r>
              <w:rPr>
                <w:rFonts w:ascii="Arial Narrow" w:hAnsi="Arial Narrow" w:cs="Arial"/>
                <w:szCs w:val="24"/>
              </w:rPr>
              <w:t xml:space="preserve">Kupalište Slap Lijevi </w:t>
            </w:r>
            <w:proofErr w:type="spellStart"/>
            <w:r>
              <w:rPr>
                <w:rFonts w:ascii="Arial Narrow" w:hAnsi="Arial Narrow" w:cs="Arial"/>
                <w:szCs w:val="24"/>
              </w:rPr>
              <w:t>Degoj</w:t>
            </w:r>
            <w:proofErr w:type="spellEnd"/>
          </w:p>
        </w:tc>
        <w:tc>
          <w:tcPr>
            <w:tcW w:w="982" w:type="dxa"/>
            <w:tcBorders>
              <w:top w:val="single" w:sz="4" w:space="0" w:color="auto"/>
              <w:left w:val="nil"/>
              <w:bottom w:val="single" w:sz="4" w:space="0" w:color="auto"/>
              <w:right w:val="single" w:sz="4" w:space="0" w:color="auto"/>
            </w:tcBorders>
            <w:shd w:val="clear" w:color="auto" w:fill="auto"/>
            <w:noWrap/>
            <w:vAlign w:val="center"/>
            <w:hideMark/>
          </w:tcPr>
          <w:p>
            <w:pPr>
              <w:jc w:val="center"/>
              <w:rPr>
                <w:rFonts w:ascii="Arial Narrow" w:hAnsi="Arial Narrow" w:cs="Arial"/>
                <w:szCs w:val="24"/>
              </w:rPr>
            </w:pPr>
            <w:r>
              <w:rPr>
                <w:rFonts w:ascii="Arial Narrow" w:hAnsi="Arial Narrow" w:cs="Arial"/>
                <w:szCs w:val="24"/>
              </w:rPr>
              <w:t>20</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pPr>
              <w:jc w:val="center"/>
              <w:rPr>
                <w:rFonts w:ascii="Arial Narrow" w:hAnsi="Arial Narrow" w:cs="Arial"/>
                <w:szCs w:val="24"/>
              </w:rPr>
            </w:pPr>
            <w:r>
              <w:rPr>
                <w:rFonts w:ascii="Arial Narrow" w:hAnsi="Arial Narrow" w:cs="Arial"/>
                <w:szCs w:val="24"/>
              </w:rPr>
              <w:t>m</w:t>
            </w:r>
            <w:r>
              <w:rPr>
                <w:rFonts w:ascii="Arial Narrow" w:hAnsi="Arial Narrow" w:cs="Arial"/>
                <w:szCs w:val="24"/>
                <w:vertAlign w:val="superscript"/>
              </w:rPr>
              <w:t>3</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pPr>
              <w:jc w:val="center"/>
              <w:rPr>
                <w:rFonts w:ascii="Arial Narrow" w:hAnsi="Arial Narrow" w:cs="Arial"/>
                <w:szCs w:val="24"/>
              </w:rPr>
            </w:pPr>
            <w:r>
              <w:rPr>
                <w:rFonts w:ascii="Arial Narrow" w:hAnsi="Arial Narrow" w:cs="Arial"/>
                <w:szCs w:val="24"/>
              </w:rPr>
              <w:t>1</w:t>
            </w:r>
          </w:p>
        </w:tc>
      </w:tr>
      <w:tr>
        <w:trPr>
          <w:trHeight w:val="402"/>
          <w:jc w:val="center"/>
        </w:trPr>
        <w:tc>
          <w:tcPr>
            <w:tcW w:w="665" w:type="dxa"/>
            <w:tcBorders>
              <w:top w:val="single" w:sz="4" w:space="0" w:color="auto"/>
              <w:left w:val="single" w:sz="4" w:space="0" w:color="auto"/>
              <w:bottom w:val="single" w:sz="4" w:space="0" w:color="auto"/>
              <w:right w:val="single" w:sz="4" w:space="0" w:color="auto"/>
            </w:tcBorders>
            <w:shd w:val="clear" w:color="auto" w:fill="auto"/>
            <w:vAlign w:val="center"/>
            <w:hideMark/>
          </w:tcPr>
          <w:p>
            <w:pPr>
              <w:jc w:val="center"/>
              <w:rPr>
                <w:rFonts w:ascii="Arial Narrow" w:hAnsi="Arial Narrow" w:cs="Arial"/>
                <w:szCs w:val="24"/>
              </w:rPr>
            </w:pPr>
            <w:r>
              <w:rPr>
                <w:rFonts w:ascii="Arial Narrow" w:hAnsi="Arial Narrow" w:cs="Arial"/>
                <w:szCs w:val="24"/>
              </w:rPr>
              <w:t>5.</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pPr>
              <w:rPr>
                <w:rFonts w:ascii="Arial Narrow" w:hAnsi="Arial Narrow" w:cs="Arial"/>
                <w:szCs w:val="24"/>
              </w:rPr>
            </w:pPr>
            <w:r>
              <w:rPr>
                <w:rFonts w:ascii="Arial Narrow" w:hAnsi="Arial Narrow" w:cs="Arial"/>
                <w:szCs w:val="24"/>
              </w:rPr>
              <w:t xml:space="preserve">Kupalište </w:t>
            </w:r>
            <w:proofErr w:type="spellStart"/>
            <w:r>
              <w:rPr>
                <w:rFonts w:ascii="Arial Narrow" w:hAnsi="Arial Narrow" w:cs="Arial"/>
                <w:szCs w:val="24"/>
              </w:rPr>
              <w:t>Adica</w:t>
            </w:r>
            <w:proofErr w:type="spellEnd"/>
            <w:r>
              <w:rPr>
                <w:rFonts w:ascii="Arial Narrow" w:hAnsi="Arial Narrow" w:cs="Arial"/>
                <w:szCs w:val="24"/>
              </w:rPr>
              <w:t xml:space="preserve"> </w:t>
            </w:r>
            <w:proofErr w:type="spellStart"/>
            <w:r>
              <w:rPr>
                <w:rFonts w:ascii="Arial Narrow" w:hAnsi="Arial Narrow" w:cs="Arial"/>
                <w:szCs w:val="24"/>
              </w:rPr>
              <w:t>Auguštanovec</w:t>
            </w:r>
            <w:proofErr w:type="spellEnd"/>
          </w:p>
        </w:tc>
        <w:tc>
          <w:tcPr>
            <w:tcW w:w="982" w:type="dxa"/>
            <w:tcBorders>
              <w:top w:val="single" w:sz="4" w:space="0" w:color="auto"/>
              <w:left w:val="nil"/>
              <w:bottom w:val="single" w:sz="4" w:space="0" w:color="auto"/>
              <w:right w:val="single" w:sz="4" w:space="0" w:color="auto"/>
            </w:tcBorders>
            <w:shd w:val="clear" w:color="auto" w:fill="auto"/>
            <w:noWrap/>
            <w:vAlign w:val="center"/>
            <w:hideMark/>
          </w:tcPr>
          <w:p>
            <w:pPr>
              <w:jc w:val="center"/>
              <w:rPr>
                <w:rFonts w:ascii="Arial Narrow" w:hAnsi="Arial Narrow" w:cs="Arial"/>
                <w:szCs w:val="24"/>
              </w:rPr>
            </w:pPr>
            <w:r>
              <w:rPr>
                <w:rFonts w:ascii="Arial Narrow" w:hAnsi="Arial Narrow" w:cs="Arial"/>
                <w:szCs w:val="24"/>
              </w:rPr>
              <w:t>10</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pPr>
              <w:jc w:val="center"/>
              <w:rPr>
                <w:rFonts w:ascii="Arial Narrow" w:hAnsi="Arial Narrow" w:cs="Arial"/>
                <w:szCs w:val="24"/>
              </w:rPr>
            </w:pPr>
            <w:r>
              <w:rPr>
                <w:rFonts w:ascii="Arial Narrow" w:hAnsi="Arial Narrow" w:cs="Arial"/>
                <w:szCs w:val="24"/>
              </w:rPr>
              <w:t>m</w:t>
            </w:r>
            <w:r>
              <w:rPr>
                <w:rFonts w:ascii="Arial Narrow" w:hAnsi="Arial Narrow" w:cs="Arial"/>
                <w:szCs w:val="24"/>
                <w:vertAlign w:val="superscript"/>
              </w:rPr>
              <w:t>3</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pPr>
              <w:jc w:val="center"/>
              <w:rPr>
                <w:rFonts w:ascii="Arial Narrow" w:hAnsi="Arial Narrow" w:cs="Arial"/>
                <w:szCs w:val="24"/>
              </w:rPr>
            </w:pPr>
            <w:r>
              <w:rPr>
                <w:rFonts w:ascii="Arial Narrow" w:hAnsi="Arial Narrow" w:cs="Arial"/>
                <w:szCs w:val="24"/>
              </w:rPr>
              <w:t>0</w:t>
            </w:r>
          </w:p>
        </w:tc>
      </w:tr>
      <w:tr>
        <w:trPr>
          <w:trHeight w:val="402"/>
          <w:jc w:val="center"/>
        </w:trPr>
        <w:tc>
          <w:tcPr>
            <w:tcW w:w="665" w:type="dxa"/>
            <w:tcBorders>
              <w:top w:val="single" w:sz="4" w:space="0" w:color="auto"/>
              <w:left w:val="single" w:sz="4" w:space="0" w:color="auto"/>
              <w:bottom w:val="single" w:sz="4" w:space="0" w:color="auto"/>
              <w:right w:val="single" w:sz="4" w:space="0" w:color="auto"/>
            </w:tcBorders>
            <w:shd w:val="clear" w:color="auto" w:fill="auto"/>
            <w:vAlign w:val="center"/>
            <w:hideMark/>
          </w:tcPr>
          <w:p>
            <w:pPr>
              <w:jc w:val="center"/>
              <w:rPr>
                <w:rFonts w:ascii="Arial Narrow" w:hAnsi="Arial Narrow" w:cs="Arial"/>
                <w:szCs w:val="24"/>
              </w:rPr>
            </w:pPr>
            <w:r>
              <w:rPr>
                <w:rFonts w:ascii="Arial Narrow" w:hAnsi="Arial Narrow" w:cs="Arial"/>
                <w:szCs w:val="24"/>
              </w:rPr>
              <w:t>6.</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pPr>
              <w:rPr>
                <w:rFonts w:ascii="Arial Narrow" w:hAnsi="Arial Narrow" w:cs="Arial"/>
                <w:szCs w:val="24"/>
              </w:rPr>
            </w:pPr>
            <w:r>
              <w:rPr>
                <w:rFonts w:ascii="Arial Narrow" w:hAnsi="Arial Narrow" w:cs="Arial"/>
                <w:szCs w:val="24"/>
              </w:rPr>
              <w:t xml:space="preserve">Kupalište </w:t>
            </w:r>
            <w:proofErr w:type="spellStart"/>
            <w:r>
              <w:rPr>
                <w:rFonts w:ascii="Arial Narrow" w:hAnsi="Arial Narrow" w:cs="Arial"/>
                <w:szCs w:val="24"/>
              </w:rPr>
              <w:t>Skelišće</w:t>
            </w:r>
            <w:proofErr w:type="spellEnd"/>
            <w:r>
              <w:rPr>
                <w:rFonts w:ascii="Arial Narrow" w:hAnsi="Arial Narrow" w:cs="Arial"/>
                <w:szCs w:val="24"/>
              </w:rPr>
              <w:t xml:space="preserve"> </w:t>
            </w:r>
            <w:proofErr w:type="spellStart"/>
            <w:r>
              <w:rPr>
                <w:rFonts w:ascii="Arial Narrow" w:hAnsi="Arial Narrow" w:cs="Arial"/>
                <w:szCs w:val="24"/>
              </w:rPr>
              <w:t>Auguštanovec</w:t>
            </w:r>
            <w:proofErr w:type="spellEnd"/>
            <w:r>
              <w:rPr>
                <w:rFonts w:ascii="Arial Narrow" w:hAnsi="Arial Narrow" w:cs="Arial"/>
                <w:szCs w:val="24"/>
              </w:rPr>
              <w:t xml:space="preserve"> </w:t>
            </w:r>
          </w:p>
        </w:tc>
        <w:tc>
          <w:tcPr>
            <w:tcW w:w="982" w:type="dxa"/>
            <w:tcBorders>
              <w:top w:val="single" w:sz="4" w:space="0" w:color="auto"/>
              <w:left w:val="nil"/>
              <w:bottom w:val="single" w:sz="4" w:space="0" w:color="auto"/>
              <w:right w:val="single" w:sz="4" w:space="0" w:color="auto"/>
            </w:tcBorders>
            <w:shd w:val="clear" w:color="auto" w:fill="auto"/>
            <w:noWrap/>
            <w:vAlign w:val="center"/>
            <w:hideMark/>
          </w:tcPr>
          <w:p>
            <w:pPr>
              <w:jc w:val="center"/>
              <w:rPr>
                <w:rFonts w:ascii="Arial Narrow" w:hAnsi="Arial Narrow" w:cs="Arial"/>
                <w:szCs w:val="24"/>
              </w:rPr>
            </w:pPr>
            <w:r>
              <w:rPr>
                <w:rFonts w:ascii="Arial Narrow" w:hAnsi="Arial Narrow" w:cs="Arial"/>
                <w:szCs w:val="24"/>
              </w:rPr>
              <w:t>10</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pPr>
              <w:jc w:val="center"/>
              <w:rPr>
                <w:rFonts w:ascii="Arial Narrow" w:hAnsi="Arial Narrow" w:cs="Arial"/>
                <w:szCs w:val="24"/>
              </w:rPr>
            </w:pPr>
            <w:r>
              <w:rPr>
                <w:rFonts w:ascii="Arial Narrow" w:hAnsi="Arial Narrow" w:cs="Arial"/>
                <w:szCs w:val="24"/>
              </w:rPr>
              <w:t>m</w:t>
            </w:r>
            <w:r>
              <w:rPr>
                <w:rFonts w:ascii="Arial Narrow" w:hAnsi="Arial Narrow" w:cs="Arial"/>
                <w:szCs w:val="24"/>
                <w:vertAlign w:val="superscript"/>
              </w:rPr>
              <w:t>3</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pPr>
              <w:jc w:val="center"/>
              <w:rPr>
                <w:rFonts w:ascii="Arial Narrow" w:hAnsi="Arial Narrow" w:cs="Arial"/>
                <w:szCs w:val="24"/>
              </w:rPr>
            </w:pPr>
            <w:r>
              <w:rPr>
                <w:rFonts w:ascii="Arial Narrow" w:hAnsi="Arial Narrow" w:cs="Arial"/>
                <w:szCs w:val="24"/>
              </w:rPr>
              <w:t>1</w:t>
            </w:r>
          </w:p>
        </w:tc>
      </w:tr>
      <w:tr>
        <w:trPr>
          <w:trHeight w:val="402"/>
          <w:jc w:val="center"/>
        </w:trPr>
        <w:tc>
          <w:tcPr>
            <w:tcW w:w="665" w:type="dxa"/>
            <w:tcBorders>
              <w:top w:val="single" w:sz="4" w:space="0" w:color="auto"/>
              <w:left w:val="single" w:sz="4" w:space="0" w:color="auto"/>
              <w:bottom w:val="single" w:sz="4" w:space="0" w:color="auto"/>
              <w:right w:val="single" w:sz="4" w:space="0" w:color="auto"/>
            </w:tcBorders>
            <w:shd w:val="clear" w:color="auto" w:fill="auto"/>
            <w:vAlign w:val="center"/>
            <w:hideMark/>
          </w:tcPr>
          <w:p>
            <w:pPr>
              <w:jc w:val="center"/>
              <w:rPr>
                <w:rFonts w:ascii="Arial Narrow" w:hAnsi="Arial Narrow" w:cs="Arial"/>
                <w:szCs w:val="24"/>
              </w:rPr>
            </w:pPr>
            <w:r>
              <w:rPr>
                <w:rFonts w:ascii="Arial Narrow" w:hAnsi="Arial Narrow" w:cs="Arial"/>
                <w:szCs w:val="24"/>
              </w:rPr>
              <w:t>7.</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pPr>
              <w:rPr>
                <w:rFonts w:ascii="Arial Narrow" w:hAnsi="Arial Narrow" w:cs="Arial"/>
                <w:szCs w:val="24"/>
              </w:rPr>
            </w:pPr>
            <w:r>
              <w:rPr>
                <w:rFonts w:ascii="Arial Narrow" w:hAnsi="Arial Narrow" w:cs="Arial"/>
                <w:szCs w:val="24"/>
              </w:rPr>
              <w:t xml:space="preserve">Kupalište  </w:t>
            </w:r>
            <w:proofErr w:type="spellStart"/>
            <w:r>
              <w:rPr>
                <w:rFonts w:ascii="Arial Narrow" w:hAnsi="Arial Narrow" w:cs="Arial"/>
                <w:szCs w:val="24"/>
              </w:rPr>
              <w:t>Brodišće</w:t>
            </w:r>
            <w:proofErr w:type="spellEnd"/>
            <w:r>
              <w:rPr>
                <w:rFonts w:ascii="Arial Narrow" w:hAnsi="Arial Narrow" w:cs="Arial"/>
                <w:szCs w:val="24"/>
              </w:rPr>
              <w:t xml:space="preserve"> Lijevi </w:t>
            </w:r>
            <w:proofErr w:type="spellStart"/>
            <w:r>
              <w:rPr>
                <w:rFonts w:ascii="Arial Narrow" w:hAnsi="Arial Narrow" w:cs="Arial"/>
                <w:szCs w:val="24"/>
              </w:rPr>
              <w:t>Štefanki</w:t>
            </w:r>
            <w:proofErr w:type="spellEnd"/>
          </w:p>
        </w:tc>
        <w:tc>
          <w:tcPr>
            <w:tcW w:w="982" w:type="dxa"/>
            <w:tcBorders>
              <w:top w:val="single" w:sz="4" w:space="0" w:color="auto"/>
              <w:left w:val="nil"/>
              <w:bottom w:val="single" w:sz="4" w:space="0" w:color="auto"/>
              <w:right w:val="single" w:sz="4" w:space="0" w:color="auto"/>
            </w:tcBorders>
            <w:shd w:val="clear" w:color="auto" w:fill="auto"/>
            <w:noWrap/>
            <w:vAlign w:val="center"/>
            <w:hideMark/>
          </w:tcPr>
          <w:p>
            <w:pPr>
              <w:jc w:val="center"/>
              <w:rPr>
                <w:rFonts w:ascii="Arial Narrow" w:hAnsi="Arial Narrow" w:cs="Arial"/>
                <w:szCs w:val="24"/>
              </w:rPr>
            </w:pPr>
            <w:r>
              <w:rPr>
                <w:rFonts w:ascii="Arial Narrow" w:hAnsi="Arial Narrow" w:cs="Arial"/>
                <w:szCs w:val="24"/>
              </w:rPr>
              <w:t>20</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pPr>
              <w:jc w:val="center"/>
              <w:rPr>
                <w:rFonts w:ascii="Arial Narrow" w:hAnsi="Arial Narrow" w:cs="Arial"/>
                <w:szCs w:val="24"/>
              </w:rPr>
            </w:pPr>
            <w:r>
              <w:rPr>
                <w:rFonts w:ascii="Arial Narrow" w:hAnsi="Arial Narrow" w:cs="Arial"/>
                <w:szCs w:val="24"/>
              </w:rPr>
              <w:t>m</w:t>
            </w:r>
            <w:r>
              <w:rPr>
                <w:rFonts w:ascii="Arial Narrow" w:hAnsi="Arial Narrow" w:cs="Arial"/>
                <w:szCs w:val="24"/>
                <w:vertAlign w:val="superscript"/>
              </w:rPr>
              <w:t>3</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pPr>
              <w:jc w:val="center"/>
              <w:rPr>
                <w:rFonts w:ascii="Arial Narrow" w:hAnsi="Arial Narrow" w:cs="Arial"/>
                <w:szCs w:val="24"/>
              </w:rPr>
            </w:pPr>
            <w:r>
              <w:rPr>
                <w:rFonts w:ascii="Arial Narrow" w:hAnsi="Arial Narrow" w:cs="Arial"/>
                <w:szCs w:val="24"/>
              </w:rPr>
              <w:t>1</w:t>
            </w:r>
          </w:p>
        </w:tc>
      </w:tr>
      <w:tr>
        <w:trPr>
          <w:trHeight w:val="402"/>
          <w:jc w:val="center"/>
        </w:trPr>
        <w:tc>
          <w:tcPr>
            <w:tcW w:w="665" w:type="dxa"/>
            <w:tcBorders>
              <w:top w:val="single" w:sz="4" w:space="0" w:color="auto"/>
              <w:left w:val="single" w:sz="4" w:space="0" w:color="auto"/>
              <w:bottom w:val="single" w:sz="4" w:space="0" w:color="auto"/>
              <w:right w:val="single" w:sz="4" w:space="0" w:color="auto"/>
            </w:tcBorders>
            <w:shd w:val="clear" w:color="auto" w:fill="auto"/>
            <w:vAlign w:val="center"/>
            <w:hideMark/>
          </w:tcPr>
          <w:p>
            <w:pPr>
              <w:jc w:val="center"/>
              <w:rPr>
                <w:rFonts w:ascii="Arial Narrow" w:hAnsi="Arial Narrow" w:cs="Arial"/>
                <w:szCs w:val="24"/>
              </w:rPr>
            </w:pPr>
            <w:r>
              <w:rPr>
                <w:rFonts w:ascii="Arial Narrow" w:hAnsi="Arial Narrow" w:cs="Arial"/>
                <w:szCs w:val="24"/>
              </w:rPr>
              <w:t>8.</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pPr>
              <w:rPr>
                <w:rFonts w:ascii="Arial Narrow" w:hAnsi="Arial Narrow" w:cs="Arial"/>
                <w:szCs w:val="24"/>
              </w:rPr>
            </w:pPr>
            <w:r>
              <w:rPr>
                <w:rFonts w:ascii="Arial Narrow" w:hAnsi="Arial Narrow" w:cs="Arial"/>
                <w:szCs w:val="24"/>
              </w:rPr>
              <w:t xml:space="preserve">Kupalište Posavci Lukinić Brdo </w:t>
            </w:r>
          </w:p>
        </w:tc>
        <w:tc>
          <w:tcPr>
            <w:tcW w:w="982" w:type="dxa"/>
            <w:tcBorders>
              <w:top w:val="single" w:sz="4" w:space="0" w:color="auto"/>
              <w:left w:val="nil"/>
              <w:bottom w:val="single" w:sz="4" w:space="0" w:color="auto"/>
              <w:right w:val="single" w:sz="4" w:space="0" w:color="auto"/>
            </w:tcBorders>
            <w:shd w:val="clear" w:color="auto" w:fill="auto"/>
            <w:noWrap/>
            <w:vAlign w:val="center"/>
            <w:hideMark/>
          </w:tcPr>
          <w:p>
            <w:pPr>
              <w:jc w:val="center"/>
              <w:rPr>
                <w:rFonts w:ascii="Arial Narrow" w:hAnsi="Arial Narrow" w:cs="Arial"/>
                <w:szCs w:val="24"/>
              </w:rPr>
            </w:pPr>
            <w:r>
              <w:rPr>
                <w:rFonts w:ascii="Arial Narrow" w:hAnsi="Arial Narrow" w:cs="Arial"/>
                <w:szCs w:val="24"/>
              </w:rPr>
              <w:t>10</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pPr>
              <w:jc w:val="center"/>
              <w:rPr>
                <w:rFonts w:ascii="Arial Narrow" w:hAnsi="Arial Narrow" w:cs="Arial"/>
                <w:szCs w:val="24"/>
              </w:rPr>
            </w:pPr>
            <w:r>
              <w:rPr>
                <w:rFonts w:ascii="Arial Narrow" w:hAnsi="Arial Narrow" w:cs="Arial"/>
                <w:szCs w:val="24"/>
              </w:rPr>
              <w:t>m</w:t>
            </w:r>
            <w:r>
              <w:rPr>
                <w:rFonts w:ascii="Arial Narrow" w:hAnsi="Arial Narrow" w:cs="Arial"/>
                <w:szCs w:val="24"/>
                <w:vertAlign w:val="superscript"/>
              </w:rPr>
              <w:t>3</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pPr>
              <w:jc w:val="center"/>
              <w:rPr>
                <w:rFonts w:ascii="Arial Narrow" w:hAnsi="Arial Narrow" w:cs="Arial"/>
                <w:szCs w:val="24"/>
              </w:rPr>
            </w:pPr>
            <w:r>
              <w:rPr>
                <w:rFonts w:ascii="Arial Narrow" w:hAnsi="Arial Narrow" w:cs="Arial"/>
                <w:szCs w:val="24"/>
              </w:rPr>
              <w:t>0</w:t>
            </w:r>
          </w:p>
        </w:tc>
      </w:tr>
    </w:tbl>
    <w:p/>
    <w:tbl>
      <w:tblPr>
        <w:tblW w:w="7854" w:type="dxa"/>
        <w:jc w:val="center"/>
        <w:tblLook w:val="04A0" w:firstRow="1" w:lastRow="0" w:firstColumn="1" w:lastColumn="0" w:noHBand="0" w:noVBand="1"/>
      </w:tblPr>
      <w:tblGrid>
        <w:gridCol w:w="665"/>
        <w:gridCol w:w="3827"/>
        <w:gridCol w:w="982"/>
        <w:gridCol w:w="1200"/>
        <w:gridCol w:w="1180"/>
      </w:tblGrid>
      <w:tr>
        <w:trPr>
          <w:trHeight w:val="402"/>
          <w:jc w:val="center"/>
        </w:trPr>
        <w:tc>
          <w:tcPr>
            <w:tcW w:w="665"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Arial Narrow" w:hAnsi="Arial Narrow" w:cs="Arial"/>
                <w:b/>
                <w:bCs/>
                <w:szCs w:val="24"/>
              </w:rPr>
            </w:pPr>
            <w:r>
              <w:rPr>
                <w:rFonts w:ascii="Arial Narrow" w:hAnsi="Arial Narrow" w:cs="Arial"/>
                <w:b/>
                <w:bCs/>
                <w:szCs w:val="24"/>
              </w:rPr>
              <w:t xml:space="preserve">2. </w:t>
            </w:r>
          </w:p>
        </w:tc>
        <w:tc>
          <w:tcPr>
            <w:tcW w:w="7189" w:type="dxa"/>
            <w:gridSpan w:val="4"/>
            <w:tcBorders>
              <w:top w:val="single" w:sz="4" w:space="0" w:color="auto"/>
              <w:left w:val="nil"/>
              <w:bottom w:val="single" w:sz="4" w:space="0" w:color="auto"/>
              <w:right w:val="single" w:sz="4" w:space="0" w:color="auto"/>
            </w:tcBorders>
            <w:shd w:val="clear" w:color="auto" w:fill="auto"/>
            <w:vAlign w:val="center"/>
          </w:tcPr>
          <w:p>
            <w:pPr>
              <w:rPr>
                <w:rFonts w:ascii="Arial Narrow" w:hAnsi="Arial Narrow" w:cs="Arial"/>
                <w:szCs w:val="24"/>
              </w:rPr>
            </w:pPr>
            <w:r>
              <w:rPr>
                <w:rFonts w:ascii="Arial Narrow" w:hAnsi="Arial Narrow" w:cs="Arial"/>
                <w:b/>
                <w:bCs/>
                <w:szCs w:val="24"/>
              </w:rPr>
              <w:t xml:space="preserve">Čišćenje korita rijeke </w:t>
            </w:r>
            <w:r>
              <w:rPr>
                <w:rFonts w:ascii="Arial Narrow" w:hAnsi="Arial Narrow" w:cs="Arial"/>
                <w:bCs/>
                <w:szCs w:val="24"/>
              </w:rPr>
              <w:t>(uklanjanje vegetacije i onečišćenja iz korita rijeke u zoni kupališta)</w:t>
            </w:r>
          </w:p>
        </w:tc>
      </w:tr>
      <w:tr>
        <w:trPr>
          <w:trHeight w:val="402"/>
          <w:jc w:val="center"/>
        </w:trPr>
        <w:tc>
          <w:tcPr>
            <w:tcW w:w="665"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Arial Narrow" w:hAnsi="Arial Narrow" w:cs="Arial"/>
                <w:szCs w:val="24"/>
              </w:rPr>
            </w:pPr>
            <w:r>
              <w:rPr>
                <w:rFonts w:ascii="Arial Narrow" w:hAnsi="Arial Narrow" w:cs="Arial"/>
                <w:szCs w:val="24"/>
              </w:rPr>
              <w:t>1.</w:t>
            </w:r>
          </w:p>
        </w:tc>
        <w:tc>
          <w:tcPr>
            <w:tcW w:w="3827" w:type="dxa"/>
            <w:tcBorders>
              <w:top w:val="single" w:sz="4" w:space="0" w:color="auto"/>
              <w:left w:val="nil"/>
              <w:bottom w:val="single" w:sz="4" w:space="0" w:color="auto"/>
              <w:right w:val="single" w:sz="4" w:space="0" w:color="auto"/>
            </w:tcBorders>
            <w:shd w:val="clear" w:color="auto" w:fill="auto"/>
            <w:vAlign w:val="center"/>
          </w:tcPr>
          <w:p>
            <w:pPr>
              <w:rPr>
                <w:rFonts w:ascii="Arial Narrow" w:hAnsi="Arial Narrow" w:cs="Arial"/>
                <w:szCs w:val="24"/>
              </w:rPr>
            </w:pPr>
            <w:r>
              <w:rPr>
                <w:rFonts w:ascii="Arial Narrow" w:hAnsi="Arial Narrow" w:cs="Arial"/>
                <w:szCs w:val="24"/>
              </w:rPr>
              <w:t>ŠRC Stari grad Pokupsko</w:t>
            </w:r>
          </w:p>
        </w:tc>
        <w:tc>
          <w:tcPr>
            <w:tcW w:w="982" w:type="dxa"/>
            <w:tcBorders>
              <w:top w:val="single" w:sz="4" w:space="0" w:color="auto"/>
              <w:left w:val="nil"/>
              <w:bottom w:val="single" w:sz="4" w:space="0" w:color="auto"/>
              <w:right w:val="single" w:sz="4" w:space="0" w:color="auto"/>
            </w:tcBorders>
            <w:shd w:val="clear" w:color="auto" w:fill="auto"/>
            <w:noWrap/>
            <w:vAlign w:val="center"/>
          </w:tcPr>
          <w:p>
            <w:pPr>
              <w:jc w:val="center"/>
              <w:rPr>
                <w:rFonts w:ascii="Arial Narrow" w:hAnsi="Arial Narrow" w:cs="Arial"/>
                <w:szCs w:val="24"/>
              </w:rPr>
            </w:pPr>
            <w:r>
              <w:rPr>
                <w:rFonts w:ascii="Arial Narrow" w:hAnsi="Arial Narrow" w:cs="Arial"/>
                <w:szCs w:val="24"/>
              </w:rPr>
              <w:t>30</w:t>
            </w:r>
          </w:p>
        </w:tc>
        <w:tc>
          <w:tcPr>
            <w:tcW w:w="1200" w:type="dxa"/>
            <w:tcBorders>
              <w:top w:val="single" w:sz="4" w:space="0" w:color="auto"/>
              <w:left w:val="nil"/>
              <w:bottom w:val="single" w:sz="4" w:space="0" w:color="auto"/>
              <w:right w:val="single" w:sz="4" w:space="0" w:color="auto"/>
            </w:tcBorders>
            <w:shd w:val="clear" w:color="auto" w:fill="auto"/>
            <w:noWrap/>
            <w:vAlign w:val="center"/>
          </w:tcPr>
          <w:p>
            <w:pPr>
              <w:jc w:val="center"/>
              <w:rPr>
                <w:rFonts w:ascii="Arial Narrow" w:hAnsi="Arial Narrow" w:cs="Arial"/>
                <w:szCs w:val="24"/>
              </w:rPr>
            </w:pPr>
            <w:r>
              <w:rPr>
                <w:rFonts w:ascii="Arial Narrow" w:hAnsi="Arial Narrow" w:cs="Arial"/>
                <w:szCs w:val="24"/>
              </w:rPr>
              <w:t>h</w:t>
            </w:r>
          </w:p>
        </w:tc>
        <w:tc>
          <w:tcPr>
            <w:tcW w:w="1180" w:type="dxa"/>
            <w:tcBorders>
              <w:top w:val="single" w:sz="4" w:space="0" w:color="auto"/>
              <w:left w:val="nil"/>
              <w:bottom w:val="single" w:sz="4" w:space="0" w:color="auto"/>
              <w:right w:val="single" w:sz="4" w:space="0" w:color="auto"/>
            </w:tcBorders>
            <w:shd w:val="clear" w:color="auto" w:fill="auto"/>
            <w:noWrap/>
            <w:vAlign w:val="center"/>
          </w:tcPr>
          <w:p>
            <w:pPr>
              <w:jc w:val="center"/>
              <w:rPr>
                <w:rFonts w:ascii="Arial Narrow" w:hAnsi="Arial Narrow" w:cs="Arial"/>
                <w:szCs w:val="24"/>
              </w:rPr>
            </w:pPr>
            <w:r>
              <w:rPr>
                <w:rFonts w:ascii="Arial Narrow" w:hAnsi="Arial Narrow" w:cs="Arial"/>
                <w:szCs w:val="24"/>
              </w:rPr>
              <w:t>1</w:t>
            </w:r>
          </w:p>
        </w:tc>
      </w:tr>
      <w:tr>
        <w:trPr>
          <w:trHeight w:val="402"/>
          <w:jc w:val="center"/>
        </w:trPr>
        <w:tc>
          <w:tcPr>
            <w:tcW w:w="665"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Arial Narrow" w:hAnsi="Arial Narrow" w:cs="Arial"/>
                <w:szCs w:val="24"/>
              </w:rPr>
            </w:pPr>
            <w:r>
              <w:rPr>
                <w:rFonts w:ascii="Arial Narrow" w:hAnsi="Arial Narrow" w:cs="Arial"/>
                <w:szCs w:val="24"/>
              </w:rPr>
              <w:t>2.</w:t>
            </w:r>
          </w:p>
        </w:tc>
        <w:tc>
          <w:tcPr>
            <w:tcW w:w="3827" w:type="dxa"/>
            <w:tcBorders>
              <w:top w:val="single" w:sz="4" w:space="0" w:color="auto"/>
              <w:left w:val="nil"/>
              <w:bottom w:val="single" w:sz="4" w:space="0" w:color="auto"/>
              <w:right w:val="single" w:sz="4" w:space="0" w:color="auto"/>
            </w:tcBorders>
            <w:shd w:val="clear" w:color="auto" w:fill="auto"/>
            <w:vAlign w:val="center"/>
          </w:tcPr>
          <w:p>
            <w:pPr>
              <w:rPr>
                <w:rFonts w:ascii="Arial Narrow" w:hAnsi="Arial Narrow" w:cs="Arial"/>
                <w:szCs w:val="24"/>
              </w:rPr>
            </w:pPr>
            <w:r>
              <w:rPr>
                <w:rFonts w:ascii="Arial Narrow" w:hAnsi="Arial Narrow" w:cs="Arial"/>
                <w:szCs w:val="24"/>
              </w:rPr>
              <w:t xml:space="preserve">Kupalište </w:t>
            </w:r>
            <w:proofErr w:type="spellStart"/>
            <w:r>
              <w:rPr>
                <w:rFonts w:ascii="Arial Narrow" w:hAnsi="Arial Narrow" w:cs="Arial"/>
                <w:szCs w:val="24"/>
              </w:rPr>
              <w:t>Vitliček</w:t>
            </w:r>
            <w:proofErr w:type="spellEnd"/>
            <w:r>
              <w:rPr>
                <w:rFonts w:ascii="Arial Narrow" w:hAnsi="Arial Narrow" w:cs="Arial"/>
                <w:szCs w:val="24"/>
              </w:rPr>
              <w:t xml:space="preserve"> Pokupsko </w:t>
            </w:r>
          </w:p>
        </w:tc>
        <w:tc>
          <w:tcPr>
            <w:tcW w:w="982" w:type="dxa"/>
            <w:tcBorders>
              <w:top w:val="single" w:sz="4" w:space="0" w:color="auto"/>
              <w:left w:val="nil"/>
              <w:bottom w:val="single" w:sz="4" w:space="0" w:color="auto"/>
              <w:right w:val="single" w:sz="4" w:space="0" w:color="auto"/>
            </w:tcBorders>
            <w:shd w:val="clear" w:color="auto" w:fill="auto"/>
            <w:noWrap/>
            <w:vAlign w:val="center"/>
          </w:tcPr>
          <w:p>
            <w:pPr>
              <w:jc w:val="center"/>
              <w:rPr>
                <w:rFonts w:ascii="Arial Narrow" w:hAnsi="Arial Narrow" w:cs="Arial"/>
                <w:szCs w:val="24"/>
              </w:rPr>
            </w:pPr>
            <w:r>
              <w:rPr>
                <w:rFonts w:ascii="Arial Narrow" w:hAnsi="Arial Narrow" w:cs="Arial"/>
                <w:szCs w:val="24"/>
              </w:rPr>
              <w:t>10</w:t>
            </w:r>
          </w:p>
        </w:tc>
        <w:tc>
          <w:tcPr>
            <w:tcW w:w="1200" w:type="dxa"/>
            <w:tcBorders>
              <w:top w:val="single" w:sz="4" w:space="0" w:color="auto"/>
              <w:left w:val="nil"/>
              <w:bottom w:val="single" w:sz="4" w:space="0" w:color="auto"/>
              <w:right w:val="single" w:sz="4" w:space="0" w:color="auto"/>
            </w:tcBorders>
            <w:shd w:val="clear" w:color="auto" w:fill="auto"/>
            <w:noWrap/>
          </w:tcPr>
          <w:p>
            <w:pPr>
              <w:jc w:val="center"/>
            </w:pPr>
            <w:r>
              <w:rPr>
                <w:rFonts w:ascii="Arial Narrow" w:hAnsi="Arial Narrow" w:cs="Arial"/>
                <w:szCs w:val="24"/>
              </w:rPr>
              <w:t>h</w:t>
            </w:r>
          </w:p>
        </w:tc>
        <w:tc>
          <w:tcPr>
            <w:tcW w:w="1180" w:type="dxa"/>
            <w:tcBorders>
              <w:top w:val="single" w:sz="4" w:space="0" w:color="auto"/>
              <w:left w:val="nil"/>
              <w:bottom w:val="single" w:sz="4" w:space="0" w:color="auto"/>
              <w:right w:val="single" w:sz="4" w:space="0" w:color="auto"/>
            </w:tcBorders>
            <w:shd w:val="clear" w:color="auto" w:fill="auto"/>
            <w:noWrap/>
          </w:tcPr>
          <w:p>
            <w:pPr>
              <w:jc w:val="center"/>
            </w:pPr>
            <w:r>
              <w:rPr>
                <w:rFonts w:ascii="Arial Narrow" w:hAnsi="Arial Narrow" w:cs="Arial"/>
                <w:szCs w:val="24"/>
              </w:rPr>
              <w:t>1</w:t>
            </w:r>
          </w:p>
        </w:tc>
      </w:tr>
      <w:tr>
        <w:trPr>
          <w:trHeight w:val="402"/>
          <w:jc w:val="center"/>
        </w:trPr>
        <w:tc>
          <w:tcPr>
            <w:tcW w:w="665"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Arial Narrow" w:hAnsi="Arial Narrow" w:cs="Arial"/>
                <w:szCs w:val="24"/>
              </w:rPr>
            </w:pPr>
            <w:r>
              <w:rPr>
                <w:rFonts w:ascii="Arial Narrow" w:hAnsi="Arial Narrow" w:cs="Arial"/>
                <w:szCs w:val="24"/>
              </w:rPr>
              <w:t>3.</w:t>
            </w:r>
          </w:p>
        </w:tc>
        <w:tc>
          <w:tcPr>
            <w:tcW w:w="3827" w:type="dxa"/>
            <w:tcBorders>
              <w:top w:val="single" w:sz="4" w:space="0" w:color="auto"/>
              <w:left w:val="nil"/>
              <w:bottom w:val="single" w:sz="4" w:space="0" w:color="auto"/>
              <w:right w:val="single" w:sz="4" w:space="0" w:color="auto"/>
            </w:tcBorders>
            <w:shd w:val="clear" w:color="auto" w:fill="auto"/>
            <w:vAlign w:val="center"/>
          </w:tcPr>
          <w:p>
            <w:pPr>
              <w:rPr>
                <w:rFonts w:ascii="Arial Narrow" w:hAnsi="Arial Narrow" w:cs="Arial"/>
                <w:szCs w:val="24"/>
              </w:rPr>
            </w:pPr>
            <w:r>
              <w:rPr>
                <w:rFonts w:ascii="Arial Narrow" w:hAnsi="Arial Narrow" w:cs="Arial"/>
                <w:szCs w:val="24"/>
              </w:rPr>
              <w:t xml:space="preserve">Kupalište </w:t>
            </w:r>
            <w:proofErr w:type="spellStart"/>
            <w:r>
              <w:rPr>
                <w:rFonts w:ascii="Arial Narrow" w:hAnsi="Arial Narrow" w:cs="Arial"/>
                <w:szCs w:val="24"/>
              </w:rPr>
              <w:t>Poloj</w:t>
            </w:r>
            <w:proofErr w:type="spellEnd"/>
            <w:r>
              <w:rPr>
                <w:rFonts w:ascii="Arial Narrow" w:hAnsi="Arial Narrow" w:cs="Arial"/>
                <w:szCs w:val="24"/>
              </w:rPr>
              <w:t xml:space="preserve"> Pokupski </w:t>
            </w:r>
            <w:proofErr w:type="spellStart"/>
            <w:r>
              <w:rPr>
                <w:rFonts w:ascii="Arial Narrow" w:hAnsi="Arial Narrow" w:cs="Arial"/>
                <w:szCs w:val="24"/>
              </w:rPr>
              <w:t>Gladovec</w:t>
            </w:r>
            <w:proofErr w:type="spellEnd"/>
            <w:r>
              <w:rPr>
                <w:rFonts w:ascii="Arial Narrow" w:hAnsi="Arial Narrow" w:cs="Arial"/>
                <w:szCs w:val="24"/>
              </w:rPr>
              <w:t xml:space="preserve"> </w:t>
            </w:r>
          </w:p>
        </w:tc>
        <w:tc>
          <w:tcPr>
            <w:tcW w:w="982" w:type="dxa"/>
            <w:tcBorders>
              <w:top w:val="single" w:sz="4" w:space="0" w:color="auto"/>
              <w:left w:val="nil"/>
              <w:bottom w:val="single" w:sz="4" w:space="0" w:color="auto"/>
              <w:right w:val="single" w:sz="4" w:space="0" w:color="auto"/>
            </w:tcBorders>
            <w:shd w:val="clear" w:color="auto" w:fill="auto"/>
            <w:noWrap/>
            <w:vAlign w:val="center"/>
          </w:tcPr>
          <w:p>
            <w:pPr>
              <w:jc w:val="center"/>
              <w:rPr>
                <w:rFonts w:ascii="Arial Narrow" w:hAnsi="Arial Narrow" w:cs="Arial"/>
                <w:szCs w:val="24"/>
              </w:rPr>
            </w:pPr>
            <w:r>
              <w:rPr>
                <w:rFonts w:ascii="Arial Narrow" w:hAnsi="Arial Narrow" w:cs="Arial"/>
                <w:szCs w:val="24"/>
              </w:rPr>
              <w:t>10</w:t>
            </w:r>
          </w:p>
        </w:tc>
        <w:tc>
          <w:tcPr>
            <w:tcW w:w="1200" w:type="dxa"/>
            <w:tcBorders>
              <w:top w:val="single" w:sz="4" w:space="0" w:color="auto"/>
              <w:left w:val="nil"/>
              <w:bottom w:val="single" w:sz="4" w:space="0" w:color="auto"/>
              <w:right w:val="single" w:sz="4" w:space="0" w:color="auto"/>
            </w:tcBorders>
            <w:shd w:val="clear" w:color="auto" w:fill="auto"/>
            <w:noWrap/>
          </w:tcPr>
          <w:p>
            <w:pPr>
              <w:jc w:val="center"/>
            </w:pPr>
            <w:r>
              <w:rPr>
                <w:rFonts w:ascii="Arial Narrow" w:hAnsi="Arial Narrow" w:cs="Arial"/>
                <w:szCs w:val="24"/>
              </w:rPr>
              <w:t>h</w:t>
            </w:r>
          </w:p>
        </w:tc>
        <w:tc>
          <w:tcPr>
            <w:tcW w:w="1180" w:type="dxa"/>
            <w:tcBorders>
              <w:top w:val="single" w:sz="4" w:space="0" w:color="auto"/>
              <w:left w:val="nil"/>
              <w:bottom w:val="single" w:sz="4" w:space="0" w:color="auto"/>
              <w:right w:val="single" w:sz="4" w:space="0" w:color="auto"/>
            </w:tcBorders>
            <w:shd w:val="clear" w:color="auto" w:fill="auto"/>
            <w:noWrap/>
          </w:tcPr>
          <w:p>
            <w:pPr>
              <w:jc w:val="center"/>
            </w:pPr>
            <w:r>
              <w:rPr>
                <w:rFonts w:ascii="Arial Narrow" w:hAnsi="Arial Narrow" w:cs="Arial"/>
                <w:szCs w:val="24"/>
              </w:rPr>
              <w:t>1</w:t>
            </w:r>
          </w:p>
        </w:tc>
      </w:tr>
      <w:tr>
        <w:trPr>
          <w:trHeight w:val="402"/>
          <w:jc w:val="center"/>
        </w:trPr>
        <w:tc>
          <w:tcPr>
            <w:tcW w:w="665"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Arial Narrow" w:hAnsi="Arial Narrow" w:cs="Arial"/>
                <w:szCs w:val="24"/>
              </w:rPr>
            </w:pPr>
            <w:r>
              <w:rPr>
                <w:rFonts w:ascii="Arial Narrow" w:hAnsi="Arial Narrow" w:cs="Arial"/>
                <w:szCs w:val="24"/>
              </w:rPr>
              <w:t>4.</w:t>
            </w:r>
          </w:p>
        </w:tc>
        <w:tc>
          <w:tcPr>
            <w:tcW w:w="3827" w:type="dxa"/>
            <w:tcBorders>
              <w:top w:val="single" w:sz="4" w:space="0" w:color="auto"/>
              <w:left w:val="nil"/>
              <w:bottom w:val="single" w:sz="4" w:space="0" w:color="auto"/>
              <w:right w:val="single" w:sz="4" w:space="0" w:color="auto"/>
            </w:tcBorders>
            <w:shd w:val="clear" w:color="auto" w:fill="auto"/>
            <w:vAlign w:val="center"/>
          </w:tcPr>
          <w:p>
            <w:pPr>
              <w:rPr>
                <w:rFonts w:ascii="Arial Narrow" w:hAnsi="Arial Narrow" w:cs="Arial"/>
                <w:szCs w:val="24"/>
              </w:rPr>
            </w:pPr>
            <w:r>
              <w:rPr>
                <w:rFonts w:ascii="Arial Narrow" w:hAnsi="Arial Narrow" w:cs="Arial"/>
                <w:szCs w:val="24"/>
              </w:rPr>
              <w:t xml:space="preserve">Kupalište Slap Lijevi </w:t>
            </w:r>
            <w:proofErr w:type="spellStart"/>
            <w:r>
              <w:rPr>
                <w:rFonts w:ascii="Arial Narrow" w:hAnsi="Arial Narrow" w:cs="Arial"/>
                <w:szCs w:val="24"/>
              </w:rPr>
              <w:t>Degoj</w:t>
            </w:r>
            <w:proofErr w:type="spellEnd"/>
          </w:p>
        </w:tc>
        <w:tc>
          <w:tcPr>
            <w:tcW w:w="982" w:type="dxa"/>
            <w:tcBorders>
              <w:top w:val="single" w:sz="4" w:space="0" w:color="auto"/>
              <w:left w:val="nil"/>
              <w:bottom w:val="single" w:sz="4" w:space="0" w:color="auto"/>
              <w:right w:val="single" w:sz="4" w:space="0" w:color="auto"/>
            </w:tcBorders>
            <w:shd w:val="clear" w:color="auto" w:fill="auto"/>
            <w:noWrap/>
            <w:vAlign w:val="center"/>
          </w:tcPr>
          <w:p>
            <w:pPr>
              <w:jc w:val="center"/>
              <w:rPr>
                <w:rFonts w:ascii="Arial Narrow" w:hAnsi="Arial Narrow" w:cs="Arial"/>
                <w:szCs w:val="24"/>
              </w:rPr>
            </w:pPr>
            <w:r>
              <w:rPr>
                <w:rFonts w:ascii="Arial Narrow" w:hAnsi="Arial Narrow" w:cs="Arial"/>
                <w:szCs w:val="24"/>
              </w:rPr>
              <w:t>20</w:t>
            </w:r>
          </w:p>
        </w:tc>
        <w:tc>
          <w:tcPr>
            <w:tcW w:w="1200" w:type="dxa"/>
            <w:tcBorders>
              <w:top w:val="single" w:sz="4" w:space="0" w:color="auto"/>
              <w:left w:val="nil"/>
              <w:bottom w:val="single" w:sz="4" w:space="0" w:color="auto"/>
              <w:right w:val="single" w:sz="4" w:space="0" w:color="auto"/>
            </w:tcBorders>
            <w:shd w:val="clear" w:color="auto" w:fill="auto"/>
            <w:noWrap/>
          </w:tcPr>
          <w:p>
            <w:pPr>
              <w:jc w:val="center"/>
            </w:pPr>
            <w:r>
              <w:rPr>
                <w:rFonts w:ascii="Arial Narrow" w:hAnsi="Arial Narrow" w:cs="Arial"/>
                <w:szCs w:val="24"/>
              </w:rPr>
              <w:t>h</w:t>
            </w:r>
          </w:p>
        </w:tc>
        <w:tc>
          <w:tcPr>
            <w:tcW w:w="1180" w:type="dxa"/>
            <w:tcBorders>
              <w:top w:val="single" w:sz="4" w:space="0" w:color="auto"/>
              <w:left w:val="nil"/>
              <w:bottom w:val="single" w:sz="4" w:space="0" w:color="auto"/>
              <w:right w:val="single" w:sz="4" w:space="0" w:color="auto"/>
            </w:tcBorders>
            <w:shd w:val="clear" w:color="auto" w:fill="auto"/>
            <w:noWrap/>
          </w:tcPr>
          <w:p>
            <w:pPr>
              <w:jc w:val="center"/>
            </w:pPr>
            <w:r>
              <w:rPr>
                <w:rFonts w:ascii="Arial Narrow" w:hAnsi="Arial Narrow" w:cs="Arial"/>
                <w:szCs w:val="24"/>
              </w:rPr>
              <w:t>1</w:t>
            </w:r>
          </w:p>
        </w:tc>
      </w:tr>
      <w:tr>
        <w:trPr>
          <w:trHeight w:val="402"/>
          <w:jc w:val="center"/>
        </w:trPr>
        <w:tc>
          <w:tcPr>
            <w:tcW w:w="665"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Arial Narrow" w:hAnsi="Arial Narrow" w:cs="Arial"/>
                <w:szCs w:val="24"/>
              </w:rPr>
            </w:pPr>
            <w:r>
              <w:rPr>
                <w:rFonts w:ascii="Arial Narrow" w:hAnsi="Arial Narrow" w:cs="Arial"/>
                <w:szCs w:val="24"/>
              </w:rPr>
              <w:t>5.</w:t>
            </w:r>
          </w:p>
        </w:tc>
        <w:tc>
          <w:tcPr>
            <w:tcW w:w="3827" w:type="dxa"/>
            <w:tcBorders>
              <w:top w:val="single" w:sz="4" w:space="0" w:color="auto"/>
              <w:left w:val="nil"/>
              <w:bottom w:val="single" w:sz="4" w:space="0" w:color="auto"/>
              <w:right w:val="single" w:sz="4" w:space="0" w:color="auto"/>
            </w:tcBorders>
            <w:shd w:val="clear" w:color="auto" w:fill="auto"/>
            <w:vAlign w:val="center"/>
          </w:tcPr>
          <w:p>
            <w:pPr>
              <w:rPr>
                <w:rFonts w:ascii="Arial Narrow" w:hAnsi="Arial Narrow" w:cs="Arial"/>
                <w:szCs w:val="24"/>
              </w:rPr>
            </w:pPr>
            <w:r>
              <w:rPr>
                <w:rFonts w:ascii="Arial Narrow" w:hAnsi="Arial Narrow" w:cs="Arial"/>
                <w:szCs w:val="24"/>
              </w:rPr>
              <w:t xml:space="preserve">Kupalište </w:t>
            </w:r>
            <w:proofErr w:type="spellStart"/>
            <w:r>
              <w:rPr>
                <w:rFonts w:ascii="Arial Narrow" w:hAnsi="Arial Narrow" w:cs="Arial"/>
                <w:szCs w:val="24"/>
              </w:rPr>
              <w:t>Adica</w:t>
            </w:r>
            <w:proofErr w:type="spellEnd"/>
            <w:r>
              <w:rPr>
                <w:rFonts w:ascii="Arial Narrow" w:hAnsi="Arial Narrow" w:cs="Arial"/>
                <w:szCs w:val="24"/>
              </w:rPr>
              <w:t xml:space="preserve"> </w:t>
            </w:r>
            <w:proofErr w:type="spellStart"/>
            <w:r>
              <w:rPr>
                <w:rFonts w:ascii="Arial Narrow" w:hAnsi="Arial Narrow" w:cs="Arial"/>
                <w:szCs w:val="24"/>
              </w:rPr>
              <w:t>Auguštanovec</w:t>
            </w:r>
            <w:proofErr w:type="spellEnd"/>
          </w:p>
        </w:tc>
        <w:tc>
          <w:tcPr>
            <w:tcW w:w="982" w:type="dxa"/>
            <w:tcBorders>
              <w:top w:val="single" w:sz="4" w:space="0" w:color="auto"/>
              <w:left w:val="nil"/>
              <w:bottom w:val="single" w:sz="4" w:space="0" w:color="auto"/>
              <w:right w:val="single" w:sz="4" w:space="0" w:color="auto"/>
            </w:tcBorders>
            <w:shd w:val="clear" w:color="auto" w:fill="auto"/>
            <w:noWrap/>
            <w:vAlign w:val="center"/>
          </w:tcPr>
          <w:p>
            <w:pPr>
              <w:jc w:val="center"/>
              <w:rPr>
                <w:rFonts w:ascii="Arial Narrow" w:hAnsi="Arial Narrow" w:cs="Arial"/>
                <w:szCs w:val="24"/>
              </w:rPr>
            </w:pPr>
            <w:r>
              <w:rPr>
                <w:rFonts w:ascii="Arial Narrow" w:hAnsi="Arial Narrow" w:cs="Arial"/>
                <w:szCs w:val="24"/>
              </w:rPr>
              <w:t>10</w:t>
            </w:r>
          </w:p>
        </w:tc>
        <w:tc>
          <w:tcPr>
            <w:tcW w:w="1200" w:type="dxa"/>
            <w:tcBorders>
              <w:top w:val="single" w:sz="4" w:space="0" w:color="auto"/>
              <w:left w:val="nil"/>
              <w:bottom w:val="single" w:sz="4" w:space="0" w:color="auto"/>
              <w:right w:val="single" w:sz="4" w:space="0" w:color="auto"/>
            </w:tcBorders>
            <w:shd w:val="clear" w:color="auto" w:fill="auto"/>
            <w:noWrap/>
          </w:tcPr>
          <w:p>
            <w:pPr>
              <w:jc w:val="center"/>
            </w:pPr>
            <w:r>
              <w:rPr>
                <w:rFonts w:ascii="Arial Narrow" w:hAnsi="Arial Narrow" w:cs="Arial"/>
                <w:szCs w:val="24"/>
              </w:rPr>
              <w:t>h</w:t>
            </w:r>
          </w:p>
        </w:tc>
        <w:tc>
          <w:tcPr>
            <w:tcW w:w="1180" w:type="dxa"/>
            <w:tcBorders>
              <w:top w:val="single" w:sz="4" w:space="0" w:color="auto"/>
              <w:left w:val="nil"/>
              <w:bottom w:val="single" w:sz="4" w:space="0" w:color="auto"/>
              <w:right w:val="single" w:sz="4" w:space="0" w:color="auto"/>
            </w:tcBorders>
            <w:shd w:val="clear" w:color="auto" w:fill="auto"/>
            <w:noWrap/>
          </w:tcPr>
          <w:p>
            <w:pPr>
              <w:jc w:val="center"/>
            </w:pPr>
            <w:r>
              <w:rPr>
                <w:rFonts w:ascii="Arial Narrow" w:hAnsi="Arial Narrow" w:cs="Arial"/>
                <w:szCs w:val="24"/>
              </w:rPr>
              <w:t>1</w:t>
            </w:r>
          </w:p>
        </w:tc>
      </w:tr>
      <w:tr>
        <w:trPr>
          <w:trHeight w:val="402"/>
          <w:jc w:val="center"/>
        </w:trPr>
        <w:tc>
          <w:tcPr>
            <w:tcW w:w="665"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Arial Narrow" w:hAnsi="Arial Narrow" w:cs="Arial"/>
                <w:szCs w:val="24"/>
              </w:rPr>
            </w:pPr>
            <w:r>
              <w:rPr>
                <w:rFonts w:ascii="Arial Narrow" w:hAnsi="Arial Narrow" w:cs="Arial"/>
                <w:szCs w:val="24"/>
              </w:rPr>
              <w:t>6.</w:t>
            </w:r>
          </w:p>
        </w:tc>
        <w:tc>
          <w:tcPr>
            <w:tcW w:w="3827" w:type="dxa"/>
            <w:tcBorders>
              <w:top w:val="single" w:sz="4" w:space="0" w:color="auto"/>
              <w:left w:val="nil"/>
              <w:bottom w:val="single" w:sz="4" w:space="0" w:color="auto"/>
              <w:right w:val="single" w:sz="4" w:space="0" w:color="auto"/>
            </w:tcBorders>
            <w:shd w:val="clear" w:color="auto" w:fill="auto"/>
            <w:vAlign w:val="center"/>
          </w:tcPr>
          <w:p>
            <w:pPr>
              <w:rPr>
                <w:rFonts w:ascii="Arial Narrow" w:hAnsi="Arial Narrow" w:cs="Arial"/>
                <w:szCs w:val="24"/>
              </w:rPr>
            </w:pPr>
            <w:r>
              <w:rPr>
                <w:rFonts w:ascii="Arial Narrow" w:hAnsi="Arial Narrow" w:cs="Arial"/>
                <w:szCs w:val="24"/>
              </w:rPr>
              <w:t xml:space="preserve">Kupalište </w:t>
            </w:r>
            <w:proofErr w:type="spellStart"/>
            <w:r>
              <w:rPr>
                <w:rFonts w:ascii="Arial Narrow" w:hAnsi="Arial Narrow" w:cs="Arial"/>
                <w:szCs w:val="24"/>
              </w:rPr>
              <w:t>Skelišće</w:t>
            </w:r>
            <w:proofErr w:type="spellEnd"/>
            <w:r>
              <w:rPr>
                <w:rFonts w:ascii="Arial Narrow" w:hAnsi="Arial Narrow" w:cs="Arial"/>
                <w:szCs w:val="24"/>
              </w:rPr>
              <w:t xml:space="preserve"> </w:t>
            </w:r>
            <w:proofErr w:type="spellStart"/>
            <w:r>
              <w:rPr>
                <w:rFonts w:ascii="Arial Narrow" w:hAnsi="Arial Narrow" w:cs="Arial"/>
                <w:szCs w:val="24"/>
              </w:rPr>
              <w:t>Auguštanovec</w:t>
            </w:r>
            <w:proofErr w:type="spellEnd"/>
            <w:r>
              <w:rPr>
                <w:rFonts w:ascii="Arial Narrow" w:hAnsi="Arial Narrow" w:cs="Arial"/>
                <w:szCs w:val="24"/>
              </w:rPr>
              <w:t xml:space="preserve"> </w:t>
            </w:r>
          </w:p>
        </w:tc>
        <w:tc>
          <w:tcPr>
            <w:tcW w:w="982" w:type="dxa"/>
            <w:tcBorders>
              <w:top w:val="single" w:sz="4" w:space="0" w:color="auto"/>
              <w:left w:val="nil"/>
              <w:bottom w:val="single" w:sz="4" w:space="0" w:color="auto"/>
              <w:right w:val="single" w:sz="4" w:space="0" w:color="auto"/>
            </w:tcBorders>
            <w:shd w:val="clear" w:color="auto" w:fill="auto"/>
            <w:noWrap/>
            <w:vAlign w:val="center"/>
          </w:tcPr>
          <w:p>
            <w:pPr>
              <w:jc w:val="center"/>
              <w:rPr>
                <w:rFonts w:ascii="Arial Narrow" w:hAnsi="Arial Narrow" w:cs="Arial"/>
                <w:szCs w:val="24"/>
              </w:rPr>
            </w:pPr>
            <w:r>
              <w:rPr>
                <w:rFonts w:ascii="Arial Narrow" w:hAnsi="Arial Narrow" w:cs="Arial"/>
                <w:szCs w:val="24"/>
              </w:rPr>
              <w:t>10</w:t>
            </w:r>
          </w:p>
        </w:tc>
        <w:tc>
          <w:tcPr>
            <w:tcW w:w="1200" w:type="dxa"/>
            <w:tcBorders>
              <w:top w:val="single" w:sz="4" w:space="0" w:color="auto"/>
              <w:left w:val="nil"/>
              <w:bottom w:val="single" w:sz="4" w:space="0" w:color="auto"/>
              <w:right w:val="single" w:sz="4" w:space="0" w:color="auto"/>
            </w:tcBorders>
            <w:shd w:val="clear" w:color="auto" w:fill="auto"/>
            <w:noWrap/>
          </w:tcPr>
          <w:p>
            <w:pPr>
              <w:jc w:val="center"/>
            </w:pPr>
            <w:r>
              <w:rPr>
                <w:rFonts w:ascii="Arial Narrow" w:hAnsi="Arial Narrow" w:cs="Arial"/>
                <w:szCs w:val="24"/>
              </w:rPr>
              <w:t>h</w:t>
            </w:r>
          </w:p>
        </w:tc>
        <w:tc>
          <w:tcPr>
            <w:tcW w:w="1180" w:type="dxa"/>
            <w:tcBorders>
              <w:top w:val="single" w:sz="4" w:space="0" w:color="auto"/>
              <w:left w:val="nil"/>
              <w:bottom w:val="single" w:sz="4" w:space="0" w:color="auto"/>
              <w:right w:val="single" w:sz="4" w:space="0" w:color="auto"/>
            </w:tcBorders>
            <w:shd w:val="clear" w:color="auto" w:fill="auto"/>
            <w:noWrap/>
          </w:tcPr>
          <w:p>
            <w:pPr>
              <w:jc w:val="center"/>
            </w:pPr>
            <w:r>
              <w:rPr>
                <w:rFonts w:ascii="Arial Narrow" w:hAnsi="Arial Narrow" w:cs="Arial"/>
                <w:szCs w:val="24"/>
              </w:rPr>
              <w:t>1</w:t>
            </w:r>
          </w:p>
        </w:tc>
      </w:tr>
      <w:tr>
        <w:trPr>
          <w:trHeight w:val="402"/>
          <w:jc w:val="center"/>
        </w:trPr>
        <w:tc>
          <w:tcPr>
            <w:tcW w:w="665"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Arial Narrow" w:hAnsi="Arial Narrow" w:cs="Arial"/>
                <w:szCs w:val="24"/>
              </w:rPr>
            </w:pPr>
            <w:r>
              <w:rPr>
                <w:rFonts w:ascii="Arial Narrow" w:hAnsi="Arial Narrow" w:cs="Arial"/>
                <w:szCs w:val="24"/>
              </w:rPr>
              <w:t>7.</w:t>
            </w:r>
          </w:p>
        </w:tc>
        <w:tc>
          <w:tcPr>
            <w:tcW w:w="3827" w:type="dxa"/>
            <w:tcBorders>
              <w:top w:val="single" w:sz="4" w:space="0" w:color="auto"/>
              <w:left w:val="nil"/>
              <w:bottom w:val="single" w:sz="4" w:space="0" w:color="auto"/>
              <w:right w:val="single" w:sz="4" w:space="0" w:color="auto"/>
            </w:tcBorders>
            <w:shd w:val="clear" w:color="auto" w:fill="auto"/>
            <w:vAlign w:val="center"/>
          </w:tcPr>
          <w:p>
            <w:pPr>
              <w:rPr>
                <w:rFonts w:ascii="Arial Narrow" w:hAnsi="Arial Narrow" w:cs="Arial"/>
                <w:szCs w:val="24"/>
              </w:rPr>
            </w:pPr>
            <w:r>
              <w:rPr>
                <w:rFonts w:ascii="Arial Narrow" w:hAnsi="Arial Narrow" w:cs="Arial"/>
                <w:szCs w:val="24"/>
              </w:rPr>
              <w:t xml:space="preserve">Kupalište  </w:t>
            </w:r>
            <w:proofErr w:type="spellStart"/>
            <w:r>
              <w:rPr>
                <w:rFonts w:ascii="Arial Narrow" w:hAnsi="Arial Narrow" w:cs="Arial"/>
                <w:szCs w:val="24"/>
              </w:rPr>
              <w:t>Brodišće</w:t>
            </w:r>
            <w:proofErr w:type="spellEnd"/>
            <w:r>
              <w:rPr>
                <w:rFonts w:ascii="Arial Narrow" w:hAnsi="Arial Narrow" w:cs="Arial"/>
                <w:szCs w:val="24"/>
              </w:rPr>
              <w:t xml:space="preserve"> Lijevi </w:t>
            </w:r>
            <w:proofErr w:type="spellStart"/>
            <w:r>
              <w:rPr>
                <w:rFonts w:ascii="Arial Narrow" w:hAnsi="Arial Narrow" w:cs="Arial"/>
                <w:szCs w:val="24"/>
              </w:rPr>
              <w:t>Štefanki</w:t>
            </w:r>
            <w:proofErr w:type="spellEnd"/>
          </w:p>
        </w:tc>
        <w:tc>
          <w:tcPr>
            <w:tcW w:w="982" w:type="dxa"/>
            <w:tcBorders>
              <w:top w:val="single" w:sz="4" w:space="0" w:color="auto"/>
              <w:left w:val="nil"/>
              <w:bottom w:val="single" w:sz="4" w:space="0" w:color="auto"/>
              <w:right w:val="single" w:sz="4" w:space="0" w:color="auto"/>
            </w:tcBorders>
            <w:shd w:val="clear" w:color="auto" w:fill="auto"/>
            <w:noWrap/>
            <w:vAlign w:val="center"/>
          </w:tcPr>
          <w:p>
            <w:pPr>
              <w:jc w:val="center"/>
              <w:rPr>
                <w:rFonts w:ascii="Arial Narrow" w:hAnsi="Arial Narrow" w:cs="Arial"/>
                <w:szCs w:val="24"/>
              </w:rPr>
            </w:pPr>
            <w:r>
              <w:rPr>
                <w:rFonts w:ascii="Arial Narrow" w:hAnsi="Arial Narrow" w:cs="Arial"/>
                <w:szCs w:val="24"/>
              </w:rPr>
              <w:t>20</w:t>
            </w:r>
          </w:p>
        </w:tc>
        <w:tc>
          <w:tcPr>
            <w:tcW w:w="1200" w:type="dxa"/>
            <w:tcBorders>
              <w:top w:val="single" w:sz="4" w:space="0" w:color="auto"/>
              <w:left w:val="nil"/>
              <w:bottom w:val="single" w:sz="4" w:space="0" w:color="auto"/>
              <w:right w:val="single" w:sz="4" w:space="0" w:color="auto"/>
            </w:tcBorders>
            <w:shd w:val="clear" w:color="auto" w:fill="auto"/>
            <w:noWrap/>
          </w:tcPr>
          <w:p>
            <w:pPr>
              <w:jc w:val="center"/>
            </w:pPr>
            <w:r>
              <w:rPr>
                <w:rFonts w:ascii="Arial Narrow" w:hAnsi="Arial Narrow" w:cs="Arial"/>
                <w:szCs w:val="24"/>
              </w:rPr>
              <w:t>h</w:t>
            </w:r>
          </w:p>
        </w:tc>
        <w:tc>
          <w:tcPr>
            <w:tcW w:w="1180" w:type="dxa"/>
            <w:tcBorders>
              <w:top w:val="single" w:sz="4" w:space="0" w:color="auto"/>
              <w:left w:val="nil"/>
              <w:bottom w:val="single" w:sz="4" w:space="0" w:color="auto"/>
              <w:right w:val="single" w:sz="4" w:space="0" w:color="auto"/>
            </w:tcBorders>
            <w:shd w:val="clear" w:color="auto" w:fill="auto"/>
            <w:noWrap/>
          </w:tcPr>
          <w:p>
            <w:pPr>
              <w:jc w:val="center"/>
            </w:pPr>
            <w:r>
              <w:rPr>
                <w:rFonts w:ascii="Arial Narrow" w:hAnsi="Arial Narrow" w:cs="Arial"/>
                <w:szCs w:val="24"/>
              </w:rPr>
              <w:t>1</w:t>
            </w:r>
          </w:p>
        </w:tc>
      </w:tr>
      <w:tr>
        <w:trPr>
          <w:trHeight w:val="402"/>
          <w:jc w:val="center"/>
        </w:trPr>
        <w:tc>
          <w:tcPr>
            <w:tcW w:w="665"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Arial Narrow" w:hAnsi="Arial Narrow" w:cs="Arial"/>
                <w:szCs w:val="24"/>
              </w:rPr>
            </w:pPr>
            <w:r>
              <w:rPr>
                <w:rFonts w:ascii="Arial Narrow" w:hAnsi="Arial Narrow" w:cs="Arial"/>
                <w:szCs w:val="24"/>
              </w:rPr>
              <w:t>8.</w:t>
            </w:r>
          </w:p>
        </w:tc>
        <w:tc>
          <w:tcPr>
            <w:tcW w:w="3827" w:type="dxa"/>
            <w:tcBorders>
              <w:top w:val="single" w:sz="4" w:space="0" w:color="auto"/>
              <w:left w:val="nil"/>
              <w:bottom w:val="single" w:sz="4" w:space="0" w:color="auto"/>
              <w:right w:val="single" w:sz="4" w:space="0" w:color="auto"/>
            </w:tcBorders>
            <w:shd w:val="clear" w:color="auto" w:fill="auto"/>
            <w:vAlign w:val="center"/>
          </w:tcPr>
          <w:p>
            <w:pPr>
              <w:rPr>
                <w:rFonts w:ascii="Arial Narrow" w:hAnsi="Arial Narrow" w:cs="Arial"/>
                <w:szCs w:val="24"/>
              </w:rPr>
            </w:pPr>
            <w:r>
              <w:rPr>
                <w:rFonts w:ascii="Arial Narrow" w:hAnsi="Arial Narrow" w:cs="Arial"/>
                <w:szCs w:val="24"/>
              </w:rPr>
              <w:t xml:space="preserve">Kupalište Posavci Lukinić Brdo </w:t>
            </w:r>
          </w:p>
        </w:tc>
        <w:tc>
          <w:tcPr>
            <w:tcW w:w="982" w:type="dxa"/>
            <w:tcBorders>
              <w:top w:val="single" w:sz="4" w:space="0" w:color="auto"/>
              <w:left w:val="nil"/>
              <w:bottom w:val="single" w:sz="4" w:space="0" w:color="auto"/>
              <w:right w:val="single" w:sz="4" w:space="0" w:color="auto"/>
            </w:tcBorders>
            <w:shd w:val="clear" w:color="auto" w:fill="auto"/>
            <w:noWrap/>
            <w:vAlign w:val="center"/>
          </w:tcPr>
          <w:p>
            <w:pPr>
              <w:jc w:val="center"/>
              <w:rPr>
                <w:rFonts w:ascii="Arial Narrow" w:hAnsi="Arial Narrow" w:cs="Arial"/>
                <w:szCs w:val="24"/>
              </w:rPr>
            </w:pPr>
            <w:r>
              <w:rPr>
                <w:rFonts w:ascii="Arial Narrow" w:hAnsi="Arial Narrow" w:cs="Arial"/>
                <w:szCs w:val="24"/>
              </w:rPr>
              <w:t>10</w:t>
            </w:r>
          </w:p>
        </w:tc>
        <w:tc>
          <w:tcPr>
            <w:tcW w:w="1200" w:type="dxa"/>
            <w:tcBorders>
              <w:top w:val="single" w:sz="4" w:space="0" w:color="auto"/>
              <w:left w:val="nil"/>
              <w:bottom w:val="single" w:sz="4" w:space="0" w:color="auto"/>
              <w:right w:val="single" w:sz="4" w:space="0" w:color="auto"/>
            </w:tcBorders>
            <w:shd w:val="clear" w:color="auto" w:fill="auto"/>
            <w:noWrap/>
          </w:tcPr>
          <w:p>
            <w:pPr>
              <w:jc w:val="center"/>
            </w:pPr>
            <w:r>
              <w:rPr>
                <w:rFonts w:ascii="Arial Narrow" w:hAnsi="Arial Narrow" w:cs="Arial"/>
                <w:szCs w:val="24"/>
              </w:rPr>
              <w:t>h</w:t>
            </w:r>
          </w:p>
        </w:tc>
        <w:tc>
          <w:tcPr>
            <w:tcW w:w="1180" w:type="dxa"/>
            <w:tcBorders>
              <w:top w:val="single" w:sz="4" w:space="0" w:color="auto"/>
              <w:left w:val="nil"/>
              <w:bottom w:val="single" w:sz="4" w:space="0" w:color="auto"/>
              <w:right w:val="single" w:sz="4" w:space="0" w:color="auto"/>
            </w:tcBorders>
            <w:shd w:val="clear" w:color="auto" w:fill="auto"/>
            <w:noWrap/>
          </w:tcPr>
          <w:p>
            <w:pPr>
              <w:jc w:val="center"/>
            </w:pPr>
            <w:r>
              <w:rPr>
                <w:rFonts w:ascii="Arial Narrow" w:hAnsi="Arial Narrow" w:cs="Arial"/>
                <w:szCs w:val="24"/>
              </w:rPr>
              <w:t>1</w:t>
            </w:r>
          </w:p>
        </w:tc>
      </w:tr>
      <w:tr>
        <w:trPr>
          <w:trHeight w:val="402"/>
          <w:jc w:val="center"/>
        </w:trPr>
        <w:tc>
          <w:tcPr>
            <w:tcW w:w="665" w:type="dxa"/>
            <w:tcBorders>
              <w:top w:val="single" w:sz="4" w:space="0" w:color="auto"/>
              <w:left w:val="single" w:sz="4" w:space="0" w:color="auto"/>
              <w:bottom w:val="single" w:sz="4" w:space="0" w:color="auto"/>
              <w:right w:val="single" w:sz="4" w:space="0" w:color="auto"/>
            </w:tcBorders>
            <w:shd w:val="clear" w:color="auto" w:fill="auto"/>
            <w:vAlign w:val="center"/>
            <w:hideMark/>
          </w:tcPr>
          <w:p>
            <w:pPr>
              <w:jc w:val="center"/>
              <w:rPr>
                <w:rFonts w:ascii="Arial Narrow" w:hAnsi="Arial Narrow" w:cs="Arial"/>
                <w:b/>
                <w:bCs/>
                <w:szCs w:val="24"/>
              </w:rPr>
            </w:pPr>
            <w:r>
              <w:rPr>
                <w:rFonts w:ascii="Arial Narrow" w:hAnsi="Arial Narrow" w:cs="Arial"/>
                <w:b/>
                <w:bCs/>
                <w:szCs w:val="24"/>
              </w:rPr>
              <w:t xml:space="preserve">3. </w:t>
            </w:r>
          </w:p>
        </w:tc>
        <w:tc>
          <w:tcPr>
            <w:tcW w:w="7189" w:type="dxa"/>
            <w:gridSpan w:val="4"/>
            <w:tcBorders>
              <w:top w:val="single" w:sz="4" w:space="0" w:color="auto"/>
              <w:left w:val="nil"/>
              <w:bottom w:val="single" w:sz="4" w:space="0" w:color="auto"/>
              <w:right w:val="single" w:sz="4" w:space="0" w:color="auto"/>
            </w:tcBorders>
            <w:shd w:val="clear" w:color="auto" w:fill="auto"/>
            <w:vAlign w:val="center"/>
            <w:hideMark/>
          </w:tcPr>
          <w:p>
            <w:pPr>
              <w:rPr>
                <w:rFonts w:ascii="Arial Narrow" w:hAnsi="Arial Narrow" w:cs="Arial"/>
                <w:bCs/>
                <w:szCs w:val="24"/>
              </w:rPr>
            </w:pPr>
            <w:r>
              <w:rPr>
                <w:rFonts w:ascii="Arial Narrow" w:hAnsi="Arial Narrow" w:cs="Arial"/>
                <w:b/>
                <w:bCs/>
                <w:szCs w:val="24"/>
              </w:rPr>
              <w:t xml:space="preserve">Održavanje opreme na igralištima i dječjim igralištima </w:t>
            </w:r>
            <w:r>
              <w:rPr>
                <w:rFonts w:ascii="Arial Narrow" w:hAnsi="Arial Narrow" w:cs="Arial"/>
                <w:bCs/>
                <w:szCs w:val="24"/>
              </w:rPr>
              <w:t xml:space="preserve">(popravak i bojanje ograde, konstrukcije golova i igraćih sprava, postavljanje ili zamjena mreža na golovima i zaštitnih mreža). </w:t>
            </w:r>
          </w:p>
        </w:tc>
      </w:tr>
      <w:tr>
        <w:trPr>
          <w:trHeight w:val="402"/>
          <w:jc w:val="center"/>
        </w:trPr>
        <w:tc>
          <w:tcPr>
            <w:tcW w:w="665"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Arial Narrow" w:hAnsi="Arial Narrow" w:cs="Arial"/>
                <w:szCs w:val="24"/>
              </w:rPr>
            </w:pPr>
            <w:r>
              <w:rPr>
                <w:rFonts w:ascii="Arial Narrow" w:hAnsi="Arial Narrow" w:cs="Arial"/>
                <w:szCs w:val="24"/>
              </w:rPr>
              <w:t>1.</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pPr>
              <w:rPr>
                <w:rFonts w:ascii="Arial Narrow" w:hAnsi="Arial Narrow" w:cs="Arial"/>
                <w:szCs w:val="24"/>
              </w:rPr>
            </w:pPr>
            <w:r>
              <w:rPr>
                <w:rFonts w:ascii="Arial Narrow" w:hAnsi="Arial Narrow" w:cs="Arial"/>
                <w:szCs w:val="24"/>
              </w:rPr>
              <w:t>ŠRC Stari grad Pokupsko</w:t>
            </w:r>
          </w:p>
        </w:tc>
        <w:tc>
          <w:tcPr>
            <w:tcW w:w="982" w:type="dxa"/>
            <w:tcBorders>
              <w:top w:val="single" w:sz="4" w:space="0" w:color="auto"/>
              <w:left w:val="nil"/>
              <w:bottom w:val="single" w:sz="4" w:space="0" w:color="auto"/>
              <w:right w:val="single" w:sz="4" w:space="0" w:color="auto"/>
            </w:tcBorders>
            <w:shd w:val="clear" w:color="auto" w:fill="auto"/>
            <w:noWrap/>
            <w:vAlign w:val="center"/>
            <w:hideMark/>
          </w:tcPr>
          <w:p>
            <w:pPr>
              <w:jc w:val="center"/>
              <w:rPr>
                <w:rFonts w:ascii="Arial Narrow" w:hAnsi="Arial Narrow" w:cs="Arial"/>
                <w:szCs w:val="24"/>
              </w:rPr>
            </w:pPr>
            <w:r>
              <w:rPr>
                <w:rFonts w:ascii="Arial Narrow" w:hAnsi="Arial Narrow" w:cs="Arial"/>
                <w:szCs w:val="24"/>
              </w:rPr>
              <w:t>2</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pPr>
              <w:jc w:val="center"/>
              <w:rPr>
                <w:rFonts w:ascii="Arial Narrow" w:hAnsi="Arial Narrow" w:cs="Arial"/>
                <w:szCs w:val="24"/>
              </w:rPr>
            </w:pPr>
            <w:r>
              <w:rPr>
                <w:rFonts w:ascii="Arial Narrow" w:hAnsi="Arial Narrow" w:cs="Arial"/>
                <w:szCs w:val="24"/>
              </w:rPr>
              <w:t>kom.</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pPr>
              <w:jc w:val="center"/>
              <w:rPr>
                <w:rFonts w:ascii="Arial Narrow" w:hAnsi="Arial Narrow" w:cs="Arial"/>
                <w:szCs w:val="24"/>
              </w:rPr>
            </w:pPr>
            <w:r>
              <w:rPr>
                <w:rFonts w:ascii="Arial Narrow" w:hAnsi="Arial Narrow" w:cs="Arial"/>
                <w:szCs w:val="24"/>
              </w:rPr>
              <w:t>1</w:t>
            </w:r>
          </w:p>
        </w:tc>
      </w:tr>
      <w:tr>
        <w:trPr>
          <w:trHeight w:val="402"/>
          <w:jc w:val="center"/>
        </w:trPr>
        <w:tc>
          <w:tcPr>
            <w:tcW w:w="665"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Arial Narrow" w:hAnsi="Arial Narrow" w:cs="Arial"/>
                <w:szCs w:val="24"/>
              </w:rPr>
            </w:pPr>
            <w:r>
              <w:rPr>
                <w:rFonts w:ascii="Arial Narrow" w:hAnsi="Arial Narrow" w:cs="Arial"/>
                <w:szCs w:val="24"/>
              </w:rPr>
              <w:t>2.</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pPr>
              <w:rPr>
                <w:rFonts w:ascii="Arial Narrow" w:hAnsi="Arial Narrow" w:cs="Arial"/>
                <w:szCs w:val="24"/>
              </w:rPr>
            </w:pPr>
            <w:r>
              <w:rPr>
                <w:rFonts w:ascii="Arial Narrow" w:hAnsi="Arial Narrow" w:cs="Arial"/>
                <w:szCs w:val="24"/>
              </w:rPr>
              <w:t xml:space="preserve">Nogometno igralište </w:t>
            </w:r>
            <w:proofErr w:type="spellStart"/>
            <w:r>
              <w:rPr>
                <w:rFonts w:ascii="Arial Narrow" w:hAnsi="Arial Narrow" w:cs="Arial"/>
                <w:szCs w:val="24"/>
              </w:rPr>
              <w:t>Auguštanovec</w:t>
            </w:r>
            <w:proofErr w:type="spellEnd"/>
            <w:r>
              <w:rPr>
                <w:rFonts w:ascii="Arial Narrow" w:hAnsi="Arial Narrow" w:cs="Arial"/>
                <w:szCs w:val="24"/>
              </w:rPr>
              <w:t xml:space="preserve"> </w:t>
            </w:r>
          </w:p>
        </w:tc>
        <w:tc>
          <w:tcPr>
            <w:tcW w:w="982" w:type="dxa"/>
            <w:tcBorders>
              <w:top w:val="single" w:sz="4" w:space="0" w:color="auto"/>
              <w:left w:val="nil"/>
              <w:bottom w:val="single" w:sz="4" w:space="0" w:color="auto"/>
              <w:right w:val="single" w:sz="4" w:space="0" w:color="auto"/>
            </w:tcBorders>
            <w:shd w:val="clear" w:color="auto" w:fill="auto"/>
            <w:noWrap/>
            <w:vAlign w:val="center"/>
            <w:hideMark/>
          </w:tcPr>
          <w:p>
            <w:pPr>
              <w:jc w:val="center"/>
              <w:rPr>
                <w:rFonts w:ascii="Arial Narrow" w:hAnsi="Arial Narrow" w:cs="Arial"/>
                <w:szCs w:val="24"/>
              </w:rPr>
            </w:pPr>
            <w:r>
              <w:rPr>
                <w:rFonts w:ascii="Arial Narrow" w:hAnsi="Arial Narrow" w:cs="Arial"/>
                <w:szCs w:val="24"/>
              </w:rPr>
              <w:t>1</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pPr>
              <w:jc w:val="center"/>
              <w:rPr>
                <w:rFonts w:ascii="Arial Narrow" w:hAnsi="Arial Narrow" w:cs="Arial"/>
                <w:szCs w:val="24"/>
              </w:rPr>
            </w:pPr>
            <w:r>
              <w:rPr>
                <w:rFonts w:ascii="Arial Narrow" w:hAnsi="Arial Narrow" w:cs="Arial"/>
                <w:szCs w:val="24"/>
              </w:rPr>
              <w:t>kom.</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pPr>
              <w:jc w:val="center"/>
              <w:rPr>
                <w:rFonts w:ascii="Arial Narrow" w:hAnsi="Arial Narrow" w:cs="Arial"/>
                <w:szCs w:val="24"/>
              </w:rPr>
            </w:pPr>
            <w:r>
              <w:rPr>
                <w:rFonts w:ascii="Arial Narrow" w:hAnsi="Arial Narrow" w:cs="Arial"/>
                <w:szCs w:val="24"/>
              </w:rPr>
              <w:t>0,5</w:t>
            </w:r>
          </w:p>
        </w:tc>
      </w:tr>
      <w:tr>
        <w:trPr>
          <w:trHeight w:val="402"/>
          <w:jc w:val="center"/>
        </w:trPr>
        <w:tc>
          <w:tcPr>
            <w:tcW w:w="665"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Arial Narrow" w:hAnsi="Arial Narrow" w:cs="Arial"/>
                <w:szCs w:val="24"/>
              </w:rPr>
            </w:pPr>
            <w:r>
              <w:rPr>
                <w:rFonts w:ascii="Arial Narrow" w:hAnsi="Arial Narrow" w:cs="Arial"/>
                <w:szCs w:val="24"/>
              </w:rPr>
              <w:t>3.</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pPr>
              <w:rPr>
                <w:rFonts w:ascii="Arial Narrow" w:hAnsi="Arial Narrow" w:cs="Arial"/>
                <w:szCs w:val="24"/>
              </w:rPr>
            </w:pPr>
            <w:r>
              <w:rPr>
                <w:rFonts w:ascii="Arial Narrow" w:hAnsi="Arial Narrow" w:cs="Arial"/>
                <w:szCs w:val="24"/>
              </w:rPr>
              <w:t>Nogometno igralište Lukinić Brdo</w:t>
            </w:r>
          </w:p>
        </w:tc>
        <w:tc>
          <w:tcPr>
            <w:tcW w:w="982" w:type="dxa"/>
            <w:tcBorders>
              <w:top w:val="single" w:sz="4" w:space="0" w:color="auto"/>
              <w:left w:val="nil"/>
              <w:bottom w:val="single" w:sz="4" w:space="0" w:color="auto"/>
              <w:right w:val="single" w:sz="4" w:space="0" w:color="auto"/>
            </w:tcBorders>
            <w:shd w:val="clear" w:color="auto" w:fill="auto"/>
            <w:noWrap/>
            <w:vAlign w:val="center"/>
            <w:hideMark/>
          </w:tcPr>
          <w:p>
            <w:pPr>
              <w:jc w:val="center"/>
              <w:rPr>
                <w:rFonts w:ascii="Arial Narrow" w:hAnsi="Arial Narrow" w:cs="Arial"/>
                <w:szCs w:val="24"/>
              </w:rPr>
            </w:pPr>
            <w:r>
              <w:rPr>
                <w:rFonts w:ascii="Arial Narrow" w:hAnsi="Arial Narrow" w:cs="Arial"/>
                <w:szCs w:val="24"/>
              </w:rPr>
              <w:t>1</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pPr>
              <w:jc w:val="center"/>
              <w:rPr>
                <w:rFonts w:ascii="Arial Narrow" w:hAnsi="Arial Narrow" w:cs="Arial"/>
                <w:szCs w:val="24"/>
              </w:rPr>
            </w:pPr>
            <w:r>
              <w:rPr>
                <w:rFonts w:ascii="Arial Narrow" w:hAnsi="Arial Narrow" w:cs="Arial"/>
                <w:szCs w:val="24"/>
              </w:rPr>
              <w:t>kom.</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pPr>
              <w:jc w:val="center"/>
              <w:rPr>
                <w:rFonts w:ascii="Arial Narrow" w:hAnsi="Arial Narrow" w:cs="Arial"/>
                <w:szCs w:val="24"/>
              </w:rPr>
            </w:pPr>
            <w:r>
              <w:rPr>
                <w:rFonts w:ascii="Arial Narrow" w:hAnsi="Arial Narrow" w:cs="Arial"/>
                <w:szCs w:val="24"/>
              </w:rPr>
              <w:t>0,5</w:t>
            </w:r>
          </w:p>
        </w:tc>
      </w:tr>
      <w:tr>
        <w:trPr>
          <w:trHeight w:val="402"/>
          <w:jc w:val="center"/>
        </w:trPr>
        <w:tc>
          <w:tcPr>
            <w:tcW w:w="665"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Arial Narrow" w:hAnsi="Arial Narrow" w:cs="Arial"/>
                <w:szCs w:val="24"/>
              </w:rPr>
            </w:pPr>
            <w:r>
              <w:rPr>
                <w:rFonts w:ascii="Arial Narrow" w:hAnsi="Arial Narrow" w:cs="Arial"/>
                <w:szCs w:val="24"/>
              </w:rPr>
              <w:t>4.</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pPr>
              <w:rPr>
                <w:rFonts w:ascii="Arial Narrow" w:hAnsi="Arial Narrow" w:cs="Arial"/>
                <w:szCs w:val="24"/>
              </w:rPr>
            </w:pPr>
            <w:r>
              <w:rPr>
                <w:rFonts w:ascii="Arial Narrow" w:hAnsi="Arial Narrow" w:cs="Arial"/>
                <w:szCs w:val="24"/>
              </w:rPr>
              <w:t xml:space="preserve">Nogometno igralište </w:t>
            </w:r>
            <w:proofErr w:type="spellStart"/>
            <w:r>
              <w:rPr>
                <w:rFonts w:ascii="Arial Narrow" w:hAnsi="Arial Narrow" w:cs="Arial"/>
                <w:szCs w:val="24"/>
              </w:rPr>
              <w:t>Hotnja</w:t>
            </w:r>
            <w:proofErr w:type="spellEnd"/>
            <w:r>
              <w:rPr>
                <w:rFonts w:ascii="Arial Narrow" w:hAnsi="Arial Narrow" w:cs="Arial"/>
                <w:szCs w:val="24"/>
              </w:rPr>
              <w:t xml:space="preserve"> </w:t>
            </w:r>
          </w:p>
        </w:tc>
        <w:tc>
          <w:tcPr>
            <w:tcW w:w="982" w:type="dxa"/>
            <w:tcBorders>
              <w:top w:val="single" w:sz="4" w:space="0" w:color="auto"/>
              <w:left w:val="nil"/>
              <w:bottom w:val="single" w:sz="4" w:space="0" w:color="auto"/>
              <w:right w:val="single" w:sz="4" w:space="0" w:color="auto"/>
            </w:tcBorders>
            <w:shd w:val="clear" w:color="auto" w:fill="auto"/>
            <w:noWrap/>
            <w:vAlign w:val="center"/>
            <w:hideMark/>
          </w:tcPr>
          <w:p>
            <w:pPr>
              <w:jc w:val="center"/>
              <w:rPr>
                <w:rFonts w:ascii="Arial Narrow" w:hAnsi="Arial Narrow" w:cs="Arial"/>
                <w:szCs w:val="24"/>
              </w:rPr>
            </w:pPr>
            <w:r>
              <w:rPr>
                <w:rFonts w:ascii="Arial Narrow" w:hAnsi="Arial Narrow" w:cs="Arial"/>
                <w:szCs w:val="24"/>
              </w:rPr>
              <w:t>1</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pPr>
              <w:jc w:val="center"/>
              <w:rPr>
                <w:rFonts w:ascii="Arial Narrow" w:hAnsi="Arial Narrow" w:cs="Arial"/>
                <w:szCs w:val="24"/>
              </w:rPr>
            </w:pPr>
            <w:r>
              <w:rPr>
                <w:rFonts w:ascii="Arial Narrow" w:hAnsi="Arial Narrow" w:cs="Arial"/>
                <w:szCs w:val="24"/>
              </w:rPr>
              <w:t>kom.</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pPr>
              <w:jc w:val="center"/>
              <w:rPr>
                <w:rFonts w:ascii="Arial Narrow" w:hAnsi="Arial Narrow" w:cs="Arial"/>
                <w:szCs w:val="24"/>
              </w:rPr>
            </w:pPr>
            <w:r>
              <w:rPr>
                <w:rFonts w:ascii="Arial Narrow" w:hAnsi="Arial Narrow" w:cs="Arial"/>
                <w:szCs w:val="24"/>
              </w:rPr>
              <w:t>1</w:t>
            </w:r>
          </w:p>
        </w:tc>
      </w:tr>
      <w:tr>
        <w:trPr>
          <w:trHeight w:val="402"/>
          <w:jc w:val="center"/>
        </w:trPr>
        <w:tc>
          <w:tcPr>
            <w:tcW w:w="665"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Arial Narrow" w:hAnsi="Arial Narrow" w:cs="Arial"/>
                <w:szCs w:val="24"/>
              </w:rPr>
            </w:pPr>
            <w:r>
              <w:rPr>
                <w:rFonts w:ascii="Arial Narrow" w:hAnsi="Arial Narrow" w:cs="Arial"/>
                <w:szCs w:val="24"/>
              </w:rPr>
              <w:t>5.</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pPr>
              <w:rPr>
                <w:rFonts w:ascii="Arial Narrow" w:hAnsi="Arial Narrow" w:cs="Arial"/>
                <w:szCs w:val="24"/>
              </w:rPr>
            </w:pPr>
            <w:r>
              <w:rPr>
                <w:rFonts w:ascii="Arial Narrow" w:hAnsi="Arial Narrow" w:cs="Arial"/>
                <w:szCs w:val="24"/>
              </w:rPr>
              <w:t>Nogometno igralište Opatija</w:t>
            </w:r>
          </w:p>
        </w:tc>
        <w:tc>
          <w:tcPr>
            <w:tcW w:w="982" w:type="dxa"/>
            <w:tcBorders>
              <w:top w:val="single" w:sz="4" w:space="0" w:color="auto"/>
              <w:left w:val="nil"/>
              <w:bottom w:val="single" w:sz="4" w:space="0" w:color="auto"/>
              <w:right w:val="single" w:sz="4" w:space="0" w:color="auto"/>
            </w:tcBorders>
            <w:shd w:val="clear" w:color="auto" w:fill="auto"/>
            <w:noWrap/>
            <w:vAlign w:val="center"/>
            <w:hideMark/>
          </w:tcPr>
          <w:p>
            <w:pPr>
              <w:jc w:val="center"/>
              <w:rPr>
                <w:rFonts w:ascii="Arial Narrow" w:hAnsi="Arial Narrow" w:cs="Arial"/>
                <w:szCs w:val="24"/>
              </w:rPr>
            </w:pPr>
            <w:r>
              <w:rPr>
                <w:rFonts w:ascii="Arial Narrow" w:hAnsi="Arial Narrow" w:cs="Arial"/>
                <w:szCs w:val="24"/>
              </w:rPr>
              <w:t>1</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pPr>
              <w:jc w:val="center"/>
              <w:rPr>
                <w:rFonts w:ascii="Arial Narrow" w:hAnsi="Arial Narrow" w:cs="Arial"/>
                <w:szCs w:val="24"/>
              </w:rPr>
            </w:pPr>
            <w:r>
              <w:rPr>
                <w:rFonts w:ascii="Arial Narrow" w:hAnsi="Arial Narrow" w:cs="Arial"/>
                <w:szCs w:val="24"/>
              </w:rPr>
              <w:t>kom.</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pPr>
              <w:jc w:val="center"/>
              <w:rPr>
                <w:rFonts w:ascii="Arial Narrow" w:hAnsi="Arial Narrow" w:cs="Arial"/>
                <w:szCs w:val="24"/>
              </w:rPr>
            </w:pPr>
            <w:r>
              <w:rPr>
                <w:rFonts w:ascii="Arial Narrow" w:hAnsi="Arial Narrow" w:cs="Arial"/>
                <w:szCs w:val="24"/>
              </w:rPr>
              <w:t>0,5</w:t>
            </w:r>
          </w:p>
        </w:tc>
      </w:tr>
      <w:tr>
        <w:trPr>
          <w:trHeight w:val="402"/>
          <w:jc w:val="center"/>
        </w:trPr>
        <w:tc>
          <w:tcPr>
            <w:tcW w:w="665"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Arial Narrow" w:hAnsi="Arial Narrow" w:cs="Arial"/>
                <w:szCs w:val="24"/>
              </w:rPr>
            </w:pPr>
            <w:r>
              <w:rPr>
                <w:rFonts w:ascii="Arial Narrow" w:hAnsi="Arial Narrow" w:cs="Arial"/>
                <w:szCs w:val="24"/>
              </w:rPr>
              <w:t>6.</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pPr>
              <w:rPr>
                <w:rFonts w:ascii="Arial Narrow" w:hAnsi="Arial Narrow" w:cs="Arial"/>
                <w:szCs w:val="24"/>
              </w:rPr>
            </w:pPr>
            <w:r>
              <w:rPr>
                <w:rFonts w:ascii="Arial Narrow" w:hAnsi="Arial Narrow" w:cs="Arial"/>
                <w:szCs w:val="24"/>
              </w:rPr>
              <w:t xml:space="preserve">Nogometno igralište </w:t>
            </w:r>
            <w:proofErr w:type="spellStart"/>
            <w:r>
              <w:rPr>
                <w:rFonts w:ascii="Arial Narrow" w:hAnsi="Arial Narrow" w:cs="Arial"/>
                <w:szCs w:val="24"/>
              </w:rPr>
              <w:t>Strezojevo</w:t>
            </w:r>
            <w:proofErr w:type="spellEnd"/>
            <w:r>
              <w:rPr>
                <w:rFonts w:ascii="Arial Narrow" w:hAnsi="Arial Narrow" w:cs="Arial"/>
                <w:szCs w:val="24"/>
              </w:rPr>
              <w:t xml:space="preserve"> </w:t>
            </w:r>
          </w:p>
        </w:tc>
        <w:tc>
          <w:tcPr>
            <w:tcW w:w="9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jc w:val="center"/>
              <w:rPr>
                <w:rFonts w:ascii="Arial Narrow" w:hAnsi="Arial Narrow" w:cs="Arial"/>
                <w:szCs w:val="24"/>
              </w:rPr>
            </w:pPr>
            <w:r>
              <w:rPr>
                <w:rFonts w:ascii="Arial Narrow" w:hAnsi="Arial Narrow" w:cs="Arial"/>
                <w:szCs w:val="24"/>
              </w:rPr>
              <w:t>1</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jc w:val="center"/>
              <w:rPr>
                <w:rFonts w:ascii="Arial Narrow" w:hAnsi="Arial Narrow" w:cs="Arial"/>
                <w:szCs w:val="24"/>
              </w:rPr>
            </w:pPr>
            <w:r>
              <w:rPr>
                <w:rFonts w:ascii="Arial Narrow" w:hAnsi="Arial Narrow" w:cs="Arial"/>
                <w:szCs w:val="24"/>
              </w:rPr>
              <w:t>kom.</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jc w:val="center"/>
              <w:rPr>
                <w:rFonts w:ascii="Arial Narrow" w:hAnsi="Arial Narrow" w:cs="Arial"/>
                <w:szCs w:val="24"/>
              </w:rPr>
            </w:pPr>
            <w:r>
              <w:rPr>
                <w:rFonts w:ascii="Arial Narrow" w:hAnsi="Arial Narrow" w:cs="Arial"/>
                <w:szCs w:val="24"/>
              </w:rPr>
              <w:t>0,5</w:t>
            </w:r>
          </w:p>
        </w:tc>
      </w:tr>
      <w:tr>
        <w:trPr>
          <w:trHeight w:val="402"/>
          <w:jc w:val="center"/>
        </w:trPr>
        <w:tc>
          <w:tcPr>
            <w:tcW w:w="665"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Arial Narrow" w:hAnsi="Arial Narrow" w:cs="Arial"/>
                <w:szCs w:val="24"/>
              </w:rPr>
            </w:pPr>
            <w:r>
              <w:rPr>
                <w:rFonts w:ascii="Arial Narrow" w:hAnsi="Arial Narrow" w:cs="Arial"/>
                <w:szCs w:val="24"/>
              </w:rPr>
              <w:t>7.</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pPr>
              <w:rPr>
                <w:rFonts w:ascii="Arial Narrow" w:hAnsi="Arial Narrow" w:cs="Arial"/>
                <w:szCs w:val="24"/>
              </w:rPr>
            </w:pPr>
            <w:r>
              <w:rPr>
                <w:rFonts w:ascii="Arial Narrow" w:hAnsi="Arial Narrow" w:cs="Arial"/>
                <w:szCs w:val="24"/>
              </w:rPr>
              <w:t>Nogometno igralište Roženica I</w:t>
            </w:r>
          </w:p>
        </w:tc>
        <w:tc>
          <w:tcPr>
            <w:tcW w:w="9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jc w:val="center"/>
              <w:rPr>
                <w:rFonts w:ascii="Arial Narrow" w:hAnsi="Arial Narrow" w:cs="Arial"/>
                <w:szCs w:val="24"/>
              </w:rPr>
            </w:pPr>
            <w:r>
              <w:rPr>
                <w:rFonts w:ascii="Arial Narrow" w:hAnsi="Arial Narrow" w:cs="Arial"/>
                <w:szCs w:val="24"/>
              </w:rPr>
              <w:t>1</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jc w:val="center"/>
              <w:rPr>
                <w:rFonts w:ascii="Arial Narrow" w:hAnsi="Arial Narrow" w:cs="Arial"/>
                <w:szCs w:val="24"/>
              </w:rPr>
            </w:pPr>
            <w:r>
              <w:rPr>
                <w:rFonts w:ascii="Arial Narrow" w:hAnsi="Arial Narrow" w:cs="Arial"/>
                <w:szCs w:val="24"/>
              </w:rPr>
              <w:t>kom.</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jc w:val="center"/>
              <w:rPr>
                <w:rFonts w:ascii="Arial Narrow" w:hAnsi="Arial Narrow" w:cs="Arial"/>
                <w:szCs w:val="24"/>
              </w:rPr>
            </w:pPr>
            <w:r>
              <w:rPr>
                <w:rFonts w:ascii="Arial Narrow" w:hAnsi="Arial Narrow" w:cs="Arial"/>
                <w:szCs w:val="24"/>
              </w:rPr>
              <w:t>1</w:t>
            </w:r>
          </w:p>
        </w:tc>
      </w:tr>
      <w:tr>
        <w:trPr>
          <w:trHeight w:val="402"/>
          <w:jc w:val="center"/>
        </w:trPr>
        <w:tc>
          <w:tcPr>
            <w:tcW w:w="665"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Arial Narrow" w:hAnsi="Arial Narrow" w:cs="Arial"/>
                <w:szCs w:val="24"/>
              </w:rPr>
            </w:pPr>
            <w:r>
              <w:rPr>
                <w:rFonts w:ascii="Arial Narrow" w:hAnsi="Arial Narrow" w:cs="Arial"/>
                <w:szCs w:val="24"/>
              </w:rPr>
              <w:t>8.</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pPr>
              <w:rPr>
                <w:rFonts w:ascii="Arial Narrow" w:hAnsi="Arial Narrow" w:cs="Arial"/>
                <w:szCs w:val="24"/>
              </w:rPr>
            </w:pPr>
            <w:r>
              <w:rPr>
                <w:rFonts w:ascii="Arial Narrow" w:hAnsi="Arial Narrow" w:cs="Arial"/>
                <w:szCs w:val="24"/>
              </w:rPr>
              <w:t xml:space="preserve">Nogometno igralište </w:t>
            </w:r>
            <w:proofErr w:type="spellStart"/>
            <w:r>
              <w:rPr>
                <w:rFonts w:ascii="Arial Narrow" w:hAnsi="Arial Narrow" w:cs="Arial"/>
                <w:szCs w:val="24"/>
              </w:rPr>
              <w:t>Šestak</w:t>
            </w:r>
            <w:proofErr w:type="spellEnd"/>
            <w:r>
              <w:rPr>
                <w:rFonts w:ascii="Arial Narrow" w:hAnsi="Arial Narrow" w:cs="Arial"/>
                <w:szCs w:val="24"/>
              </w:rPr>
              <w:t xml:space="preserve"> Brdo</w:t>
            </w:r>
          </w:p>
        </w:tc>
        <w:tc>
          <w:tcPr>
            <w:tcW w:w="9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jc w:val="center"/>
              <w:rPr>
                <w:rFonts w:ascii="Arial Narrow" w:hAnsi="Arial Narrow" w:cs="Arial"/>
                <w:szCs w:val="24"/>
              </w:rPr>
            </w:pPr>
            <w:r>
              <w:rPr>
                <w:rFonts w:ascii="Arial Narrow" w:hAnsi="Arial Narrow" w:cs="Arial"/>
                <w:szCs w:val="24"/>
              </w:rPr>
              <w:t>1</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jc w:val="center"/>
              <w:rPr>
                <w:rFonts w:ascii="Arial Narrow" w:hAnsi="Arial Narrow" w:cs="Arial"/>
                <w:szCs w:val="24"/>
              </w:rPr>
            </w:pPr>
            <w:r>
              <w:rPr>
                <w:rFonts w:ascii="Arial Narrow" w:hAnsi="Arial Narrow" w:cs="Arial"/>
                <w:szCs w:val="24"/>
              </w:rPr>
              <w:t>kom.</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jc w:val="center"/>
              <w:rPr>
                <w:rFonts w:ascii="Arial Narrow" w:hAnsi="Arial Narrow" w:cs="Arial"/>
                <w:szCs w:val="24"/>
              </w:rPr>
            </w:pPr>
            <w:r>
              <w:rPr>
                <w:rFonts w:ascii="Arial Narrow" w:hAnsi="Arial Narrow" w:cs="Arial"/>
                <w:szCs w:val="24"/>
              </w:rPr>
              <w:t>1</w:t>
            </w:r>
          </w:p>
        </w:tc>
      </w:tr>
      <w:tr>
        <w:trPr>
          <w:trHeight w:val="402"/>
          <w:jc w:val="center"/>
        </w:trPr>
        <w:tc>
          <w:tcPr>
            <w:tcW w:w="665"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Arial Narrow" w:hAnsi="Arial Narrow" w:cs="Arial"/>
                <w:szCs w:val="24"/>
              </w:rPr>
            </w:pPr>
            <w:r>
              <w:rPr>
                <w:rFonts w:ascii="Arial Narrow" w:hAnsi="Arial Narrow" w:cs="Arial"/>
                <w:szCs w:val="24"/>
              </w:rPr>
              <w:t>9.</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pPr>
              <w:rPr>
                <w:rFonts w:ascii="Arial Narrow" w:hAnsi="Arial Narrow" w:cs="Arial"/>
                <w:szCs w:val="24"/>
              </w:rPr>
            </w:pPr>
            <w:r>
              <w:rPr>
                <w:rFonts w:ascii="Arial Narrow" w:hAnsi="Arial Narrow" w:cs="Arial"/>
                <w:szCs w:val="24"/>
              </w:rPr>
              <w:t>Nogometno igralište Pokupsko Polje</w:t>
            </w:r>
          </w:p>
        </w:tc>
        <w:tc>
          <w:tcPr>
            <w:tcW w:w="982" w:type="dxa"/>
            <w:tcBorders>
              <w:top w:val="single" w:sz="4" w:space="0" w:color="auto"/>
              <w:left w:val="single" w:sz="4" w:space="0" w:color="auto"/>
              <w:bottom w:val="single" w:sz="4" w:space="0" w:color="auto"/>
              <w:right w:val="single" w:sz="4" w:space="0" w:color="auto"/>
            </w:tcBorders>
            <w:shd w:val="clear" w:color="auto" w:fill="auto"/>
            <w:noWrap/>
            <w:vAlign w:val="center"/>
          </w:tcPr>
          <w:p>
            <w:pPr>
              <w:jc w:val="center"/>
              <w:rPr>
                <w:rFonts w:ascii="Arial Narrow" w:hAnsi="Arial Narrow" w:cs="Arial"/>
                <w:szCs w:val="24"/>
              </w:rPr>
            </w:pPr>
            <w:r>
              <w:rPr>
                <w:rFonts w:ascii="Arial Narrow" w:hAnsi="Arial Narrow" w:cs="Arial"/>
                <w:szCs w:val="24"/>
              </w:rPr>
              <w:t>1</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tcPr>
          <w:p>
            <w:pPr>
              <w:jc w:val="center"/>
              <w:rPr>
                <w:rFonts w:ascii="Arial Narrow" w:hAnsi="Arial Narrow" w:cs="Arial"/>
                <w:szCs w:val="24"/>
              </w:rPr>
            </w:pPr>
            <w:r>
              <w:rPr>
                <w:rFonts w:ascii="Arial Narrow" w:hAnsi="Arial Narrow" w:cs="Arial"/>
                <w:szCs w:val="24"/>
              </w:rPr>
              <w:t>kom</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tcPr>
          <w:p>
            <w:pPr>
              <w:jc w:val="center"/>
              <w:rPr>
                <w:rFonts w:ascii="Arial Narrow" w:hAnsi="Arial Narrow" w:cs="Arial"/>
                <w:szCs w:val="24"/>
              </w:rPr>
            </w:pPr>
            <w:r>
              <w:rPr>
                <w:rFonts w:ascii="Arial Narrow" w:hAnsi="Arial Narrow" w:cs="Arial"/>
                <w:szCs w:val="24"/>
              </w:rPr>
              <w:t>0,5</w:t>
            </w:r>
          </w:p>
        </w:tc>
      </w:tr>
      <w:tr>
        <w:trPr>
          <w:trHeight w:val="402"/>
          <w:jc w:val="center"/>
        </w:trPr>
        <w:tc>
          <w:tcPr>
            <w:tcW w:w="665"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Arial Narrow" w:hAnsi="Arial Narrow" w:cs="Arial"/>
                <w:szCs w:val="24"/>
              </w:rPr>
            </w:pPr>
            <w:r>
              <w:rPr>
                <w:rFonts w:ascii="Arial Narrow" w:hAnsi="Arial Narrow" w:cs="Arial"/>
                <w:szCs w:val="24"/>
              </w:rPr>
              <w:t>10.</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pPr>
              <w:rPr>
                <w:rFonts w:ascii="Arial Narrow" w:hAnsi="Arial Narrow" w:cs="Arial"/>
                <w:szCs w:val="24"/>
              </w:rPr>
            </w:pPr>
            <w:r>
              <w:rPr>
                <w:rFonts w:ascii="Arial Narrow" w:hAnsi="Arial Narrow" w:cs="Arial"/>
                <w:szCs w:val="24"/>
              </w:rPr>
              <w:t xml:space="preserve">Košarkaško igralište Lijevi </w:t>
            </w:r>
            <w:proofErr w:type="spellStart"/>
            <w:r>
              <w:rPr>
                <w:rFonts w:ascii="Arial Narrow" w:hAnsi="Arial Narrow" w:cs="Arial"/>
                <w:szCs w:val="24"/>
              </w:rPr>
              <w:t>Štefanki</w:t>
            </w:r>
            <w:proofErr w:type="spellEnd"/>
          </w:p>
        </w:tc>
        <w:tc>
          <w:tcPr>
            <w:tcW w:w="9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jc w:val="center"/>
              <w:rPr>
                <w:rFonts w:ascii="Arial Narrow" w:hAnsi="Arial Narrow" w:cs="Arial"/>
                <w:szCs w:val="24"/>
              </w:rPr>
            </w:pPr>
            <w:r>
              <w:rPr>
                <w:rFonts w:ascii="Arial Narrow" w:hAnsi="Arial Narrow" w:cs="Arial"/>
                <w:szCs w:val="24"/>
              </w:rPr>
              <w:t>1</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jc w:val="center"/>
              <w:rPr>
                <w:rFonts w:ascii="Arial Narrow" w:hAnsi="Arial Narrow" w:cs="Arial"/>
                <w:szCs w:val="24"/>
              </w:rPr>
            </w:pPr>
            <w:r>
              <w:rPr>
                <w:rFonts w:ascii="Arial Narrow" w:hAnsi="Arial Narrow" w:cs="Arial"/>
                <w:szCs w:val="24"/>
              </w:rPr>
              <w:t>kom.</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jc w:val="center"/>
              <w:rPr>
                <w:rFonts w:ascii="Arial Narrow" w:hAnsi="Arial Narrow" w:cs="Arial"/>
                <w:szCs w:val="24"/>
              </w:rPr>
            </w:pPr>
            <w:r>
              <w:rPr>
                <w:rFonts w:ascii="Arial Narrow" w:hAnsi="Arial Narrow" w:cs="Arial"/>
                <w:szCs w:val="24"/>
              </w:rPr>
              <w:t>0,5</w:t>
            </w:r>
          </w:p>
        </w:tc>
      </w:tr>
      <w:tr>
        <w:trPr>
          <w:trHeight w:val="402"/>
          <w:jc w:val="center"/>
        </w:trPr>
        <w:tc>
          <w:tcPr>
            <w:tcW w:w="665"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Arial Narrow" w:hAnsi="Arial Narrow" w:cs="Arial"/>
                <w:szCs w:val="24"/>
              </w:rPr>
            </w:pPr>
            <w:r>
              <w:rPr>
                <w:rFonts w:ascii="Arial Narrow" w:hAnsi="Arial Narrow" w:cs="Arial"/>
                <w:szCs w:val="24"/>
              </w:rPr>
              <w:t>11.</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pPr>
              <w:rPr>
                <w:rFonts w:ascii="Arial Narrow" w:hAnsi="Arial Narrow" w:cs="Arial"/>
                <w:szCs w:val="24"/>
              </w:rPr>
            </w:pPr>
            <w:r>
              <w:rPr>
                <w:rFonts w:ascii="Arial Narrow" w:hAnsi="Arial Narrow" w:cs="Arial"/>
                <w:szCs w:val="24"/>
              </w:rPr>
              <w:t xml:space="preserve">Dječje igralište Trg Pavla </w:t>
            </w:r>
            <w:proofErr w:type="spellStart"/>
            <w:r>
              <w:rPr>
                <w:rFonts w:ascii="Arial Narrow" w:hAnsi="Arial Narrow" w:cs="Arial"/>
                <w:szCs w:val="24"/>
              </w:rPr>
              <w:t>Štoosa</w:t>
            </w:r>
            <w:proofErr w:type="spellEnd"/>
            <w:r>
              <w:rPr>
                <w:rFonts w:ascii="Arial Narrow" w:hAnsi="Arial Narrow" w:cs="Arial"/>
                <w:szCs w:val="24"/>
              </w:rPr>
              <w:t xml:space="preserve"> Pokupsko </w:t>
            </w:r>
          </w:p>
        </w:tc>
        <w:tc>
          <w:tcPr>
            <w:tcW w:w="982" w:type="dxa"/>
            <w:tcBorders>
              <w:top w:val="single" w:sz="4" w:space="0" w:color="auto"/>
              <w:left w:val="single" w:sz="4" w:space="0" w:color="auto"/>
              <w:bottom w:val="single" w:sz="4" w:space="0" w:color="auto"/>
              <w:right w:val="single" w:sz="4" w:space="0" w:color="auto"/>
            </w:tcBorders>
            <w:shd w:val="clear" w:color="auto" w:fill="auto"/>
            <w:noWrap/>
            <w:vAlign w:val="center"/>
          </w:tcPr>
          <w:p>
            <w:pPr>
              <w:jc w:val="center"/>
              <w:rPr>
                <w:rFonts w:ascii="Arial Narrow" w:hAnsi="Arial Narrow" w:cs="Arial"/>
                <w:szCs w:val="24"/>
              </w:rPr>
            </w:pPr>
            <w:r>
              <w:rPr>
                <w:rFonts w:ascii="Arial Narrow" w:hAnsi="Arial Narrow" w:cs="Arial"/>
                <w:szCs w:val="24"/>
              </w:rPr>
              <w:t>1</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tcPr>
          <w:p>
            <w:pPr>
              <w:jc w:val="center"/>
              <w:rPr>
                <w:rFonts w:ascii="Arial Narrow" w:hAnsi="Arial Narrow" w:cs="Arial"/>
                <w:szCs w:val="24"/>
              </w:rPr>
            </w:pPr>
            <w:r>
              <w:rPr>
                <w:rFonts w:ascii="Arial Narrow" w:hAnsi="Arial Narrow" w:cs="Arial"/>
                <w:szCs w:val="24"/>
              </w:rPr>
              <w:t>kom.</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tcPr>
          <w:p>
            <w:pPr>
              <w:jc w:val="center"/>
              <w:rPr>
                <w:rFonts w:ascii="Arial Narrow" w:hAnsi="Arial Narrow" w:cs="Arial"/>
                <w:szCs w:val="24"/>
              </w:rPr>
            </w:pPr>
            <w:r>
              <w:rPr>
                <w:rFonts w:ascii="Arial Narrow" w:hAnsi="Arial Narrow" w:cs="Arial"/>
                <w:szCs w:val="24"/>
              </w:rPr>
              <w:t>1</w:t>
            </w:r>
          </w:p>
        </w:tc>
      </w:tr>
      <w:tr>
        <w:trPr>
          <w:trHeight w:val="402"/>
          <w:jc w:val="center"/>
        </w:trPr>
        <w:tc>
          <w:tcPr>
            <w:tcW w:w="665"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Arial Narrow" w:hAnsi="Arial Narrow" w:cs="Arial"/>
                <w:szCs w:val="24"/>
              </w:rPr>
            </w:pPr>
            <w:r>
              <w:rPr>
                <w:rFonts w:ascii="Arial Narrow" w:hAnsi="Arial Narrow" w:cs="Arial"/>
                <w:szCs w:val="24"/>
              </w:rPr>
              <w:t>12.</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pPr>
              <w:rPr>
                <w:rFonts w:ascii="Arial Narrow" w:hAnsi="Arial Narrow" w:cs="Arial"/>
                <w:szCs w:val="24"/>
              </w:rPr>
            </w:pPr>
            <w:r>
              <w:rPr>
                <w:rFonts w:ascii="Arial Narrow" w:hAnsi="Arial Narrow" w:cs="Arial"/>
                <w:szCs w:val="24"/>
              </w:rPr>
              <w:t xml:space="preserve">Dječje igralište ŠRC Stari grad Pokupsko </w:t>
            </w:r>
          </w:p>
        </w:tc>
        <w:tc>
          <w:tcPr>
            <w:tcW w:w="982" w:type="dxa"/>
            <w:tcBorders>
              <w:top w:val="single" w:sz="4" w:space="0" w:color="auto"/>
              <w:left w:val="single" w:sz="4" w:space="0" w:color="auto"/>
              <w:bottom w:val="single" w:sz="4" w:space="0" w:color="auto"/>
              <w:right w:val="single" w:sz="4" w:space="0" w:color="auto"/>
            </w:tcBorders>
            <w:shd w:val="clear" w:color="auto" w:fill="auto"/>
            <w:noWrap/>
            <w:vAlign w:val="center"/>
          </w:tcPr>
          <w:p>
            <w:pPr>
              <w:jc w:val="center"/>
              <w:rPr>
                <w:rFonts w:ascii="Arial Narrow" w:hAnsi="Arial Narrow" w:cs="Arial"/>
                <w:szCs w:val="24"/>
              </w:rPr>
            </w:pPr>
            <w:r>
              <w:rPr>
                <w:rFonts w:ascii="Arial Narrow" w:hAnsi="Arial Narrow" w:cs="Arial"/>
                <w:szCs w:val="24"/>
              </w:rPr>
              <w:t>1</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tcPr>
          <w:p>
            <w:pPr>
              <w:jc w:val="center"/>
              <w:rPr>
                <w:rFonts w:ascii="Arial Narrow" w:hAnsi="Arial Narrow" w:cs="Arial"/>
                <w:szCs w:val="24"/>
              </w:rPr>
            </w:pPr>
            <w:r>
              <w:rPr>
                <w:rFonts w:ascii="Arial Narrow" w:hAnsi="Arial Narrow" w:cs="Arial"/>
                <w:szCs w:val="24"/>
              </w:rPr>
              <w:t>kom.</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tcPr>
          <w:p>
            <w:pPr>
              <w:jc w:val="center"/>
              <w:rPr>
                <w:rFonts w:ascii="Arial Narrow" w:hAnsi="Arial Narrow" w:cs="Arial"/>
                <w:szCs w:val="24"/>
              </w:rPr>
            </w:pPr>
            <w:r>
              <w:rPr>
                <w:rFonts w:ascii="Arial Narrow" w:hAnsi="Arial Narrow" w:cs="Arial"/>
                <w:szCs w:val="24"/>
              </w:rPr>
              <w:t>1</w:t>
            </w:r>
          </w:p>
        </w:tc>
      </w:tr>
      <w:tr>
        <w:trPr>
          <w:trHeight w:val="402"/>
          <w:jc w:val="center"/>
        </w:trPr>
        <w:tc>
          <w:tcPr>
            <w:tcW w:w="665"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Arial Narrow" w:hAnsi="Arial Narrow" w:cs="Arial"/>
                <w:szCs w:val="24"/>
              </w:rPr>
            </w:pPr>
            <w:r>
              <w:rPr>
                <w:rFonts w:ascii="Arial Narrow" w:hAnsi="Arial Narrow" w:cs="Arial"/>
                <w:szCs w:val="24"/>
              </w:rPr>
              <w:t>13.</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pPr>
              <w:rPr>
                <w:rFonts w:ascii="Arial Narrow" w:hAnsi="Arial Narrow" w:cs="Arial"/>
                <w:szCs w:val="24"/>
              </w:rPr>
            </w:pPr>
            <w:r>
              <w:rPr>
                <w:rFonts w:ascii="Arial Narrow" w:hAnsi="Arial Narrow" w:cs="Arial"/>
                <w:szCs w:val="24"/>
              </w:rPr>
              <w:t xml:space="preserve">Dječje igralište </w:t>
            </w:r>
            <w:proofErr w:type="spellStart"/>
            <w:r>
              <w:rPr>
                <w:rFonts w:ascii="Arial Narrow" w:hAnsi="Arial Narrow" w:cs="Arial"/>
                <w:szCs w:val="24"/>
              </w:rPr>
              <w:t>Potoček</w:t>
            </w:r>
            <w:proofErr w:type="spellEnd"/>
            <w:r>
              <w:rPr>
                <w:rFonts w:ascii="Arial Narrow" w:hAnsi="Arial Narrow" w:cs="Arial"/>
                <w:szCs w:val="24"/>
              </w:rPr>
              <w:t xml:space="preserve"> </w:t>
            </w:r>
          </w:p>
        </w:tc>
        <w:tc>
          <w:tcPr>
            <w:tcW w:w="9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jc w:val="center"/>
              <w:rPr>
                <w:rFonts w:ascii="Arial Narrow" w:hAnsi="Arial Narrow" w:cs="Arial"/>
                <w:szCs w:val="24"/>
              </w:rPr>
            </w:pPr>
            <w:r>
              <w:rPr>
                <w:rFonts w:ascii="Arial Narrow" w:hAnsi="Arial Narrow" w:cs="Arial"/>
                <w:szCs w:val="24"/>
              </w:rPr>
              <w:t>1</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jc w:val="center"/>
              <w:rPr>
                <w:rFonts w:ascii="Arial Narrow" w:hAnsi="Arial Narrow" w:cs="Arial"/>
                <w:szCs w:val="24"/>
              </w:rPr>
            </w:pPr>
            <w:r>
              <w:rPr>
                <w:rFonts w:ascii="Arial Narrow" w:hAnsi="Arial Narrow" w:cs="Arial"/>
                <w:szCs w:val="24"/>
              </w:rPr>
              <w:t>kom.</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jc w:val="center"/>
              <w:rPr>
                <w:rFonts w:ascii="Arial Narrow" w:hAnsi="Arial Narrow" w:cs="Arial"/>
                <w:szCs w:val="24"/>
              </w:rPr>
            </w:pPr>
            <w:r>
              <w:rPr>
                <w:rFonts w:ascii="Arial Narrow" w:hAnsi="Arial Narrow" w:cs="Arial"/>
                <w:szCs w:val="24"/>
              </w:rPr>
              <w:t>1</w:t>
            </w:r>
          </w:p>
        </w:tc>
      </w:tr>
      <w:tr>
        <w:trPr>
          <w:trHeight w:val="402"/>
          <w:jc w:val="center"/>
        </w:trPr>
        <w:tc>
          <w:tcPr>
            <w:tcW w:w="665"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Arial Narrow" w:hAnsi="Arial Narrow" w:cs="Arial"/>
                <w:szCs w:val="24"/>
              </w:rPr>
            </w:pPr>
            <w:r>
              <w:rPr>
                <w:rFonts w:ascii="Arial Narrow" w:hAnsi="Arial Narrow" w:cs="Arial"/>
                <w:szCs w:val="24"/>
              </w:rPr>
              <w:t>14.</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pPr>
              <w:rPr>
                <w:rFonts w:ascii="Arial Narrow" w:hAnsi="Arial Narrow" w:cs="Arial"/>
                <w:szCs w:val="24"/>
              </w:rPr>
            </w:pPr>
            <w:r>
              <w:rPr>
                <w:rFonts w:ascii="Arial Narrow" w:hAnsi="Arial Narrow" w:cs="Arial"/>
                <w:szCs w:val="24"/>
              </w:rPr>
              <w:t>Dječje igralište Pokupsko Polje</w:t>
            </w:r>
          </w:p>
        </w:tc>
        <w:tc>
          <w:tcPr>
            <w:tcW w:w="982" w:type="dxa"/>
            <w:tcBorders>
              <w:top w:val="single" w:sz="4" w:space="0" w:color="auto"/>
              <w:left w:val="single" w:sz="4" w:space="0" w:color="auto"/>
              <w:bottom w:val="single" w:sz="4" w:space="0" w:color="auto"/>
              <w:right w:val="single" w:sz="4" w:space="0" w:color="auto"/>
            </w:tcBorders>
            <w:shd w:val="clear" w:color="auto" w:fill="auto"/>
            <w:noWrap/>
            <w:vAlign w:val="center"/>
          </w:tcPr>
          <w:p>
            <w:pPr>
              <w:jc w:val="center"/>
              <w:rPr>
                <w:rFonts w:ascii="Arial Narrow" w:hAnsi="Arial Narrow" w:cs="Arial"/>
                <w:szCs w:val="24"/>
              </w:rPr>
            </w:pPr>
            <w:r>
              <w:rPr>
                <w:rFonts w:ascii="Arial Narrow" w:hAnsi="Arial Narrow" w:cs="Arial"/>
                <w:szCs w:val="24"/>
              </w:rPr>
              <w:t>1</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tcPr>
          <w:p>
            <w:pPr>
              <w:jc w:val="center"/>
              <w:rPr>
                <w:rFonts w:ascii="Arial Narrow" w:hAnsi="Arial Narrow" w:cs="Arial"/>
                <w:szCs w:val="24"/>
              </w:rPr>
            </w:pPr>
            <w:r>
              <w:rPr>
                <w:rFonts w:ascii="Arial Narrow" w:hAnsi="Arial Narrow" w:cs="Arial"/>
                <w:szCs w:val="24"/>
              </w:rPr>
              <w:t>kom.</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tcPr>
          <w:p>
            <w:pPr>
              <w:jc w:val="center"/>
              <w:rPr>
                <w:rFonts w:ascii="Arial Narrow" w:hAnsi="Arial Narrow" w:cs="Arial"/>
                <w:szCs w:val="24"/>
              </w:rPr>
            </w:pPr>
            <w:r>
              <w:rPr>
                <w:rFonts w:ascii="Arial Narrow" w:hAnsi="Arial Narrow" w:cs="Arial"/>
                <w:szCs w:val="24"/>
              </w:rPr>
              <w:t>1</w:t>
            </w:r>
          </w:p>
        </w:tc>
      </w:tr>
      <w:tr>
        <w:trPr>
          <w:trHeight w:val="402"/>
          <w:jc w:val="center"/>
        </w:trPr>
        <w:tc>
          <w:tcPr>
            <w:tcW w:w="665"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Arial Narrow" w:hAnsi="Arial Narrow" w:cs="Arial"/>
                <w:szCs w:val="24"/>
              </w:rPr>
            </w:pPr>
            <w:r>
              <w:rPr>
                <w:rFonts w:ascii="Arial Narrow" w:hAnsi="Arial Narrow" w:cs="Arial"/>
                <w:szCs w:val="24"/>
              </w:rPr>
              <w:t>15.</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pPr>
              <w:rPr>
                <w:rFonts w:ascii="Arial Narrow" w:hAnsi="Arial Narrow" w:cs="Arial"/>
                <w:szCs w:val="24"/>
              </w:rPr>
            </w:pPr>
            <w:r>
              <w:rPr>
                <w:rFonts w:ascii="Arial Narrow" w:hAnsi="Arial Narrow" w:cs="Arial"/>
                <w:szCs w:val="24"/>
              </w:rPr>
              <w:t xml:space="preserve">Dječje igralište </w:t>
            </w:r>
            <w:proofErr w:type="spellStart"/>
            <w:r>
              <w:rPr>
                <w:rFonts w:ascii="Arial Narrow" w:hAnsi="Arial Narrow" w:cs="Arial"/>
                <w:szCs w:val="24"/>
              </w:rPr>
              <w:t>Gladovec</w:t>
            </w:r>
            <w:proofErr w:type="spellEnd"/>
          </w:p>
        </w:tc>
        <w:tc>
          <w:tcPr>
            <w:tcW w:w="982" w:type="dxa"/>
            <w:tcBorders>
              <w:top w:val="single" w:sz="4" w:space="0" w:color="auto"/>
              <w:left w:val="single" w:sz="4" w:space="0" w:color="auto"/>
              <w:bottom w:val="single" w:sz="4" w:space="0" w:color="auto"/>
              <w:right w:val="single" w:sz="4" w:space="0" w:color="auto"/>
            </w:tcBorders>
            <w:shd w:val="clear" w:color="auto" w:fill="auto"/>
            <w:noWrap/>
            <w:vAlign w:val="center"/>
          </w:tcPr>
          <w:p>
            <w:pPr>
              <w:jc w:val="center"/>
              <w:rPr>
                <w:rFonts w:ascii="Arial Narrow" w:hAnsi="Arial Narrow" w:cs="Arial"/>
                <w:szCs w:val="24"/>
              </w:rPr>
            </w:pPr>
            <w:r>
              <w:rPr>
                <w:rFonts w:ascii="Arial Narrow" w:hAnsi="Arial Narrow" w:cs="Arial"/>
                <w:szCs w:val="24"/>
              </w:rPr>
              <w:t>1</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tcPr>
          <w:p>
            <w:pPr>
              <w:jc w:val="center"/>
              <w:rPr>
                <w:rFonts w:ascii="Arial Narrow" w:hAnsi="Arial Narrow" w:cs="Arial"/>
                <w:szCs w:val="24"/>
              </w:rPr>
            </w:pPr>
            <w:r>
              <w:rPr>
                <w:rFonts w:ascii="Arial Narrow" w:hAnsi="Arial Narrow" w:cs="Arial"/>
                <w:szCs w:val="24"/>
              </w:rPr>
              <w:t>kom.</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tcPr>
          <w:p>
            <w:pPr>
              <w:jc w:val="center"/>
              <w:rPr>
                <w:rFonts w:ascii="Arial Narrow" w:hAnsi="Arial Narrow" w:cs="Arial"/>
                <w:szCs w:val="24"/>
              </w:rPr>
            </w:pPr>
            <w:r>
              <w:rPr>
                <w:rFonts w:ascii="Arial Narrow" w:hAnsi="Arial Narrow" w:cs="Arial"/>
                <w:szCs w:val="24"/>
              </w:rPr>
              <w:t>1</w:t>
            </w:r>
          </w:p>
        </w:tc>
      </w:tr>
      <w:tr>
        <w:trPr>
          <w:trHeight w:val="402"/>
          <w:jc w:val="center"/>
        </w:trPr>
        <w:tc>
          <w:tcPr>
            <w:tcW w:w="665"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Arial Narrow" w:hAnsi="Arial Narrow" w:cs="Arial"/>
                <w:szCs w:val="24"/>
              </w:rPr>
            </w:pPr>
            <w:r>
              <w:rPr>
                <w:rFonts w:ascii="Arial Narrow" w:hAnsi="Arial Narrow" w:cs="Arial"/>
                <w:szCs w:val="24"/>
              </w:rPr>
              <w:t>16.</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pPr>
              <w:rPr>
                <w:rFonts w:ascii="Arial Narrow" w:hAnsi="Arial Narrow" w:cs="Arial"/>
                <w:szCs w:val="24"/>
              </w:rPr>
            </w:pPr>
            <w:r>
              <w:rPr>
                <w:rFonts w:ascii="Arial Narrow" w:hAnsi="Arial Narrow" w:cs="Arial"/>
                <w:szCs w:val="24"/>
              </w:rPr>
              <w:t xml:space="preserve">Dječje igralište </w:t>
            </w:r>
            <w:proofErr w:type="spellStart"/>
            <w:r>
              <w:rPr>
                <w:rFonts w:ascii="Arial Narrow" w:hAnsi="Arial Narrow" w:cs="Arial"/>
                <w:szCs w:val="24"/>
              </w:rPr>
              <w:t>Hotnja</w:t>
            </w:r>
            <w:proofErr w:type="spellEnd"/>
            <w:r>
              <w:rPr>
                <w:rFonts w:ascii="Arial Narrow" w:hAnsi="Arial Narrow" w:cs="Arial"/>
                <w:szCs w:val="24"/>
              </w:rPr>
              <w:t>, Gornji Kosi</w:t>
            </w:r>
          </w:p>
        </w:tc>
        <w:tc>
          <w:tcPr>
            <w:tcW w:w="982" w:type="dxa"/>
            <w:tcBorders>
              <w:top w:val="single" w:sz="4" w:space="0" w:color="auto"/>
              <w:left w:val="single" w:sz="4" w:space="0" w:color="auto"/>
              <w:bottom w:val="single" w:sz="4" w:space="0" w:color="auto"/>
              <w:right w:val="single" w:sz="4" w:space="0" w:color="auto"/>
            </w:tcBorders>
            <w:shd w:val="clear" w:color="auto" w:fill="auto"/>
            <w:noWrap/>
            <w:vAlign w:val="center"/>
          </w:tcPr>
          <w:p>
            <w:pPr>
              <w:jc w:val="center"/>
              <w:rPr>
                <w:rFonts w:ascii="Arial Narrow" w:hAnsi="Arial Narrow" w:cs="Arial"/>
                <w:szCs w:val="24"/>
              </w:rPr>
            </w:pPr>
            <w:r>
              <w:rPr>
                <w:rFonts w:ascii="Arial Narrow" w:hAnsi="Arial Narrow" w:cs="Arial"/>
                <w:szCs w:val="24"/>
              </w:rPr>
              <w:t>1</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tcPr>
          <w:p>
            <w:pPr>
              <w:jc w:val="center"/>
              <w:rPr>
                <w:rFonts w:ascii="Arial Narrow" w:hAnsi="Arial Narrow" w:cs="Arial"/>
                <w:szCs w:val="24"/>
              </w:rPr>
            </w:pPr>
            <w:r>
              <w:rPr>
                <w:rFonts w:ascii="Arial Narrow" w:hAnsi="Arial Narrow" w:cs="Arial"/>
                <w:szCs w:val="24"/>
              </w:rPr>
              <w:t>kom.</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tcPr>
          <w:p>
            <w:pPr>
              <w:jc w:val="center"/>
              <w:rPr>
                <w:rFonts w:ascii="Arial Narrow" w:hAnsi="Arial Narrow" w:cs="Arial"/>
                <w:szCs w:val="24"/>
              </w:rPr>
            </w:pPr>
            <w:r>
              <w:rPr>
                <w:rFonts w:ascii="Arial Narrow" w:hAnsi="Arial Narrow" w:cs="Arial"/>
                <w:szCs w:val="24"/>
              </w:rPr>
              <w:t>1</w:t>
            </w:r>
          </w:p>
        </w:tc>
      </w:tr>
      <w:tr>
        <w:trPr>
          <w:trHeight w:val="402"/>
          <w:jc w:val="center"/>
        </w:trPr>
        <w:tc>
          <w:tcPr>
            <w:tcW w:w="665"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Arial Narrow" w:hAnsi="Arial Narrow" w:cs="Arial"/>
                <w:szCs w:val="24"/>
              </w:rPr>
            </w:pPr>
            <w:r>
              <w:rPr>
                <w:rFonts w:ascii="Arial Narrow" w:hAnsi="Arial Narrow" w:cs="Arial"/>
                <w:szCs w:val="24"/>
              </w:rPr>
              <w:t>17.</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pPr>
              <w:rPr>
                <w:rFonts w:ascii="Arial Narrow" w:hAnsi="Arial Narrow" w:cs="Arial"/>
                <w:szCs w:val="24"/>
              </w:rPr>
            </w:pPr>
            <w:r>
              <w:rPr>
                <w:rFonts w:ascii="Arial Narrow" w:hAnsi="Arial Narrow" w:cs="Arial"/>
                <w:szCs w:val="24"/>
              </w:rPr>
              <w:t xml:space="preserve">Dječje igralište </w:t>
            </w:r>
            <w:proofErr w:type="spellStart"/>
            <w:r>
              <w:rPr>
                <w:rFonts w:ascii="Arial Narrow" w:hAnsi="Arial Narrow" w:cs="Arial"/>
                <w:szCs w:val="24"/>
              </w:rPr>
              <w:t>Strezojevo</w:t>
            </w:r>
            <w:proofErr w:type="spellEnd"/>
            <w:r>
              <w:rPr>
                <w:rFonts w:ascii="Arial Narrow" w:hAnsi="Arial Narrow" w:cs="Arial"/>
                <w:szCs w:val="24"/>
              </w:rPr>
              <w:t>, Šaše</w:t>
            </w:r>
          </w:p>
        </w:tc>
        <w:tc>
          <w:tcPr>
            <w:tcW w:w="982" w:type="dxa"/>
            <w:tcBorders>
              <w:top w:val="single" w:sz="4" w:space="0" w:color="auto"/>
              <w:left w:val="single" w:sz="4" w:space="0" w:color="auto"/>
              <w:bottom w:val="single" w:sz="4" w:space="0" w:color="auto"/>
              <w:right w:val="single" w:sz="4" w:space="0" w:color="auto"/>
            </w:tcBorders>
            <w:shd w:val="clear" w:color="auto" w:fill="auto"/>
            <w:noWrap/>
            <w:vAlign w:val="center"/>
          </w:tcPr>
          <w:p>
            <w:pPr>
              <w:jc w:val="center"/>
              <w:rPr>
                <w:rFonts w:ascii="Arial Narrow" w:hAnsi="Arial Narrow" w:cs="Arial"/>
                <w:szCs w:val="24"/>
              </w:rPr>
            </w:pPr>
            <w:r>
              <w:rPr>
                <w:rFonts w:ascii="Arial Narrow" w:hAnsi="Arial Narrow" w:cs="Arial"/>
                <w:szCs w:val="24"/>
              </w:rPr>
              <w:t>1</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tcPr>
          <w:p>
            <w:pPr>
              <w:jc w:val="center"/>
              <w:rPr>
                <w:rFonts w:ascii="Arial Narrow" w:hAnsi="Arial Narrow" w:cs="Arial"/>
                <w:szCs w:val="24"/>
              </w:rPr>
            </w:pPr>
            <w:r>
              <w:rPr>
                <w:rFonts w:ascii="Arial Narrow" w:hAnsi="Arial Narrow" w:cs="Arial"/>
                <w:szCs w:val="24"/>
              </w:rPr>
              <w:t>kom.</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tcPr>
          <w:p>
            <w:pPr>
              <w:jc w:val="center"/>
              <w:rPr>
                <w:rFonts w:ascii="Arial Narrow" w:hAnsi="Arial Narrow" w:cs="Arial"/>
                <w:szCs w:val="24"/>
              </w:rPr>
            </w:pPr>
            <w:r>
              <w:rPr>
                <w:rFonts w:ascii="Arial Narrow" w:hAnsi="Arial Narrow" w:cs="Arial"/>
                <w:szCs w:val="24"/>
              </w:rPr>
              <w:t>1</w:t>
            </w:r>
          </w:p>
        </w:tc>
      </w:tr>
      <w:tr>
        <w:trPr>
          <w:trHeight w:val="402"/>
          <w:jc w:val="center"/>
        </w:trPr>
        <w:tc>
          <w:tcPr>
            <w:tcW w:w="665"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Arial Narrow" w:hAnsi="Arial Narrow" w:cs="Arial"/>
                <w:szCs w:val="24"/>
              </w:rPr>
            </w:pPr>
            <w:r>
              <w:rPr>
                <w:rFonts w:ascii="Arial Narrow" w:hAnsi="Arial Narrow" w:cs="Arial"/>
                <w:szCs w:val="24"/>
              </w:rPr>
              <w:t>18.</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pPr>
              <w:rPr>
                <w:rFonts w:ascii="Arial Narrow" w:hAnsi="Arial Narrow" w:cs="Arial"/>
                <w:szCs w:val="24"/>
              </w:rPr>
            </w:pPr>
            <w:r>
              <w:rPr>
                <w:rFonts w:ascii="Arial Narrow" w:hAnsi="Arial Narrow" w:cs="Arial"/>
                <w:szCs w:val="24"/>
              </w:rPr>
              <w:t xml:space="preserve">Dječje igralište Lijevi </w:t>
            </w:r>
            <w:proofErr w:type="spellStart"/>
            <w:r>
              <w:rPr>
                <w:rFonts w:ascii="Arial Narrow" w:hAnsi="Arial Narrow" w:cs="Arial"/>
                <w:szCs w:val="24"/>
              </w:rPr>
              <w:t>Degoj</w:t>
            </w:r>
            <w:proofErr w:type="spellEnd"/>
          </w:p>
        </w:tc>
        <w:tc>
          <w:tcPr>
            <w:tcW w:w="9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jc w:val="center"/>
              <w:rPr>
                <w:rFonts w:ascii="Arial Narrow" w:hAnsi="Arial Narrow" w:cs="Arial"/>
                <w:szCs w:val="24"/>
              </w:rPr>
            </w:pPr>
            <w:r>
              <w:rPr>
                <w:rFonts w:ascii="Arial Narrow" w:hAnsi="Arial Narrow" w:cs="Arial"/>
                <w:szCs w:val="24"/>
              </w:rPr>
              <w:t>0</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jc w:val="center"/>
              <w:rPr>
                <w:rFonts w:ascii="Arial Narrow" w:hAnsi="Arial Narrow" w:cs="Arial"/>
                <w:szCs w:val="24"/>
              </w:rPr>
            </w:pPr>
            <w:r>
              <w:rPr>
                <w:rFonts w:ascii="Arial Narrow" w:hAnsi="Arial Narrow" w:cs="Arial"/>
                <w:szCs w:val="24"/>
              </w:rPr>
              <w:t>kom.</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jc w:val="center"/>
              <w:rPr>
                <w:rFonts w:ascii="Arial Narrow" w:hAnsi="Arial Narrow" w:cs="Arial"/>
                <w:szCs w:val="24"/>
              </w:rPr>
            </w:pPr>
            <w:r>
              <w:rPr>
                <w:rFonts w:ascii="Arial Narrow" w:hAnsi="Arial Narrow" w:cs="Arial"/>
                <w:szCs w:val="24"/>
              </w:rPr>
              <w:t>0</w:t>
            </w:r>
          </w:p>
        </w:tc>
      </w:tr>
      <w:tr>
        <w:trPr>
          <w:trHeight w:val="402"/>
          <w:jc w:val="center"/>
        </w:trPr>
        <w:tc>
          <w:tcPr>
            <w:tcW w:w="665"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Arial Narrow" w:hAnsi="Arial Narrow" w:cs="Arial"/>
                <w:szCs w:val="24"/>
              </w:rPr>
            </w:pPr>
            <w:r>
              <w:rPr>
                <w:rFonts w:ascii="Arial Narrow" w:hAnsi="Arial Narrow" w:cs="Arial"/>
                <w:szCs w:val="24"/>
              </w:rPr>
              <w:t>19.</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pPr>
              <w:rPr>
                <w:rFonts w:ascii="Arial Narrow" w:hAnsi="Arial Narrow" w:cs="Arial"/>
                <w:szCs w:val="24"/>
              </w:rPr>
            </w:pPr>
            <w:r>
              <w:rPr>
                <w:rFonts w:ascii="Arial Narrow" w:hAnsi="Arial Narrow" w:cs="Arial"/>
                <w:szCs w:val="24"/>
              </w:rPr>
              <w:t xml:space="preserve">Dječje igralište </w:t>
            </w:r>
            <w:proofErr w:type="spellStart"/>
            <w:r>
              <w:rPr>
                <w:rFonts w:ascii="Arial Narrow" w:hAnsi="Arial Narrow" w:cs="Arial"/>
                <w:szCs w:val="24"/>
              </w:rPr>
              <w:t>Auguštanovec</w:t>
            </w:r>
            <w:proofErr w:type="spellEnd"/>
          </w:p>
        </w:tc>
        <w:tc>
          <w:tcPr>
            <w:tcW w:w="9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jc w:val="center"/>
              <w:rPr>
                <w:rFonts w:ascii="Arial Narrow" w:hAnsi="Arial Narrow" w:cs="Arial"/>
                <w:szCs w:val="24"/>
              </w:rPr>
            </w:pPr>
            <w:r>
              <w:rPr>
                <w:rFonts w:ascii="Arial Narrow" w:hAnsi="Arial Narrow" w:cs="Arial"/>
                <w:szCs w:val="24"/>
              </w:rPr>
              <w:t>1</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jc w:val="center"/>
              <w:rPr>
                <w:rFonts w:ascii="Arial Narrow" w:hAnsi="Arial Narrow" w:cs="Arial"/>
                <w:szCs w:val="24"/>
              </w:rPr>
            </w:pPr>
            <w:r>
              <w:rPr>
                <w:rFonts w:ascii="Arial Narrow" w:hAnsi="Arial Narrow" w:cs="Arial"/>
                <w:szCs w:val="24"/>
              </w:rPr>
              <w:t>kom.</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jc w:val="center"/>
              <w:rPr>
                <w:rFonts w:ascii="Arial Narrow" w:hAnsi="Arial Narrow" w:cs="Arial"/>
                <w:szCs w:val="24"/>
              </w:rPr>
            </w:pPr>
            <w:r>
              <w:rPr>
                <w:rFonts w:ascii="Arial Narrow" w:hAnsi="Arial Narrow" w:cs="Arial"/>
                <w:szCs w:val="24"/>
              </w:rPr>
              <w:t>1</w:t>
            </w:r>
          </w:p>
        </w:tc>
      </w:tr>
      <w:tr>
        <w:trPr>
          <w:trHeight w:val="402"/>
          <w:jc w:val="center"/>
        </w:trPr>
        <w:tc>
          <w:tcPr>
            <w:tcW w:w="665"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Arial Narrow" w:hAnsi="Arial Narrow" w:cs="Arial"/>
                <w:szCs w:val="24"/>
              </w:rPr>
            </w:pPr>
            <w:r>
              <w:rPr>
                <w:rFonts w:ascii="Arial Narrow" w:hAnsi="Arial Narrow" w:cs="Arial"/>
                <w:szCs w:val="24"/>
              </w:rPr>
              <w:t>20.</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pPr>
              <w:rPr>
                <w:rFonts w:ascii="Arial Narrow" w:hAnsi="Arial Narrow" w:cs="Arial"/>
                <w:szCs w:val="24"/>
              </w:rPr>
            </w:pPr>
            <w:r>
              <w:rPr>
                <w:rFonts w:ascii="Arial Narrow" w:hAnsi="Arial Narrow" w:cs="Arial"/>
                <w:szCs w:val="24"/>
              </w:rPr>
              <w:t xml:space="preserve">Dječje igralište Lijevi </w:t>
            </w:r>
            <w:proofErr w:type="spellStart"/>
            <w:r>
              <w:rPr>
                <w:rFonts w:ascii="Arial Narrow" w:hAnsi="Arial Narrow" w:cs="Arial"/>
                <w:szCs w:val="24"/>
              </w:rPr>
              <w:t>Štefanki</w:t>
            </w:r>
            <w:proofErr w:type="spellEnd"/>
          </w:p>
        </w:tc>
        <w:tc>
          <w:tcPr>
            <w:tcW w:w="9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jc w:val="center"/>
              <w:rPr>
                <w:rFonts w:ascii="Arial Narrow" w:hAnsi="Arial Narrow" w:cs="Arial"/>
                <w:szCs w:val="24"/>
              </w:rPr>
            </w:pPr>
            <w:r>
              <w:rPr>
                <w:rFonts w:ascii="Arial Narrow" w:hAnsi="Arial Narrow" w:cs="Arial"/>
                <w:szCs w:val="24"/>
              </w:rPr>
              <w:t>1</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jc w:val="center"/>
              <w:rPr>
                <w:rFonts w:ascii="Arial Narrow" w:hAnsi="Arial Narrow" w:cs="Arial"/>
                <w:szCs w:val="24"/>
              </w:rPr>
            </w:pPr>
            <w:r>
              <w:rPr>
                <w:rFonts w:ascii="Arial Narrow" w:hAnsi="Arial Narrow" w:cs="Arial"/>
                <w:szCs w:val="24"/>
              </w:rPr>
              <w:t>kom.</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jc w:val="center"/>
              <w:rPr>
                <w:rFonts w:ascii="Arial Narrow" w:hAnsi="Arial Narrow" w:cs="Arial"/>
                <w:szCs w:val="24"/>
              </w:rPr>
            </w:pPr>
            <w:r>
              <w:rPr>
                <w:rFonts w:ascii="Arial Narrow" w:hAnsi="Arial Narrow" w:cs="Arial"/>
                <w:szCs w:val="24"/>
              </w:rPr>
              <w:t>1</w:t>
            </w:r>
          </w:p>
        </w:tc>
      </w:tr>
      <w:tr>
        <w:trPr>
          <w:trHeight w:val="402"/>
          <w:jc w:val="center"/>
        </w:trPr>
        <w:tc>
          <w:tcPr>
            <w:tcW w:w="665"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Arial Narrow" w:hAnsi="Arial Narrow" w:cs="Arial"/>
                <w:szCs w:val="24"/>
              </w:rPr>
            </w:pPr>
            <w:r>
              <w:rPr>
                <w:rFonts w:ascii="Arial Narrow" w:hAnsi="Arial Narrow" w:cs="Arial"/>
                <w:szCs w:val="24"/>
              </w:rPr>
              <w:t>21.</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pPr>
              <w:rPr>
                <w:rFonts w:ascii="Arial Narrow" w:hAnsi="Arial Narrow" w:cs="Arial"/>
                <w:szCs w:val="24"/>
              </w:rPr>
            </w:pPr>
            <w:r>
              <w:rPr>
                <w:rFonts w:ascii="Arial Narrow" w:hAnsi="Arial Narrow" w:cs="Arial"/>
                <w:szCs w:val="24"/>
              </w:rPr>
              <w:t xml:space="preserve">Dječje igralište </w:t>
            </w:r>
            <w:proofErr w:type="spellStart"/>
            <w:r>
              <w:rPr>
                <w:rFonts w:ascii="Arial Narrow" w:hAnsi="Arial Narrow" w:cs="Arial"/>
                <w:szCs w:val="24"/>
              </w:rPr>
              <w:t>Krpečanci</w:t>
            </w:r>
            <w:proofErr w:type="spellEnd"/>
          </w:p>
        </w:tc>
        <w:tc>
          <w:tcPr>
            <w:tcW w:w="9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jc w:val="center"/>
              <w:rPr>
                <w:rFonts w:ascii="Arial Narrow" w:hAnsi="Arial Narrow" w:cs="Arial"/>
                <w:szCs w:val="24"/>
              </w:rPr>
            </w:pPr>
            <w:r>
              <w:rPr>
                <w:rFonts w:ascii="Arial Narrow" w:hAnsi="Arial Narrow" w:cs="Arial"/>
                <w:szCs w:val="24"/>
              </w:rPr>
              <w:t>1</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jc w:val="center"/>
              <w:rPr>
                <w:rFonts w:ascii="Arial Narrow" w:hAnsi="Arial Narrow" w:cs="Arial"/>
                <w:szCs w:val="24"/>
              </w:rPr>
            </w:pPr>
            <w:r>
              <w:rPr>
                <w:rFonts w:ascii="Arial Narrow" w:hAnsi="Arial Narrow" w:cs="Arial"/>
                <w:szCs w:val="24"/>
              </w:rPr>
              <w:t>kom.</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jc w:val="center"/>
              <w:rPr>
                <w:rFonts w:ascii="Arial Narrow" w:hAnsi="Arial Narrow" w:cs="Arial"/>
                <w:szCs w:val="24"/>
              </w:rPr>
            </w:pPr>
            <w:r>
              <w:rPr>
                <w:rFonts w:ascii="Arial Narrow" w:hAnsi="Arial Narrow" w:cs="Arial"/>
                <w:szCs w:val="24"/>
              </w:rPr>
              <w:t>1</w:t>
            </w:r>
          </w:p>
        </w:tc>
      </w:tr>
      <w:tr>
        <w:trPr>
          <w:trHeight w:val="402"/>
          <w:jc w:val="center"/>
        </w:trPr>
        <w:tc>
          <w:tcPr>
            <w:tcW w:w="665"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Arial Narrow" w:hAnsi="Arial Narrow" w:cs="Arial"/>
                <w:szCs w:val="24"/>
              </w:rPr>
            </w:pPr>
            <w:r>
              <w:rPr>
                <w:rFonts w:ascii="Arial Narrow" w:hAnsi="Arial Narrow" w:cs="Arial"/>
                <w:szCs w:val="24"/>
              </w:rPr>
              <w:t>22.</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pPr>
              <w:rPr>
                <w:rFonts w:ascii="Arial Narrow" w:hAnsi="Arial Narrow" w:cs="Arial"/>
                <w:szCs w:val="24"/>
              </w:rPr>
            </w:pPr>
            <w:r>
              <w:rPr>
                <w:rFonts w:ascii="Arial Narrow" w:hAnsi="Arial Narrow" w:cs="Arial"/>
                <w:szCs w:val="24"/>
              </w:rPr>
              <w:t>Dječje igralište Skender Brdo</w:t>
            </w:r>
          </w:p>
        </w:tc>
        <w:tc>
          <w:tcPr>
            <w:tcW w:w="982" w:type="dxa"/>
            <w:tcBorders>
              <w:top w:val="single" w:sz="4" w:space="0" w:color="auto"/>
              <w:left w:val="single" w:sz="4" w:space="0" w:color="auto"/>
              <w:bottom w:val="single" w:sz="4" w:space="0" w:color="auto"/>
              <w:right w:val="single" w:sz="4" w:space="0" w:color="auto"/>
            </w:tcBorders>
            <w:shd w:val="clear" w:color="auto" w:fill="auto"/>
            <w:noWrap/>
            <w:vAlign w:val="center"/>
          </w:tcPr>
          <w:p>
            <w:pPr>
              <w:jc w:val="center"/>
              <w:rPr>
                <w:rFonts w:ascii="Arial Narrow" w:hAnsi="Arial Narrow" w:cs="Arial"/>
                <w:szCs w:val="24"/>
              </w:rPr>
            </w:pPr>
            <w:r>
              <w:rPr>
                <w:rFonts w:ascii="Arial Narrow" w:hAnsi="Arial Narrow" w:cs="Arial"/>
                <w:szCs w:val="24"/>
              </w:rPr>
              <w:t>1</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tcPr>
          <w:p>
            <w:pPr>
              <w:jc w:val="center"/>
              <w:rPr>
                <w:rFonts w:ascii="Arial Narrow" w:hAnsi="Arial Narrow" w:cs="Arial"/>
                <w:szCs w:val="24"/>
              </w:rPr>
            </w:pPr>
            <w:r>
              <w:rPr>
                <w:rFonts w:ascii="Arial Narrow" w:hAnsi="Arial Narrow" w:cs="Arial"/>
                <w:szCs w:val="24"/>
              </w:rPr>
              <w:t>kom.</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tcPr>
          <w:p>
            <w:pPr>
              <w:jc w:val="center"/>
              <w:rPr>
                <w:rFonts w:ascii="Arial Narrow" w:hAnsi="Arial Narrow" w:cs="Arial"/>
                <w:szCs w:val="24"/>
              </w:rPr>
            </w:pPr>
            <w:r>
              <w:rPr>
                <w:rFonts w:ascii="Arial Narrow" w:hAnsi="Arial Narrow" w:cs="Arial"/>
                <w:szCs w:val="24"/>
              </w:rPr>
              <w:t>1</w:t>
            </w:r>
          </w:p>
        </w:tc>
      </w:tr>
      <w:tr>
        <w:trPr>
          <w:trHeight w:val="402"/>
          <w:jc w:val="center"/>
        </w:trPr>
        <w:tc>
          <w:tcPr>
            <w:tcW w:w="665"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Arial Narrow" w:hAnsi="Arial Narrow" w:cs="Arial"/>
                <w:szCs w:val="24"/>
              </w:rPr>
            </w:pPr>
            <w:r>
              <w:rPr>
                <w:rFonts w:ascii="Arial Narrow" w:hAnsi="Arial Narrow" w:cs="Arial"/>
                <w:szCs w:val="24"/>
              </w:rPr>
              <w:t>23.</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pPr>
              <w:rPr>
                <w:rFonts w:ascii="Arial Narrow" w:hAnsi="Arial Narrow" w:cs="Arial"/>
                <w:szCs w:val="24"/>
              </w:rPr>
            </w:pPr>
            <w:r>
              <w:rPr>
                <w:rFonts w:ascii="Arial Narrow" w:hAnsi="Arial Narrow" w:cs="Arial"/>
                <w:szCs w:val="24"/>
              </w:rPr>
              <w:t xml:space="preserve">Dječje igralište </w:t>
            </w:r>
            <w:proofErr w:type="spellStart"/>
            <w:r>
              <w:rPr>
                <w:rFonts w:ascii="Arial Narrow" w:hAnsi="Arial Narrow" w:cs="Arial"/>
                <w:szCs w:val="24"/>
              </w:rPr>
              <w:t>Batinovec</w:t>
            </w:r>
            <w:proofErr w:type="spellEnd"/>
          </w:p>
        </w:tc>
        <w:tc>
          <w:tcPr>
            <w:tcW w:w="982" w:type="dxa"/>
            <w:tcBorders>
              <w:top w:val="single" w:sz="4" w:space="0" w:color="auto"/>
              <w:left w:val="single" w:sz="4" w:space="0" w:color="auto"/>
              <w:bottom w:val="single" w:sz="4" w:space="0" w:color="auto"/>
              <w:right w:val="single" w:sz="4" w:space="0" w:color="auto"/>
            </w:tcBorders>
            <w:shd w:val="clear" w:color="auto" w:fill="auto"/>
            <w:noWrap/>
            <w:vAlign w:val="center"/>
          </w:tcPr>
          <w:p>
            <w:pPr>
              <w:jc w:val="center"/>
              <w:rPr>
                <w:rFonts w:ascii="Arial Narrow" w:hAnsi="Arial Narrow" w:cs="Arial"/>
                <w:szCs w:val="24"/>
              </w:rPr>
            </w:pPr>
            <w:r>
              <w:rPr>
                <w:rFonts w:ascii="Arial Narrow" w:hAnsi="Arial Narrow" w:cs="Arial"/>
                <w:szCs w:val="24"/>
              </w:rPr>
              <w:t>0</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tcPr>
          <w:p>
            <w:pPr>
              <w:jc w:val="center"/>
              <w:rPr>
                <w:rFonts w:ascii="Arial Narrow" w:hAnsi="Arial Narrow" w:cs="Arial"/>
                <w:szCs w:val="24"/>
              </w:rPr>
            </w:pPr>
            <w:r>
              <w:rPr>
                <w:rFonts w:ascii="Arial Narrow" w:hAnsi="Arial Narrow" w:cs="Arial"/>
                <w:szCs w:val="24"/>
              </w:rPr>
              <w:t>kom</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tcPr>
          <w:p>
            <w:pPr>
              <w:jc w:val="center"/>
              <w:rPr>
                <w:rFonts w:ascii="Arial Narrow" w:hAnsi="Arial Narrow" w:cs="Arial"/>
                <w:szCs w:val="24"/>
              </w:rPr>
            </w:pPr>
            <w:r>
              <w:rPr>
                <w:rFonts w:ascii="Arial Narrow" w:hAnsi="Arial Narrow" w:cs="Arial"/>
                <w:szCs w:val="24"/>
              </w:rPr>
              <w:t>0</w:t>
            </w:r>
          </w:p>
        </w:tc>
      </w:tr>
      <w:tr>
        <w:trPr>
          <w:trHeight w:val="402"/>
          <w:jc w:val="center"/>
        </w:trPr>
        <w:tc>
          <w:tcPr>
            <w:tcW w:w="665"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Arial Narrow" w:hAnsi="Arial Narrow" w:cs="Arial"/>
                <w:szCs w:val="24"/>
              </w:rPr>
            </w:pPr>
            <w:r>
              <w:rPr>
                <w:rFonts w:ascii="Arial Narrow" w:hAnsi="Arial Narrow" w:cs="Arial"/>
                <w:szCs w:val="24"/>
              </w:rPr>
              <w:t>24.</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pPr>
              <w:rPr>
                <w:rFonts w:ascii="Arial Narrow" w:hAnsi="Arial Narrow" w:cs="Arial"/>
                <w:szCs w:val="24"/>
              </w:rPr>
            </w:pPr>
            <w:r>
              <w:rPr>
                <w:rFonts w:ascii="Arial Narrow" w:hAnsi="Arial Narrow" w:cs="Arial"/>
                <w:szCs w:val="24"/>
              </w:rPr>
              <w:t>Dječje igralište Paun Brdo</w:t>
            </w:r>
          </w:p>
        </w:tc>
        <w:tc>
          <w:tcPr>
            <w:tcW w:w="982" w:type="dxa"/>
            <w:tcBorders>
              <w:top w:val="single" w:sz="4" w:space="0" w:color="auto"/>
              <w:left w:val="single" w:sz="4" w:space="0" w:color="auto"/>
              <w:bottom w:val="single" w:sz="4" w:space="0" w:color="auto"/>
              <w:right w:val="single" w:sz="4" w:space="0" w:color="auto"/>
            </w:tcBorders>
            <w:shd w:val="clear" w:color="auto" w:fill="auto"/>
            <w:noWrap/>
            <w:vAlign w:val="center"/>
          </w:tcPr>
          <w:p>
            <w:pPr>
              <w:jc w:val="center"/>
              <w:rPr>
                <w:rFonts w:ascii="Arial Narrow" w:hAnsi="Arial Narrow" w:cs="Arial"/>
                <w:szCs w:val="24"/>
              </w:rPr>
            </w:pPr>
            <w:r>
              <w:rPr>
                <w:rFonts w:ascii="Arial Narrow" w:hAnsi="Arial Narrow" w:cs="Arial"/>
                <w:szCs w:val="24"/>
              </w:rPr>
              <w:t>0</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tcPr>
          <w:p>
            <w:pPr>
              <w:jc w:val="center"/>
              <w:rPr>
                <w:rFonts w:ascii="Arial Narrow" w:hAnsi="Arial Narrow" w:cs="Arial"/>
                <w:szCs w:val="24"/>
              </w:rPr>
            </w:pPr>
            <w:r>
              <w:rPr>
                <w:rFonts w:ascii="Arial Narrow" w:hAnsi="Arial Narrow" w:cs="Arial"/>
                <w:szCs w:val="24"/>
              </w:rPr>
              <w:t>kom</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tcPr>
          <w:p>
            <w:pPr>
              <w:jc w:val="center"/>
              <w:rPr>
                <w:rFonts w:ascii="Arial Narrow" w:hAnsi="Arial Narrow" w:cs="Arial"/>
                <w:szCs w:val="24"/>
              </w:rPr>
            </w:pPr>
            <w:r>
              <w:rPr>
                <w:rFonts w:ascii="Arial Narrow" w:hAnsi="Arial Narrow" w:cs="Arial"/>
                <w:szCs w:val="24"/>
              </w:rPr>
              <w:t xml:space="preserve">0 </w:t>
            </w:r>
          </w:p>
        </w:tc>
      </w:tr>
      <w:tr>
        <w:trPr>
          <w:trHeight w:val="402"/>
          <w:jc w:val="center"/>
        </w:trPr>
        <w:tc>
          <w:tcPr>
            <w:tcW w:w="665"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Arial Narrow" w:hAnsi="Arial Narrow" w:cs="Arial"/>
                <w:szCs w:val="24"/>
              </w:rPr>
            </w:pPr>
            <w:r>
              <w:rPr>
                <w:rFonts w:ascii="Arial Narrow" w:hAnsi="Arial Narrow" w:cs="Arial"/>
                <w:szCs w:val="24"/>
              </w:rPr>
              <w:t>25.</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pPr>
              <w:rPr>
                <w:rFonts w:ascii="Arial Narrow" w:hAnsi="Arial Narrow" w:cs="Arial"/>
                <w:szCs w:val="24"/>
              </w:rPr>
            </w:pPr>
            <w:r>
              <w:rPr>
                <w:rFonts w:ascii="Arial Narrow" w:hAnsi="Arial Narrow" w:cs="Arial"/>
                <w:szCs w:val="24"/>
              </w:rPr>
              <w:t xml:space="preserve">Dječje igralište </w:t>
            </w:r>
            <w:proofErr w:type="spellStart"/>
            <w:r>
              <w:rPr>
                <w:rFonts w:ascii="Arial Narrow" w:hAnsi="Arial Narrow" w:cs="Arial"/>
                <w:szCs w:val="24"/>
              </w:rPr>
              <w:t>Zgurić</w:t>
            </w:r>
            <w:proofErr w:type="spellEnd"/>
            <w:r>
              <w:rPr>
                <w:rFonts w:ascii="Arial Narrow" w:hAnsi="Arial Narrow" w:cs="Arial"/>
                <w:szCs w:val="24"/>
              </w:rPr>
              <w:t xml:space="preserve"> Brdo</w:t>
            </w:r>
          </w:p>
        </w:tc>
        <w:tc>
          <w:tcPr>
            <w:tcW w:w="982" w:type="dxa"/>
            <w:tcBorders>
              <w:top w:val="single" w:sz="4" w:space="0" w:color="auto"/>
              <w:left w:val="single" w:sz="4" w:space="0" w:color="auto"/>
              <w:bottom w:val="single" w:sz="4" w:space="0" w:color="auto"/>
              <w:right w:val="single" w:sz="4" w:space="0" w:color="auto"/>
            </w:tcBorders>
            <w:shd w:val="clear" w:color="auto" w:fill="auto"/>
            <w:noWrap/>
            <w:vAlign w:val="center"/>
          </w:tcPr>
          <w:p>
            <w:pPr>
              <w:jc w:val="center"/>
              <w:rPr>
                <w:rFonts w:ascii="Arial Narrow" w:hAnsi="Arial Narrow" w:cs="Arial"/>
                <w:szCs w:val="24"/>
              </w:rPr>
            </w:pPr>
            <w:r>
              <w:rPr>
                <w:rFonts w:ascii="Arial Narrow" w:hAnsi="Arial Narrow" w:cs="Arial"/>
                <w:szCs w:val="24"/>
              </w:rPr>
              <w:t>0</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tcPr>
          <w:p>
            <w:pPr>
              <w:jc w:val="center"/>
              <w:rPr>
                <w:rFonts w:ascii="Arial Narrow" w:hAnsi="Arial Narrow" w:cs="Arial"/>
                <w:szCs w:val="24"/>
              </w:rPr>
            </w:pPr>
            <w:r>
              <w:rPr>
                <w:rFonts w:ascii="Arial Narrow" w:hAnsi="Arial Narrow" w:cs="Arial"/>
                <w:szCs w:val="24"/>
              </w:rPr>
              <w:t>kom</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tcPr>
          <w:p>
            <w:pPr>
              <w:jc w:val="center"/>
              <w:rPr>
                <w:rFonts w:ascii="Arial Narrow" w:hAnsi="Arial Narrow" w:cs="Arial"/>
                <w:szCs w:val="24"/>
              </w:rPr>
            </w:pPr>
            <w:r>
              <w:rPr>
                <w:rFonts w:ascii="Arial Narrow" w:hAnsi="Arial Narrow" w:cs="Arial"/>
                <w:szCs w:val="24"/>
              </w:rPr>
              <w:t xml:space="preserve">0 </w:t>
            </w:r>
          </w:p>
        </w:tc>
      </w:tr>
      <w:tr>
        <w:trPr>
          <w:trHeight w:val="402"/>
          <w:jc w:val="center"/>
        </w:trPr>
        <w:tc>
          <w:tcPr>
            <w:tcW w:w="665"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Arial Narrow" w:hAnsi="Arial Narrow" w:cs="Arial"/>
                <w:szCs w:val="24"/>
              </w:rPr>
            </w:pPr>
            <w:r>
              <w:rPr>
                <w:rFonts w:ascii="Arial Narrow" w:hAnsi="Arial Narrow" w:cs="Arial"/>
                <w:szCs w:val="24"/>
              </w:rPr>
              <w:t>26.</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pPr>
              <w:rPr>
                <w:rFonts w:ascii="Arial Narrow" w:hAnsi="Arial Narrow" w:cs="Arial"/>
                <w:szCs w:val="24"/>
              </w:rPr>
            </w:pPr>
            <w:r>
              <w:rPr>
                <w:rFonts w:ascii="Arial Narrow" w:hAnsi="Arial Narrow" w:cs="Arial"/>
                <w:szCs w:val="24"/>
              </w:rPr>
              <w:t xml:space="preserve">Dječje igralište </w:t>
            </w:r>
            <w:proofErr w:type="spellStart"/>
            <w:r>
              <w:rPr>
                <w:rFonts w:ascii="Arial Narrow" w:hAnsi="Arial Narrow" w:cs="Arial"/>
                <w:szCs w:val="24"/>
              </w:rPr>
              <w:t>Šestak</w:t>
            </w:r>
            <w:proofErr w:type="spellEnd"/>
            <w:r>
              <w:rPr>
                <w:rFonts w:ascii="Arial Narrow" w:hAnsi="Arial Narrow" w:cs="Arial"/>
                <w:szCs w:val="24"/>
              </w:rPr>
              <w:t xml:space="preserve"> Brdo </w:t>
            </w:r>
          </w:p>
        </w:tc>
        <w:tc>
          <w:tcPr>
            <w:tcW w:w="982" w:type="dxa"/>
            <w:tcBorders>
              <w:top w:val="single" w:sz="4" w:space="0" w:color="auto"/>
              <w:left w:val="single" w:sz="4" w:space="0" w:color="auto"/>
              <w:bottom w:val="single" w:sz="4" w:space="0" w:color="auto"/>
              <w:right w:val="single" w:sz="4" w:space="0" w:color="auto"/>
            </w:tcBorders>
            <w:shd w:val="clear" w:color="auto" w:fill="auto"/>
            <w:noWrap/>
            <w:vAlign w:val="center"/>
          </w:tcPr>
          <w:p>
            <w:pPr>
              <w:jc w:val="center"/>
              <w:rPr>
                <w:rFonts w:ascii="Arial Narrow" w:hAnsi="Arial Narrow" w:cs="Arial"/>
                <w:szCs w:val="24"/>
              </w:rPr>
            </w:pPr>
            <w:r>
              <w:rPr>
                <w:rFonts w:ascii="Arial Narrow" w:hAnsi="Arial Narrow" w:cs="Arial"/>
                <w:szCs w:val="24"/>
              </w:rPr>
              <w:t>1</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tcPr>
          <w:p>
            <w:pPr>
              <w:jc w:val="center"/>
              <w:rPr>
                <w:rFonts w:ascii="Arial Narrow" w:hAnsi="Arial Narrow" w:cs="Arial"/>
                <w:szCs w:val="24"/>
              </w:rPr>
            </w:pPr>
            <w:r>
              <w:rPr>
                <w:rFonts w:ascii="Arial Narrow" w:hAnsi="Arial Narrow" w:cs="Arial"/>
                <w:szCs w:val="24"/>
              </w:rPr>
              <w:t>kom.</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tcPr>
          <w:p>
            <w:pPr>
              <w:jc w:val="center"/>
              <w:rPr>
                <w:rFonts w:ascii="Arial Narrow" w:hAnsi="Arial Narrow" w:cs="Arial"/>
                <w:szCs w:val="24"/>
              </w:rPr>
            </w:pPr>
            <w:r>
              <w:rPr>
                <w:rFonts w:ascii="Arial Narrow" w:hAnsi="Arial Narrow" w:cs="Arial"/>
                <w:szCs w:val="24"/>
              </w:rPr>
              <w:t>1</w:t>
            </w:r>
          </w:p>
        </w:tc>
      </w:tr>
      <w:tr>
        <w:trPr>
          <w:trHeight w:val="402"/>
          <w:jc w:val="center"/>
        </w:trPr>
        <w:tc>
          <w:tcPr>
            <w:tcW w:w="665"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Arial Narrow" w:hAnsi="Arial Narrow" w:cs="Arial"/>
                <w:szCs w:val="24"/>
              </w:rPr>
            </w:pPr>
            <w:r>
              <w:rPr>
                <w:rFonts w:ascii="Arial Narrow" w:hAnsi="Arial Narrow" w:cs="Arial"/>
                <w:szCs w:val="24"/>
              </w:rPr>
              <w:t>27.</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pPr>
              <w:rPr>
                <w:rFonts w:ascii="Arial Narrow" w:hAnsi="Arial Narrow" w:cs="Arial"/>
                <w:szCs w:val="24"/>
              </w:rPr>
            </w:pPr>
            <w:r>
              <w:rPr>
                <w:rFonts w:ascii="Arial Narrow" w:hAnsi="Arial Narrow" w:cs="Arial"/>
                <w:szCs w:val="24"/>
              </w:rPr>
              <w:t>Dječje igralište Opatija, Štimci</w:t>
            </w:r>
          </w:p>
        </w:tc>
        <w:tc>
          <w:tcPr>
            <w:tcW w:w="982" w:type="dxa"/>
            <w:tcBorders>
              <w:top w:val="single" w:sz="4" w:space="0" w:color="auto"/>
              <w:left w:val="single" w:sz="4" w:space="0" w:color="auto"/>
              <w:bottom w:val="single" w:sz="4" w:space="0" w:color="auto"/>
              <w:right w:val="single" w:sz="4" w:space="0" w:color="auto"/>
            </w:tcBorders>
            <w:shd w:val="clear" w:color="auto" w:fill="auto"/>
            <w:noWrap/>
            <w:vAlign w:val="center"/>
          </w:tcPr>
          <w:p>
            <w:pPr>
              <w:jc w:val="center"/>
              <w:rPr>
                <w:rFonts w:ascii="Arial Narrow" w:hAnsi="Arial Narrow" w:cs="Arial"/>
                <w:szCs w:val="24"/>
              </w:rPr>
            </w:pPr>
            <w:r>
              <w:rPr>
                <w:rFonts w:ascii="Arial Narrow" w:hAnsi="Arial Narrow" w:cs="Arial"/>
                <w:szCs w:val="24"/>
              </w:rPr>
              <w:t>1</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tcPr>
          <w:p>
            <w:pPr>
              <w:jc w:val="center"/>
              <w:rPr>
                <w:rFonts w:ascii="Arial Narrow" w:hAnsi="Arial Narrow" w:cs="Arial"/>
                <w:szCs w:val="24"/>
              </w:rPr>
            </w:pPr>
            <w:r>
              <w:rPr>
                <w:rFonts w:ascii="Arial Narrow" w:hAnsi="Arial Narrow" w:cs="Arial"/>
                <w:szCs w:val="24"/>
              </w:rPr>
              <w:t>kom.</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tcPr>
          <w:p>
            <w:pPr>
              <w:jc w:val="center"/>
              <w:rPr>
                <w:rFonts w:ascii="Arial Narrow" w:hAnsi="Arial Narrow" w:cs="Arial"/>
                <w:szCs w:val="24"/>
              </w:rPr>
            </w:pPr>
            <w:r>
              <w:rPr>
                <w:rFonts w:ascii="Arial Narrow" w:hAnsi="Arial Narrow" w:cs="Arial"/>
                <w:szCs w:val="24"/>
              </w:rPr>
              <w:t>1</w:t>
            </w:r>
          </w:p>
        </w:tc>
      </w:tr>
      <w:tr>
        <w:trPr>
          <w:trHeight w:val="402"/>
          <w:jc w:val="center"/>
        </w:trPr>
        <w:tc>
          <w:tcPr>
            <w:tcW w:w="665"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Arial Narrow" w:hAnsi="Arial Narrow" w:cs="Arial"/>
                <w:szCs w:val="24"/>
              </w:rPr>
            </w:pPr>
            <w:r>
              <w:rPr>
                <w:rFonts w:ascii="Arial Narrow" w:hAnsi="Arial Narrow" w:cs="Arial"/>
                <w:szCs w:val="24"/>
              </w:rPr>
              <w:t>28.</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pPr>
              <w:rPr>
                <w:rFonts w:ascii="Arial Narrow" w:hAnsi="Arial Narrow" w:cs="Arial"/>
                <w:szCs w:val="24"/>
              </w:rPr>
            </w:pPr>
            <w:r>
              <w:rPr>
                <w:rFonts w:ascii="Arial Narrow" w:hAnsi="Arial Narrow" w:cs="Arial"/>
                <w:szCs w:val="24"/>
              </w:rPr>
              <w:t xml:space="preserve">Dječje igralište Roženica I - </w:t>
            </w:r>
            <w:proofErr w:type="spellStart"/>
            <w:r>
              <w:rPr>
                <w:rFonts w:ascii="Arial Narrow" w:hAnsi="Arial Narrow" w:cs="Arial"/>
                <w:szCs w:val="24"/>
              </w:rPr>
              <w:t>Dolački</w:t>
            </w:r>
            <w:proofErr w:type="spellEnd"/>
          </w:p>
        </w:tc>
        <w:tc>
          <w:tcPr>
            <w:tcW w:w="9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jc w:val="center"/>
              <w:rPr>
                <w:rFonts w:ascii="Arial Narrow" w:hAnsi="Arial Narrow" w:cs="Arial"/>
                <w:szCs w:val="24"/>
              </w:rPr>
            </w:pPr>
            <w:r>
              <w:rPr>
                <w:rFonts w:ascii="Arial Narrow" w:hAnsi="Arial Narrow" w:cs="Arial"/>
                <w:szCs w:val="24"/>
              </w:rPr>
              <w:t>1</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jc w:val="center"/>
              <w:rPr>
                <w:rFonts w:ascii="Arial Narrow" w:hAnsi="Arial Narrow" w:cs="Arial"/>
                <w:szCs w:val="24"/>
              </w:rPr>
            </w:pPr>
            <w:r>
              <w:rPr>
                <w:rFonts w:ascii="Arial Narrow" w:hAnsi="Arial Narrow" w:cs="Arial"/>
                <w:szCs w:val="24"/>
              </w:rPr>
              <w:t>kom.</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jc w:val="center"/>
              <w:rPr>
                <w:rFonts w:ascii="Arial Narrow" w:hAnsi="Arial Narrow" w:cs="Arial"/>
                <w:szCs w:val="24"/>
              </w:rPr>
            </w:pPr>
            <w:r>
              <w:rPr>
                <w:rFonts w:ascii="Arial Narrow" w:hAnsi="Arial Narrow" w:cs="Arial"/>
                <w:szCs w:val="24"/>
              </w:rPr>
              <w:t>1</w:t>
            </w:r>
          </w:p>
        </w:tc>
      </w:tr>
      <w:tr>
        <w:trPr>
          <w:trHeight w:val="402"/>
          <w:jc w:val="center"/>
        </w:trPr>
        <w:tc>
          <w:tcPr>
            <w:tcW w:w="665"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Arial Narrow" w:hAnsi="Arial Narrow" w:cs="Arial"/>
                <w:szCs w:val="24"/>
              </w:rPr>
            </w:pPr>
            <w:r>
              <w:rPr>
                <w:rFonts w:ascii="Arial Narrow" w:hAnsi="Arial Narrow" w:cs="Arial"/>
                <w:szCs w:val="24"/>
              </w:rPr>
              <w:t>29.</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pPr>
              <w:rPr>
                <w:rFonts w:ascii="Arial Narrow" w:hAnsi="Arial Narrow" w:cs="Arial"/>
                <w:szCs w:val="24"/>
              </w:rPr>
            </w:pPr>
            <w:r>
              <w:rPr>
                <w:rFonts w:ascii="Arial Narrow" w:hAnsi="Arial Narrow" w:cs="Arial"/>
                <w:szCs w:val="24"/>
              </w:rPr>
              <w:t xml:space="preserve">Dječje igralište Roženica II </w:t>
            </w:r>
            <w:proofErr w:type="spellStart"/>
            <w:r>
              <w:rPr>
                <w:rFonts w:ascii="Arial Narrow" w:hAnsi="Arial Narrow" w:cs="Arial"/>
                <w:szCs w:val="24"/>
              </w:rPr>
              <w:t>Sučeci</w:t>
            </w:r>
            <w:proofErr w:type="spellEnd"/>
          </w:p>
        </w:tc>
        <w:tc>
          <w:tcPr>
            <w:tcW w:w="9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jc w:val="center"/>
              <w:rPr>
                <w:rFonts w:ascii="Arial Narrow" w:hAnsi="Arial Narrow" w:cs="Arial"/>
                <w:szCs w:val="24"/>
              </w:rPr>
            </w:pPr>
            <w:r>
              <w:rPr>
                <w:rFonts w:ascii="Arial Narrow" w:hAnsi="Arial Narrow" w:cs="Arial"/>
                <w:szCs w:val="24"/>
              </w:rPr>
              <w:t>1</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jc w:val="center"/>
              <w:rPr>
                <w:rFonts w:ascii="Arial Narrow" w:hAnsi="Arial Narrow" w:cs="Arial"/>
                <w:szCs w:val="24"/>
              </w:rPr>
            </w:pPr>
            <w:r>
              <w:rPr>
                <w:rFonts w:ascii="Arial Narrow" w:hAnsi="Arial Narrow" w:cs="Arial"/>
                <w:szCs w:val="24"/>
              </w:rPr>
              <w:t>kom.</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jc w:val="center"/>
              <w:rPr>
                <w:rFonts w:ascii="Arial Narrow" w:hAnsi="Arial Narrow" w:cs="Arial"/>
                <w:szCs w:val="24"/>
              </w:rPr>
            </w:pPr>
            <w:r>
              <w:rPr>
                <w:rFonts w:ascii="Arial Narrow" w:hAnsi="Arial Narrow" w:cs="Arial"/>
                <w:szCs w:val="24"/>
              </w:rPr>
              <w:t>1</w:t>
            </w:r>
          </w:p>
        </w:tc>
      </w:tr>
    </w:tbl>
    <w:p/>
    <w:p/>
    <w:tbl>
      <w:tblPr>
        <w:tblW w:w="7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5"/>
        <w:gridCol w:w="3827"/>
        <w:gridCol w:w="982"/>
        <w:gridCol w:w="1200"/>
        <w:gridCol w:w="1180"/>
      </w:tblGrid>
      <w:tr>
        <w:trPr>
          <w:trHeight w:val="402"/>
          <w:jc w:val="center"/>
        </w:trPr>
        <w:tc>
          <w:tcPr>
            <w:tcW w:w="665" w:type="dxa"/>
            <w:shd w:val="clear" w:color="auto" w:fill="auto"/>
            <w:vAlign w:val="center"/>
            <w:hideMark/>
          </w:tcPr>
          <w:p>
            <w:pPr>
              <w:jc w:val="center"/>
              <w:rPr>
                <w:rFonts w:ascii="Arial Narrow" w:hAnsi="Arial Narrow" w:cs="Arial"/>
                <w:b/>
                <w:bCs/>
                <w:szCs w:val="24"/>
              </w:rPr>
            </w:pPr>
            <w:r>
              <w:rPr>
                <w:rFonts w:ascii="Arial Narrow" w:hAnsi="Arial Narrow" w:cs="Arial"/>
                <w:b/>
                <w:bCs/>
                <w:szCs w:val="24"/>
              </w:rPr>
              <w:t xml:space="preserve">4. </w:t>
            </w:r>
          </w:p>
        </w:tc>
        <w:tc>
          <w:tcPr>
            <w:tcW w:w="7189" w:type="dxa"/>
            <w:gridSpan w:val="4"/>
            <w:shd w:val="clear" w:color="auto" w:fill="auto"/>
            <w:vAlign w:val="center"/>
            <w:hideMark/>
          </w:tcPr>
          <w:p>
            <w:pPr>
              <w:rPr>
                <w:rFonts w:ascii="Arial Narrow" w:hAnsi="Arial Narrow" w:cs="Arial"/>
                <w:b/>
                <w:bCs/>
                <w:szCs w:val="24"/>
              </w:rPr>
            </w:pPr>
            <w:r>
              <w:rPr>
                <w:rFonts w:ascii="Arial Narrow" w:hAnsi="Arial Narrow" w:cs="Arial"/>
                <w:b/>
                <w:bCs/>
                <w:szCs w:val="24"/>
              </w:rPr>
              <w:t xml:space="preserve">Održavanje ostale opreme javnih površina </w:t>
            </w:r>
            <w:r>
              <w:rPr>
                <w:rFonts w:ascii="Arial Narrow" w:hAnsi="Arial Narrow" w:cs="Arial"/>
                <w:bCs/>
                <w:szCs w:val="24"/>
              </w:rPr>
              <w:t>(manji popravci kućica na autobusnim stanicama i druge opreme, bojanje drvenih elemenata, čišćenje i uklanjanje smeća)</w:t>
            </w:r>
          </w:p>
        </w:tc>
      </w:tr>
      <w:tr>
        <w:trPr>
          <w:trHeight w:val="402"/>
          <w:jc w:val="center"/>
        </w:trPr>
        <w:tc>
          <w:tcPr>
            <w:tcW w:w="665" w:type="dxa"/>
            <w:shd w:val="clear" w:color="auto" w:fill="auto"/>
            <w:vAlign w:val="center"/>
            <w:hideMark/>
          </w:tcPr>
          <w:p>
            <w:pPr>
              <w:jc w:val="center"/>
              <w:rPr>
                <w:rFonts w:ascii="Arial Narrow" w:hAnsi="Arial Narrow" w:cs="Arial"/>
                <w:szCs w:val="24"/>
              </w:rPr>
            </w:pPr>
            <w:r>
              <w:rPr>
                <w:rFonts w:ascii="Arial Narrow" w:hAnsi="Arial Narrow" w:cs="Arial"/>
                <w:szCs w:val="24"/>
              </w:rPr>
              <w:t>1.</w:t>
            </w:r>
          </w:p>
        </w:tc>
        <w:tc>
          <w:tcPr>
            <w:tcW w:w="3827" w:type="dxa"/>
            <w:shd w:val="clear" w:color="auto" w:fill="auto"/>
            <w:vAlign w:val="center"/>
            <w:hideMark/>
          </w:tcPr>
          <w:p>
            <w:pPr>
              <w:rPr>
                <w:rFonts w:ascii="Arial Narrow" w:hAnsi="Arial Narrow" w:cs="Arial"/>
                <w:szCs w:val="24"/>
              </w:rPr>
            </w:pPr>
            <w:r>
              <w:rPr>
                <w:rFonts w:ascii="Arial Narrow" w:hAnsi="Arial Narrow" w:cs="Arial"/>
                <w:szCs w:val="24"/>
              </w:rPr>
              <w:t>Autobusna stanica Pokupsko</w:t>
            </w:r>
          </w:p>
        </w:tc>
        <w:tc>
          <w:tcPr>
            <w:tcW w:w="982" w:type="dxa"/>
            <w:shd w:val="clear" w:color="auto" w:fill="auto"/>
            <w:noWrap/>
            <w:vAlign w:val="center"/>
            <w:hideMark/>
          </w:tcPr>
          <w:p>
            <w:pPr>
              <w:jc w:val="center"/>
              <w:rPr>
                <w:rFonts w:ascii="Arial Narrow" w:hAnsi="Arial Narrow" w:cs="Arial"/>
                <w:szCs w:val="24"/>
              </w:rPr>
            </w:pPr>
            <w:r>
              <w:rPr>
                <w:rFonts w:ascii="Arial Narrow" w:hAnsi="Arial Narrow" w:cs="Arial"/>
                <w:szCs w:val="24"/>
              </w:rPr>
              <w:t>1</w:t>
            </w:r>
          </w:p>
        </w:tc>
        <w:tc>
          <w:tcPr>
            <w:tcW w:w="1200" w:type="dxa"/>
            <w:shd w:val="clear" w:color="auto" w:fill="auto"/>
            <w:noWrap/>
            <w:vAlign w:val="center"/>
            <w:hideMark/>
          </w:tcPr>
          <w:p>
            <w:pPr>
              <w:jc w:val="center"/>
              <w:rPr>
                <w:rFonts w:ascii="Arial Narrow" w:hAnsi="Arial Narrow" w:cs="Arial"/>
                <w:szCs w:val="24"/>
              </w:rPr>
            </w:pPr>
            <w:r>
              <w:rPr>
                <w:rFonts w:ascii="Arial Narrow" w:hAnsi="Arial Narrow" w:cs="Arial"/>
                <w:szCs w:val="24"/>
              </w:rPr>
              <w:t>kom.</w:t>
            </w:r>
          </w:p>
        </w:tc>
        <w:tc>
          <w:tcPr>
            <w:tcW w:w="1180" w:type="dxa"/>
            <w:shd w:val="clear" w:color="auto" w:fill="auto"/>
            <w:noWrap/>
            <w:vAlign w:val="center"/>
            <w:hideMark/>
          </w:tcPr>
          <w:p>
            <w:pPr>
              <w:jc w:val="center"/>
              <w:rPr>
                <w:rFonts w:ascii="Arial Narrow" w:hAnsi="Arial Narrow" w:cs="Arial"/>
                <w:szCs w:val="24"/>
              </w:rPr>
            </w:pPr>
            <w:r>
              <w:rPr>
                <w:rFonts w:ascii="Arial Narrow" w:hAnsi="Arial Narrow" w:cs="Arial"/>
                <w:szCs w:val="24"/>
              </w:rPr>
              <w:t>1</w:t>
            </w:r>
          </w:p>
        </w:tc>
      </w:tr>
      <w:tr>
        <w:trPr>
          <w:trHeight w:val="402"/>
          <w:jc w:val="center"/>
        </w:trPr>
        <w:tc>
          <w:tcPr>
            <w:tcW w:w="665" w:type="dxa"/>
            <w:shd w:val="clear" w:color="auto" w:fill="auto"/>
            <w:vAlign w:val="center"/>
            <w:hideMark/>
          </w:tcPr>
          <w:p>
            <w:pPr>
              <w:jc w:val="center"/>
              <w:rPr>
                <w:rFonts w:ascii="Arial Narrow" w:hAnsi="Arial Narrow" w:cs="Arial"/>
                <w:szCs w:val="24"/>
              </w:rPr>
            </w:pPr>
            <w:r>
              <w:rPr>
                <w:rFonts w:ascii="Arial Narrow" w:hAnsi="Arial Narrow" w:cs="Arial"/>
                <w:szCs w:val="24"/>
              </w:rPr>
              <w:t>2.</w:t>
            </w:r>
          </w:p>
        </w:tc>
        <w:tc>
          <w:tcPr>
            <w:tcW w:w="3827" w:type="dxa"/>
            <w:shd w:val="clear" w:color="auto" w:fill="auto"/>
            <w:vAlign w:val="center"/>
            <w:hideMark/>
          </w:tcPr>
          <w:p>
            <w:pPr>
              <w:rPr>
                <w:rFonts w:ascii="Arial Narrow" w:hAnsi="Arial Narrow" w:cs="Arial"/>
                <w:szCs w:val="24"/>
              </w:rPr>
            </w:pPr>
            <w:r>
              <w:rPr>
                <w:rFonts w:ascii="Arial Narrow" w:hAnsi="Arial Narrow" w:cs="Arial"/>
                <w:szCs w:val="24"/>
              </w:rPr>
              <w:t>Autobusna stanica Pokupsko Cerje</w:t>
            </w:r>
          </w:p>
        </w:tc>
        <w:tc>
          <w:tcPr>
            <w:tcW w:w="982" w:type="dxa"/>
            <w:shd w:val="clear" w:color="auto" w:fill="auto"/>
            <w:noWrap/>
            <w:vAlign w:val="center"/>
            <w:hideMark/>
          </w:tcPr>
          <w:p>
            <w:pPr>
              <w:jc w:val="center"/>
              <w:rPr>
                <w:rFonts w:ascii="Arial Narrow" w:hAnsi="Arial Narrow" w:cs="Arial"/>
                <w:szCs w:val="24"/>
              </w:rPr>
            </w:pPr>
            <w:r>
              <w:rPr>
                <w:rFonts w:ascii="Arial Narrow" w:hAnsi="Arial Narrow" w:cs="Arial"/>
                <w:szCs w:val="24"/>
              </w:rPr>
              <w:t>1</w:t>
            </w:r>
          </w:p>
        </w:tc>
        <w:tc>
          <w:tcPr>
            <w:tcW w:w="1200" w:type="dxa"/>
            <w:shd w:val="clear" w:color="auto" w:fill="auto"/>
            <w:noWrap/>
            <w:vAlign w:val="center"/>
            <w:hideMark/>
          </w:tcPr>
          <w:p>
            <w:pPr>
              <w:jc w:val="center"/>
              <w:rPr>
                <w:rFonts w:ascii="Arial Narrow" w:hAnsi="Arial Narrow" w:cs="Arial"/>
                <w:szCs w:val="24"/>
              </w:rPr>
            </w:pPr>
            <w:r>
              <w:rPr>
                <w:rFonts w:ascii="Arial Narrow" w:hAnsi="Arial Narrow" w:cs="Arial"/>
                <w:szCs w:val="24"/>
              </w:rPr>
              <w:t>kom.</w:t>
            </w:r>
          </w:p>
        </w:tc>
        <w:tc>
          <w:tcPr>
            <w:tcW w:w="1180" w:type="dxa"/>
            <w:shd w:val="clear" w:color="auto" w:fill="auto"/>
            <w:noWrap/>
            <w:vAlign w:val="center"/>
            <w:hideMark/>
          </w:tcPr>
          <w:p>
            <w:pPr>
              <w:jc w:val="center"/>
              <w:rPr>
                <w:rFonts w:ascii="Arial Narrow" w:hAnsi="Arial Narrow" w:cs="Arial"/>
                <w:szCs w:val="24"/>
              </w:rPr>
            </w:pPr>
            <w:r>
              <w:rPr>
                <w:rFonts w:ascii="Arial Narrow" w:hAnsi="Arial Narrow" w:cs="Arial"/>
                <w:szCs w:val="24"/>
              </w:rPr>
              <w:t>1</w:t>
            </w:r>
          </w:p>
        </w:tc>
      </w:tr>
      <w:tr>
        <w:trPr>
          <w:trHeight w:val="402"/>
          <w:jc w:val="center"/>
        </w:trPr>
        <w:tc>
          <w:tcPr>
            <w:tcW w:w="665" w:type="dxa"/>
            <w:shd w:val="clear" w:color="auto" w:fill="auto"/>
            <w:vAlign w:val="center"/>
            <w:hideMark/>
          </w:tcPr>
          <w:p>
            <w:pPr>
              <w:jc w:val="center"/>
              <w:rPr>
                <w:rFonts w:ascii="Arial Narrow" w:hAnsi="Arial Narrow" w:cs="Arial"/>
                <w:szCs w:val="24"/>
              </w:rPr>
            </w:pPr>
            <w:r>
              <w:rPr>
                <w:rFonts w:ascii="Arial Narrow" w:hAnsi="Arial Narrow" w:cs="Arial"/>
                <w:szCs w:val="24"/>
              </w:rPr>
              <w:t>3.</w:t>
            </w:r>
          </w:p>
        </w:tc>
        <w:tc>
          <w:tcPr>
            <w:tcW w:w="3827" w:type="dxa"/>
            <w:shd w:val="clear" w:color="auto" w:fill="auto"/>
            <w:vAlign w:val="center"/>
            <w:hideMark/>
          </w:tcPr>
          <w:p>
            <w:pPr>
              <w:rPr>
                <w:rFonts w:ascii="Arial Narrow" w:hAnsi="Arial Narrow" w:cs="Arial"/>
                <w:szCs w:val="24"/>
              </w:rPr>
            </w:pPr>
            <w:r>
              <w:rPr>
                <w:rFonts w:ascii="Arial Narrow" w:hAnsi="Arial Narrow" w:cs="Arial"/>
                <w:szCs w:val="24"/>
              </w:rPr>
              <w:t xml:space="preserve">Autobusna stanica </w:t>
            </w:r>
            <w:proofErr w:type="spellStart"/>
            <w:r>
              <w:rPr>
                <w:rFonts w:ascii="Arial Narrow" w:hAnsi="Arial Narrow" w:cs="Arial"/>
                <w:szCs w:val="24"/>
              </w:rPr>
              <w:t>Šestak</w:t>
            </w:r>
            <w:proofErr w:type="spellEnd"/>
            <w:r>
              <w:rPr>
                <w:rFonts w:ascii="Arial Narrow" w:hAnsi="Arial Narrow" w:cs="Arial"/>
                <w:szCs w:val="24"/>
              </w:rPr>
              <w:t xml:space="preserve"> Brdo</w:t>
            </w:r>
          </w:p>
        </w:tc>
        <w:tc>
          <w:tcPr>
            <w:tcW w:w="982" w:type="dxa"/>
            <w:shd w:val="clear" w:color="auto" w:fill="auto"/>
            <w:noWrap/>
            <w:vAlign w:val="center"/>
            <w:hideMark/>
          </w:tcPr>
          <w:p>
            <w:pPr>
              <w:jc w:val="center"/>
              <w:rPr>
                <w:rFonts w:ascii="Arial Narrow" w:hAnsi="Arial Narrow" w:cs="Arial"/>
                <w:szCs w:val="24"/>
              </w:rPr>
            </w:pPr>
            <w:r>
              <w:rPr>
                <w:rFonts w:ascii="Arial Narrow" w:hAnsi="Arial Narrow" w:cs="Arial"/>
                <w:szCs w:val="24"/>
              </w:rPr>
              <w:t>1</w:t>
            </w:r>
          </w:p>
        </w:tc>
        <w:tc>
          <w:tcPr>
            <w:tcW w:w="1200" w:type="dxa"/>
            <w:shd w:val="clear" w:color="auto" w:fill="auto"/>
            <w:noWrap/>
            <w:vAlign w:val="center"/>
            <w:hideMark/>
          </w:tcPr>
          <w:p>
            <w:pPr>
              <w:jc w:val="center"/>
              <w:rPr>
                <w:rFonts w:ascii="Arial Narrow" w:hAnsi="Arial Narrow" w:cs="Arial"/>
                <w:szCs w:val="24"/>
              </w:rPr>
            </w:pPr>
            <w:r>
              <w:rPr>
                <w:rFonts w:ascii="Arial Narrow" w:hAnsi="Arial Narrow" w:cs="Arial"/>
                <w:szCs w:val="24"/>
              </w:rPr>
              <w:t>kom.</w:t>
            </w:r>
          </w:p>
        </w:tc>
        <w:tc>
          <w:tcPr>
            <w:tcW w:w="1180" w:type="dxa"/>
            <w:shd w:val="clear" w:color="auto" w:fill="auto"/>
            <w:noWrap/>
            <w:vAlign w:val="center"/>
            <w:hideMark/>
          </w:tcPr>
          <w:p>
            <w:pPr>
              <w:jc w:val="center"/>
              <w:rPr>
                <w:rFonts w:ascii="Arial Narrow" w:hAnsi="Arial Narrow" w:cs="Arial"/>
                <w:szCs w:val="24"/>
              </w:rPr>
            </w:pPr>
            <w:r>
              <w:rPr>
                <w:rFonts w:ascii="Arial Narrow" w:hAnsi="Arial Narrow" w:cs="Arial"/>
                <w:szCs w:val="24"/>
              </w:rPr>
              <w:t>1</w:t>
            </w:r>
          </w:p>
        </w:tc>
      </w:tr>
      <w:tr>
        <w:trPr>
          <w:trHeight w:val="402"/>
          <w:jc w:val="center"/>
        </w:trPr>
        <w:tc>
          <w:tcPr>
            <w:tcW w:w="665" w:type="dxa"/>
            <w:shd w:val="clear" w:color="auto" w:fill="auto"/>
            <w:vAlign w:val="center"/>
            <w:hideMark/>
          </w:tcPr>
          <w:p>
            <w:pPr>
              <w:jc w:val="center"/>
              <w:rPr>
                <w:rFonts w:ascii="Arial Narrow" w:hAnsi="Arial Narrow" w:cs="Arial"/>
                <w:szCs w:val="24"/>
              </w:rPr>
            </w:pPr>
            <w:r>
              <w:rPr>
                <w:rFonts w:ascii="Arial Narrow" w:hAnsi="Arial Narrow" w:cs="Arial"/>
                <w:szCs w:val="24"/>
              </w:rPr>
              <w:t>4.</w:t>
            </w:r>
          </w:p>
        </w:tc>
        <w:tc>
          <w:tcPr>
            <w:tcW w:w="3827" w:type="dxa"/>
            <w:shd w:val="clear" w:color="auto" w:fill="auto"/>
            <w:vAlign w:val="center"/>
            <w:hideMark/>
          </w:tcPr>
          <w:p>
            <w:pPr>
              <w:rPr>
                <w:rFonts w:ascii="Arial Narrow" w:hAnsi="Arial Narrow" w:cs="Arial"/>
                <w:szCs w:val="24"/>
              </w:rPr>
            </w:pPr>
            <w:r>
              <w:rPr>
                <w:rFonts w:ascii="Arial Narrow" w:hAnsi="Arial Narrow" w:cs="Arial"/>
                <w:szCs w:val="24"/>
              </w:rPr>
              <w:t>Autobusna stanica Opatija</w:t>
            </w:r>
          </w:p>
        </w:tc>
        <w:tc>
          <w:tcPr>
            <w:tcW w:w="982" w:type="dxa"/>
            <w:shd w:val="clear" w:color="auto" w:fill="auto"/>
            <w:noWrap/>
            <w:vAlign w:val="center"/>
            <w:hideMark/>
          </w:tcPr>
          <w:p>
            <w:pPr>
              <w:jc w:val="center"/>
              <w:rPr>
                <w:rFonts w:ascii="Arial Narrow" w:hAnsi="Arial Narrow" w:cs="Arial"/>
                <w:szCs w:val="24"/>
              </w:rPr>
            </w:pPr>
            <w:r>
              <w:rPr>
                <w:rFonts w:ascii="Arial Narrow" w:hAnsi="Arial Narrow" w:cs="Arial"/>
                <w:szCs w:val="24"/>
              </w:rPr>
              <w:t>1</w:t>
            </w:r>
          </w:p>
        </w:tc>
        <w:tc>
          <w:tcPr>
            <w:tcW w:w="1200" w:type="dxa"/>
            <w:shd w:val="clear" w:color="auto" w:fill="auto"/>
            <w:noWrap/>
            <w:vAlign w:val="center"/>
            <w:hideMark/>
          </w:tcPr>
          <w:p>
            <w:pPr>
              <w:jc w:val="center"/>
              <w:rPr>
                <w:rFonts w:ascii="Arial Narrow" w:hAnsi="Arial Narrow" w:cs="Arial"/>
                <w:szCs w:val="24"/>
              </w:rPr>
            </w:pPr>
            <w:r>
              <w:rPr>
                <w:rFonts w:ascii="Arial Narrow" w:hAnsi="Arial Narrow" w:cs="Arial"/>
                <w:szCs w:val="24"/>
              </w:rPr>
              <w:t>kom.</w:t>
            </w:r>
          </w:p>
        </w:tc>
        <w:tc>
          <w:tcPr>
            <w:tcW w:w="1180" w:type="dxa"/>
            <w:shd w:val="clear" w:color="auto" w:fill="auto"/>
            <w:noWrap/>
            <w:vAlign w:val="center"/>
            <w:hideMark/>
          </w:tcPr>
          <w:p>
            <w:pPr>
              <w:jc w:val="center"/>
              <w:rPr>
                <w:rFonts w:ascii="Arial Narrow" w:hAnsi="Arial Narrow" w:cs="Arial"/>
                <w:szCs w:val="24"/>
              </w:rPr>
            </w:pPr>
            <w:r>
              <w:rPr>
                <w:rFonts w:ascii="Arial Narrow" w:hAnsi="Arial Narrow" w:cs="Arial"/>
                <w:szCs w:val="24"/>
              </w:rPr>
              <w:t>1</w:t>
            </w:r>
          </w:p>
        </w:tc>
      </w:tr>
      <w:tr>
        <w:trPr>
          <w:trHeight w:val="402"/>
          <w:jc w:val="center"/>
        </w:trPr>
        <w:tc>
          <w:tcPr>
            <w:tcW w:w="665" w:type="dxa"/>
            <w:shd w:val="clear" w:color="auto" w:fill="auto"/>
            <w:vAlign w:val="center"/>
            <w:hideMark/>
          </w:tcPr>
          <w:p>
            <w:pPr>
              <w:jc w:val="center"/>
              <w:rPr>
                <w:rFonts w:ascii="Arial Narrow" w:hAnsi="Arial Narrow" w:cs="Arial"/>
                <w:szCs w:val="24"/>
              </w:rPr>
            </w:pPr>
            <w:r>
              <w:rPr>
                <w:rFonts w:ascii="Arial Narrow" w:hAnsi="Arial Narrow" w:cs="Arial"/>
                <w:szCs w:val="24"/>
              </w:rPr>
              <w:t>5.</w:t>
            </w:r>
          </w:p>
        </w:tc>
        <w:tc>
          <w:tcPr>
            <w:tcW w:w="3827" w:type="dxa"/>
            <w:shd w:val="clear" w:color="auto" w:fill="auto"/>
            <w:vAlign w:val="center"/>
            <w:hideMark/>
          </w:tcPr>
          <w:p>
            <w:pPr>
              <w:rPr>
                <w:rFonts w:ascii="Arial Narrow" w:hAnsi="Arial Narrow" w:cs="Arial"/>
                <w:szCs w:val="24"/>
              </w:rPr>
            </w:pPr>
            <w:r>
              <w:rPr>
                <w:rFonts w:ascii="Arial Narrow" w:hAnsi="Arial Narrow" w:cs="Arial"/>
                <w:szCs w:val="24"/>
              </w:rPr>
              <w:t>Autobusna stanica Skender Brdo</w:t>
            </w:r>
          </w:p>
        </w:tc>
        <w:tc>
          <w:tcPr>
            <w:tcW w:w="982" w:type="dxa"/>
            <w:shd w:val="clear" w:color="auto" w:fill="auto"/>
            <w:noWrap/>
            <w:vAlign w:val="center"/>
            <w:hideMark/>
          </w:tcPr>
          <w:p>
            <w:pPr>
              <w:jc w:val="center"/>
              <w:rPr>
                <w:rFonts w:ascii="Arial Narrow" w:hAnsi="Arial Narrow" w:cs="Arial"/>
                <w:szCs w:val="24"/>
              </w:rPr>
            </w:pPr>
            <w:r>
              <w:rPr>
                <w:rFonts w:ascii="Arial Narrow" w:hAnsi="Arial Narrow" w:cs="Arial"/>
                <w:szCs w:val="24"/>
              </w:rPr>
              <w:t>1</w:t>
            </w:r>
          </w:p>
        </w:tc>
        <w:tc>
          <w:tcPr>
            <w:tcW w:w="1200" w:type="dxa"/>
            <w:shd w:val="clear" w:color="auto" w:fill="auto"/>
            <w:noWrap/>
            <w:vAlign w:val="center"/>
            <w:hideMark/>
          </w:tcPr>
          <w:p>
            <w:pPr>
              <w:jc w:val="center"/>
              <w:rPr>
                <w:rFonts w:ascii="Arial Narrow" w:hAnsi="Arial Narrow" w:cs="Arial"/>
                <w:szCs w:val="24"/>
              </w:rPr>
            </w:pPr>
            <w:r>
              <w:rPr>
                <w:rFonts w:ascii="Arial Narrow" w:hAnsi="Arial Narrow" w:cs="Arial"/>
                <w:szCs w:val="24"/>
              </w:rPr>
              <w:t>kom.</w:t>
            </w:r>
          </w:p>
        </w:tc>
        <w:tc>
          <w:tcPr>
            <w:tcW w:w="1180" w:type="dxa"/>
            <w:shd w:val="clear" w:color="auto" w:fill="auto"/>
            <w:noWrap/>
            <w:vAlign w:val="center"/>
            <w:hideMark/>
          </w:tcPr>
          <w:p>
            <w:pPr>
              <w:jc w:val="center"/>
              <w:rPr>
                <w:rFonts w:ascii="Arial Narrow" w:hAnsi="Arial Narrow" w:cs="Arial"/>
                <w:szCs w:val="24"/>
              </w:rPr>
            </w:pPr>
            <w:r>
              <w:rPr>
                <w:rFonts w:ascii="Arial Narrow" w:hAnsi="Arial Narrow" w:cs="Arial"/>
                <w:szCs w:val="24"/>
              </w:rPr>
              <w:t>1</w:t>
            </w:r>
          </w:p>
        </w:tc>
      </w:tr>
      <w:tr>
        <w:trPr>
          <w:trHeight w:val="402"/>
          <w:jc w:val="center"/>
        </w:trPr>
        <w:tc>
          <w:tcPr>
            <w:tcW w:w="665" w:type="dxa"/>
            <w:shd w:val="clear" w:color="auto" w:fill="auto"/>
            <w:vAlign w:val="center"/>
            <w:hideMark/>
          </w:tcPr>
          <w:p>
            <w:pPr>
              <w:jc w:val="center"/>
              <w:rPr>
                <w:rFonts w:ascii="Arial Narrow" w:hAnsi="Arial Narrow" w:cs="Arial"/>
                <w:szCs w:val="24"/>
              </w:rPr>
            </w:pPr>
            <w:r>
              <w:rPr>
                <w:rFonts w:ascii="Arial Narrow" w:hAnsi="Arial Narrow" w:cs="Arial"/>
                <w:szCs w:val="24"/>
              </w:rPr>
              <w:t>6.</w:t>
            </w:r>
          </w:p>
        </w:tc>
        <w:tc>
          <w:tcPr>
            <w:tcW w:w="3827" w:type="dxa"/>
            <w:shd w:val="clear" w:color="auto" w:fill="auto"/>
            <w:vAlign w:val="center"/>
            <w:hideMark/>
          </w:tcPr>
          <w:p>
            <w:pPr>
              <w:rPr>
                <w:rFonts w:ascii="Arial Narrow" w:hAnsi="Arial Narrow" w:cs="Arial"/>
                <w:szCs w:val="24"/>
              </w:rPr>
            </w:pPr>
            <w:r>
              <w:rPr>
                <w:rFonts w:ascii="Arial Narrow" w:hAnsi="Arial Narrow" w:cs="Arial"/>
                <w:szCs w:val="24"/>
              </w:rPr>
              <w:t xml:space="preserve">Autobusna stanica Lijevi </w:t>
            </w:r>
            <w:proofErr w:type="spellStart"/>
            <w:r>
              <w:rPr>
                <w:rFonts w:ascii="Arial Narrow" w:hAnsi="Arial Narrow" w:cs="Arial"/>
                <w:szCs w:val="24"/>
              </w:rPr>
              <w:t>Degoj</w:t>
            </w:r>
            <w:proofErr w:type="spellEnd"/>
          </w:p>
        </w:tc>
        <w:tc>
          <w:tcPr>
            <w:tcW w:w="982" w:type="dxa"/>
            <w:shd w:val="clear" w:color="auto" w:fill="auto"/>
            <w:noWrap/>
            <w:vAlign w:val="center"/>
            <w:hideMark/>
          </w:tcPr>
          <w:p>
            <w:pPr>
              <w:jc w:val="center"/>
              <w:rPr>
                <w:rFonts w:ascii="Arial Narrow" w:hAnsi="Arial Narrow" w:cs="Arial"/>
                <w:szCs w:val="24"/>
              </w:rPr>
            </w:pPr>
            <w:r>
              <w:rPr>
                <w:rFonts w:ascii="Arial Narrow" w:hAnsi="Arial Narrow" w:cs="Arial"/>
                <w:szCs w:val="24"/>
              </w:rPr>
              <w:t>1</w:t>
            </w:r>
          </w:p>
        </w:tc>
        <w:tc>
          <w:tcPr>
            <w:tcW w:w="1200" w:type="dxa"/>
            <w:shd w:val="clear" w:color="auto" w:fill="auto"/>
            <w:noWrap/>
            <w:vAlign w:val="center"/>
            <w:hideMark/>
          </w:tcPr>
          <w:p>
            <w:pPr>
              <w:jc w:val="center"/>
              <w:rPr>
                <w:rFonts w:ascii="Arial Narrow" w:hAnsi="Arial Narrow" w:cs="Arial"/>
                <w:szCs w:val="24"/>
              </w:rPr>
            </w:pPr>
            <w:r>
              <w:rPr>
                <w:rFonts w:ascii="Arial Narrow" w:hAnsi="Arial Narrow" w:cs="Arial"/>
                <w:szCs w:val="24"/>
              </w:rPr>
              <w:t>kom.</w:t>
            </w:r>
          </w:p>
        </w:tc>
        <w:tc>
          <w:tcPr>
            <w:tcW w:w="1180" w:type="dxa"/>
            <w:shd w:val="clear" w:color="auto" w:fill="auto"/>
            <w:noWrap/>
            <w:vAlign w:val="center"/>
            <w:hideMark/>
          </w:tcPr>
          <w:p>
            <w:pPr>
              <w:jc w:val="center"/>
              <w:rPr>
                <w:rFonts w:ascii="Arial Narrow" w:hAnsi="Arial Narrow" w:cs="Arial"/>
                <w:szCs w:val="24"/>
              </w:rPr>
            </w:pPr>
            <w:r>
              <w:rPr>
                <w:rFonts w:ascii="Arial Narrow" w:hAnsi="Arial Narrow" w:cs="Arial"/>
                <w:szCs w:val="24"/>
              </w:rPr>
              <w:t>1</w:t>
            </w:r>
          </w:p>
        </w:tc>
      </w:tr>
      <w:tr>
        <w:trPr>
          <w:trHeight w:val="402"/>
          <w:jc w:val="center"/>
        </w:trPr>
        <w:tc>
          <w:tcPr>
            <w:tcW w:w="665" w:type="dxa"/>
            <w:shd w:val="clear" w:color="auto" w:fill="auto"/>
            <w:vAlign w:val="center"/>
            <w:hideMark/>
          </w:tcPr>
          <w:p>
            <w:pPr>
              <w:jc w:val="center"/>
              <w:rPr>
                <w:rFonts w:ascii="Arial Narrow" w:hAnsi="Arial Narrow" w:cs="Arial"/>
                <w:szCs w:val="24"/>
              </w:rPr>
            </w:pPr>
            <w:r>
              <w:rPr>
                <w:rFonts w:ascii="Arial Narrow" w:hAnsi="Arial Narrow" w:cs="Arial"/>
                <w:szCs w:val="24"/>
              </w:rPr>
              <w:t>7.</w:t>
            </w:r>
          </w:p>
        </w:tc>
        <w:tc>
          <w:tcPr>
            <w:tcW w:w="3827" w:type="dxa"/>
            <w:shd w:val="clear" w:color="auto" w:fill="auto"/>
            <w:vAlign w:val="center"/>
            <w:hideMark/>
          </w:tcPr>
          <w:p>
            <w:pPr>
              <w:rPr>
                <w:rFonts w:ascii="Arial Narrow" w:hAnsi="Arial Narrow" w:cs="Arial"/>
                <w:szCs w:val="24"/>
              </w:rPr>
            </w:pPr>
            <w:r>
              <w:rPr>
                <w:rFonts w:ascii="Arial Narrow" w:hAnsi="Arial Narrow" w:cs="Arial"/>
                <w:szCs w:val="24"/>
              </w:rPr>
              <w:t xml:space="preserve">Autobusna stanica </w:t>
            </w:r>
            <w:proofErr w:type="spellStart"/>
            <w:r>
              <w:rPr>
                <w:rFonts w:ascii="Arial Narrow" w:hAnsi="Arial Narrow" w:cs="Arial"/>
                <w:szCs w:val="24"/>
              </w:rPr>
              <w:t>Auguštanovec</w:t>
            </w:r>
            <w:proofErr w:type="spellEnd"/>
          </w:p>
        </w:tc>
        <w:tc>
          <w:tcPr>
            <w:tcW w:w="982" w:type="dxa"/>
            <w:shd w:val="clear" w:color="auto" w:fill="auto"/>
            <w:noWrap/>
            <w:vAlign w:val="center"/>
            <w:hideMark/>
          </w:tcPr>
          <w:p>
            <w:pPr>
              <w:jc w:val="center"/>
              <w:rPr>
                <w:rFonts w:ascii="Arial Narrow" w:hAnsi="Arial Narrow" w:cs="Arial"/>
                <w:szCs w:val="24"/>
              </w:rPr>
            </w:pPr>
            <w:r>
              <w:rPr>
                <w:rFonts w:ascii="Arial Narrow" w:hAnsi="Arial Narrow" w:cs="Arial"/>
                <w:szCs w:val="24"/>
              </w:rPr>
              <w:t>1</w:t>
            </w:r>
          </w:p>
        </w:tc>
        <w:tc>
          <w:tcPr>
            <w:tcW w:w="1200" w:type="dxa"/>
            <w:shd w:val="clear" w:color="auto" w:fill="auto"/>
            <w:noWrap/>
            <w:vAlign w:val="center"/>
            <w:hideMark/>
          </w:tcPr>
          <w:p>
            <w:pPr>
              <w:jc w:val="center"/>
              <w:rPr>
                <w:rFonts w:ascii="Arial Narrow" w:hAnsi="Arial Narrow" w:cs="Arial"/>
                <w:szCs w:val="24"/>
              </w:rPr>
            </w:pPr>
            <w:r>
              <w:rPr>
                <w:rFonts w:ascii="Arial Narrow" w:hAnsi="Arial Narrow" w:cs="Arial"/>
                <w:szCs w:val="24"/>
              </w:rPr>
              <w:t>kom.</w:t>
            </w:r>
          </w:p>
        </w:tc>
        <w:tc>
          <w:tcPr>
            <w:tcW w:w="1180" w:type="dxa"/>
            <w:shd w:val="clear" w:color="auto" w:fill="auto"/>
            <w:noWrap/>
            <w:vAlign w:val="center"/>
            <w:hideMark/>
          </w:tcPr>
          <w:p>
            <w:pPr>
              <w:jc w:val="center"/>
              <w:rPr>
                <w:rFonts w:ascii="Arial Narrow" w:hAnsi="Arial Narrow" w:cs="Arial"/>
                <w:szCs w:val="24"/>
              </w:rPr>
            </w:pPr>
            <w:r>
              <w:rPr>
                <w:rFonts w:ascii="Arial Narrow" w:hAnsi="Arial Narrow" w:cs="Arial"/>
                <w:szCs w:val="24"/>
              </w:rPr>
              <w:t>1</w:t>
            </w:r>
          </w:p>
        </w:tc>
      </w:tr>
      <w:tr>
        <w:trPr>
          <w:trHeight w:val="402"/>
          <w:jc w:val="center"/>
        </w:trPr>
        <w:tc>
          <w:tcPr>
            <w:tcW w:w="665" w:type="dxa"/>
            <w:shd w:val="clear" w:color="auto" w:fill="auto"/>
            <w:vAlign w:val="center"/>
            <w:hideMark/>
          </w:tcPr>
          <w:p>
            <w:pPr>
              <w:jc w:val="center"/>
              <w:rPr>
                <w:rFonts w:ascii="Arial Narrow" w:hAnsi="Arial Narrow" w:cs="Arial"/>
                <w:szCs w:val="24"/>
              </w:rPr>
            </w:pPr>
            <w:r>
              <w:rPr>
                <w:rFonts w:ascii="Arial Narrow" w:hAnsi="Arial Narrow" w:cs="Arial"/>
                <w:szCs w:val="24"/>
              </w:rPr>
              <w:t>8.</w:t>
            </w:r>
          </w:p>
        </w:tc>
        <w:tc>
          <w:tcPr>
            <w:tcW w:w="3827" w:type="dxa"/>
            <w:shd w:val="clear" w:color="auto" w:fill="auto"/>
            <w:vAlign w:val="center"/>
            <w:hideMark/>
          </w:tcPr>
          <w:p>
            <w:pPr>
              <w:rPr>
                <w:rFonts w:ascii="Arial Narrow" w:hAnsi="Arial Narrow" w:cs="Arial"/>
                <w:szCs w:val="24"/>
              </w:rPr>
            </w:pPr>
            <w:r>
              <w:rPr>
                <w:rFonts w:ascii="Arial Narrow" w:hAnsi="Arial Narrow" w:cs="Arial"/>
                <w:szCs w:val="24"/>
              </w:rPr>
              <w:t xml:space="preserve">Autobusna stanica Lijevi </w:t>
            </w:r>
            <w:proofErr w:type="spellStart"/>
            <w:r>
              <w:rPr>
                <w:rFonts w:ascii="Arial Narrow" w:hAnsi="Arial Narrow" w:cs="Arial"/>
                <w:szCs w:val="24"/>
              </w:rPr>
              <w:t>Štefanki</w:t>
            </w:r>
            <w:proofErr w:type="spellEnd"/>
            <w:r>
              <w:rPr>
                <w:rFonts w:ascii="Arial Narrow" w:hAnsi="Arial Narrow" w:cs="Arial"/>
                <w:szCs w:val="24"/>
              </w:rPr>
              <w:t xml:space="preserve"> I</w:t>
            </w:r>
          </w:p>
        </w:tc>
        <w:tc>
          <w:tcPr>
            <w:tcW w:w="982" w:type="dxa"/>
            <w:shd w:val="clear" w:color="auto" w:fill="auto"/>
            <w:noWrap/>
            <w:vAlign w:val="center"/>
            <w:hideMark/>
          </w:tcPr>
          <w:p>
            <w:pPr>
              <w:jc w:val="center"/>
              <w:rPr>
                <w:rFonts w:ascii="Arial Narrow" w:hAnsi="Arial Narrow" w:cs="Arial"/>
                <w:szCs w:val="24"/>
              </w:rPr>
            </w:pPr>
            <w:r>
              <w:rPr>
                <w:rFonts w:ascii="Arial Narrow" w:hAnsi="Arial Narrow" w:cs="Arial"/>
                <w:szCs w:val="24"/>
              </w:rPr>
              <w:t>1</w:t>
            </w:r>
          </w:p>
        </w:tc>
        <w:tc>
          <w:tcPr>
            <w:tcW w:w="1200" w:type="dxa"/>
            <w:shd w:val="clear" w:color="auto" w:fill="auto"/>
            <w:noWrap/>
            <w:vAlign w:val="center"/>
            <w:hideMark/>
          </w:tcPr>
          <w:p>
            <w:pPr>
              <w:jc w:val="center"/>
              <w:rPr>
                <w:rFonts w:ascii="Arial Narrow" w:hAnsi="Arial Narrow" w:cs="Arial"/>
                <w:szCs w:val="24"/>
              </w:rPr>
            </w:pPr>
            <w:r>
              <w:rPr>
                <w:rFonts w:ascii="Arial Narrow" w:hAnsi="Arial Narrow" w:cs="Arial"/>
                <w:szCs w:val="24"/>
              </w:rPr>
              <w:t>kom.</w:t>
            </w:r>
          </w:p>
        </w:tc>
        <w:tc>
          <w:tcPr>
            <w:tcW w:w="1180" w:type="dxa"/>
            <w:shd w:val="clear" w:color="auto" w:fill="auto"/>
            <w:noWrap/>
            <w:vAlign w:val="center"/>
            <w:hideMark/>
          </w:tcPr>
          <w:p>
            <w:pPr>
              <w:jc w:val="center"/>
              <w:rPr>
                <w:rFonts w:ascii="Arial Narrow" w:hAnsi="Arial Narrow" w:cs="Arial"/>
                <w:szCs w:val="24"/>
              </w:rPr>
            </w:pPr>
            <w:r>
              <w:rPr>
                <w:rFonts w:ascii="Arial Narrow" w:hAnsi="Arial Narrow" w:cs="Arial"/>
                <w:szCs w:val="24"/>
              </w:rPr>
              <w:t>1</w:t>
            </w:r>
          </w:p>
        </w:tc>
      </w:tr>
      <w:tr>
        <w:trPr>
          <w:trHeight w:val="402"/>
          <w:jc w:val="center"/>
        </w:trPr>
        <w:tc>
          <w:tcPr>
            <w:tcW w:w="665" w:type="dxa"/>
            <w:shd w:val="clear" w:color="auto" w:fill="auto"/>
            <w:vAlign w:val="center"/>
            <w:hideMark/>
          </w:tcPr>
          <w:p>
            <w:pPr>
              <w:jc w:val="center"/>
              <w:rPr>
                <w:rFonts w:ascii="Arial Narrow" w:hAnsi="Arial Narrow" w:cs="Arial"/>
                <w:szCs w:val="24"/>
              </w:rPr>
            </w:pPr>
            <w:r>
              <w:rPr>
                <w:rFonts w:ascii="Arial Narrow" w:hAnsi="Arial Narrow" w:cs="Arial"/>
                <w:szCs w:val="24"/>
              </w:rPr>
              <w:t>9.</w:t>
            </w:r>
          </w:p>
        </w:tc>
        <w:tc>
          <w:tcPr>
            <w:tcW w:w="3827" w:type="dxa"/>
            <w:shd w:val="clear" w:color="auto" w:fill="auto"/>
            <w:vAlign w:val="center"/>
            <w:hideMark/>
          </w:tcPr>
          <w:p>
            <w:pPr>
              <w:rPr>
                <w:rFonts w:ascii="Arial Narrow" w:hAnsi="Arial Narrow" w:cs="Arial"/>
                <w:szCs w:val="24"/>
              </w:rPr>
            </w:pPr>
            <w:r>
              <w:rPr>
                <w:rFonts w:ascii="Arial Narrow" w:hAnsi="Arial Narrow" w:cs="Arial"/>
                <w:szCs w:val="24"/>
              </w:rPr>
              <w:t xml:space="preserve">Autobusna stanica Lijevi </w:t>
            </w:r>
            <w:proofErr w:type="spellStart"/>
            <w:r>
              <w:rPr>
                <w:rFonts w:ascii="Arial Narrow" w:hAnsi="Arial Narrow" w:cs="Arial"/>
                <w:szCs w:val="24"/>
              </w:rPr>
              <w:t>Štefanki</w:t>
            </w:r>
            <w:proofErr w:type="spellEnd"/>
            <w:r>
              <w:rPr>
                <w:rFonts w:ascii="Arial Narrow" w:hAnsi="Arial Narrow" w:cs="Arial"/>
                <w:szCs w:val="24"/>
              </w:rPr>
              <w:t xml:space="preserve"> II</w:t>
            </w:r>
          </w:p>
        </w:tc>
        <w:tc>
          <w:tcPr>
            <w:tcW w:w="982" w:type="dxa"/>
            <w:shd w:val="clear" w:color="auto" w:fill="auto"/>
            <w:noWrap/>
            <w:vAlign w:val="center"/>
            <w:hideMark/>
          </w:tcPr>
          <w:p>
            <w:pPr>
              <w:jc w:val="center"/>
              <w:rPr>
                <w:rFonts w:ascii="Arial Narrow" w:hAnsi="Arial Narrow" w:cs="Arial"/>
                <w:szCs w:val="24"/>
              </w:rPr>
            </w:pPr>
            <w:r>
              <w:rPr>
                <w:rFonts w:ascii="Arial Narrow" w:hAnsi="Arial Narrow" w:cs="Arial"/>
                <w:szCs w:val="24"/>
              </w:rPr>
              <w:t>1</w:t>
            </w:r>
          </w:p>
        </w:tc>
        <w:tc>
          <w:tcPr>
            <w:tcW w:w="1200" w:type="dxa"/>
            <w:shd w:val="clear" w:color="auto" w:fill="auto"/>
            <w:noWrap/>
            <w:vAlign w:val="center"/>
            <w:hideMark/>
          </w:tcPr>
          <w:p>
            <w:pPr>
              <w:jc w:val="center"/>
              <w:rPr>
                <w:rFonts w:ascii="Arial Narrow" w:hAnsi="Arial Narrow" w:cs="Arial"/>
                <w:szCs w:val="24"/>
              </w:rPr>
            </w:pPr>
            <w:r>
              <w:rPr>
                <w:rFonts w:ascii="Arial Narrow" w:hAnsi="Arial Narrow" w:cs="Arial"/>
                <w:szCs w:val="24"/>
              </w:rPr>
              <w:t>kom.</w:t>
            </w:r>
          </w:p>
        </w:tc>
        <w:tc>
          <w:tcPr>
            <w:tcW w:w="1180" w:type="dxa"/>
            <w:shd w:val="clear" w:color="auto" w:fill="auto"/>
            <w:noWrap/>
            <w:vAlign w:val="center"/>
            <w:hideMark/>
          </w:tcPr>
          <w:p>
            <w:pPr>
              <w:jc w:val="center"/>
              <w:rPr>
                <w:rFonts w:ascii="Arial Narrow" w:hAnsi="Arial Narrow" w:cs="Arial"/>
                <w:szCs w:val="24"/>
              </w:rPr>
            </w:pPr>
            <w:r>
              <w:rPr>
                <w:rFonts w:ascii="Arial Narrow" w:hAnsi="Arial Narrow" w:cs="Arial"/>
                <w:szCs w:val="24"/>
              </w:rPr>
              <w:t>1</w:t>
            </w:r>
          </w:p>
        </w:tc>
      </w:tr>
      <w:tr>
        <w:trPr>
          <w:trHeight w:val="402"/>
          <w:jc w:val="center"/>
        </w:trPr>
        <w:tc>
          <w:tcPr>
            <w:tcW w:w="665" w:type="dxa"/>
            <w:shd w:val="clear" w:color="auto" w:fill="auto"/>
            <w:vAlign w:val="center"/>
            <w:hideMark/>
          </w:tcPr>
          <w:p>
            <w:pPr>
              <w:jc w:val="center"/>
              <w:rPr>
                <w:rFonts w:ascii="Arial Narrow" w:hAnsi="Arial Narrow" w:cs="Arial"/>
                <w:szCs w:val="24"/>
              </w:rPr>
            </w:pPr>
            <w:r>
              <w:rPr>
                <w:rFonts w:ascii="Arial Narrow" w:hAnsi="Arial Narrow" w:cs="Arial"/>
                <w:szCs w:val="24"/>
              </w:rPr>
              <w:t>10.</w:t>
            </w:r>
          </w:p>
        </w:tc>
        <w:tc>
          <w:tcPr>
            <w:tcW w:w="3827" w:type="dxa"/>
            <w:shd w:val="clear" w:color="auto" w:fill="auto"/>
            <w:vAlign w:val="center"/>
            <w:hideMark/>
          </w:tcPr>
          <w:p>
            <w:pPr>
              <w:rPr>
                <w:rFonts w:ascii="Arial Narrow" w:hAnsi="Arial Narrow" w:cs="Arial"/>
                <w:szCs w:val="24"/>
              </w:rPr>
            </w:pPr>
            <w:r>
              <w:rPr>
                <w:rFonts w:ascii="Arial Narrow" w:hAnsi="Arial Narrow" w:cs="Arial"/>
                <w:szCs w:val="24"/>
              </w:rPr>
              <w:t>Autobusna stanica Lukinić Brdo</w:t>
            </w:r>
          </w:p>
        </w:tc>
        <w:tc>
          <w:tcPr>
            <w:tcW w:w="982" w:type="dxa"/>
            <w:shd w:val="clear" w:color="auto" w:fill="auto"/>
            <w:noWrap/>
            <w:vAlign w:val="center"/>
            <w:hideMark/>
          </w:tcPr>
          <w:p>
            <w:pPr>
              <w:jc w:val="center"/>
              <w:rPr>
                <w:rFonts w:ascii="Arial Narrow" w:hAnsi="Arial Narrow" w:cs="Arial"/>
                <w:szCs w:val="24"/>
              </w:rPr>
            </w:pPr>
            <w:r>
              <w:rPr>
                <w:rFonts w:ascii="Arial Narrow" w:hAnsi="Arial Narrow" w:cs="Arial"/>
                <w:szCs w:val="24"/>
              </w:rPr>
              <w:t>1</w:t>
            </w:r>
          </w:p>
        </w:tc>
        <w:tc>
          <w:tcPr>
            <w:tcW w:w="1200" w:type="dxa"/>
            <w:shd w:val="clear" w:color="auto" w:fill="auto"/>
            <w:noWrap/>
            <w:vAlign w:val="center"/>
            <w:hideMark/>
          </w:tcPr>
          <w:p>
            <w:pPr>
              <w:jc w:val="center"/>
              <w:rPr>
                <w:rFonts w:ascii="Arial Narrow" w:hAnsi="Arial Narrow" w:cs="Arial"/>
                <w:szCs w:val="24"/>
              </w:rPr>
            </w:pPr>
            <w:r>
              <w:rPr>
                <w:rFonts w:ascii="Arial Narrow" w:hAnsi="Arial Narrow" w:cs="Arial"/>
                <w:szCs w:val="24"/>
              </w:rPr>
              <w:t>kom.</w:t>
            </w:r>
          </w:p>
        </w:tc>
        <w:tc>
          <w:tcPr>
            <w:tcW w:w="1180" w:type="dxa"/>
            <w:shd w:val="clear" w:color="auto" w:fill="auto"/>
            <w:noWrap/>
            <w:vAlign w:val="center"/>
            <w:hideMark/>
          </w:tcPr>
          <w:p>
            <w:pPr>
              <w:jc w:val="center"/>
              <w:rPr>
                <w:rFonts w:ascii="Arial Narrow" w:hAnsi="Arial Narrow" w:cs="Arial"/>
                <w:szCs w:val="24"/>
              </w:rPr>
            </w:pPr>
            <w:r>
              <w:rPr>
                <w:rFonts w:ascii="Arial Narrow" w:hAnsi="Arial Narrow" w:cs="Arial"/>
                <w:szCs w:val="24"/>
              </w:rPr>
              <w:t>1</w:t>
            </w:r>
          </w:p>
        </w:tc>
      </w:tr>
      <w:tr>
        <w:trPr>
          <w:trHeight w:val="402"/>
          <w:jc w:val="center"/>
        </w:trPr>
        <w:tc>
          <w:tcPr>
            <w:tcW w:w="665" w:type="dxa"/>
            <w:shd w:val="clear" w:color="auto" w:fill="auto"/>
            <w:vAlign w:val="center"/>
            <w:hideMark/>
          </w:tcPr>
          <w:p>
            <w:pPr>
              <w:jc w:val="center"/>
              <w:rPr>
                <w:rFonts w:ascii="Arial Narrow" w:hAnsi="Arial Narrow" w:cs="Arial"/>
                <w:szCs w:val="24"/>
              </w:rPr>
            </w:pPr>
            <w:r>
              <w:rPr>
                <w:rFonts w:ascii="Arial Narrow" w:hAnsi="Arial Narrow" w:cs="Arial"/>
                <w:szCs w:val="24"/>
              </w:rPr>
              <w:t>11.</w:t>
            </w:r>
          </w:p>
        </w:tc>
        <w:tc>
          <w:tcPr>
            <w:tcW w:w="3827" w:type="dxa"/>
            <w:shd w:val="clear" w:color="auto" w:fill="auto"/>
            <w:vAlign w:val="center"/>
            <w:hideMark/>
          </w:tcPr>
          <w:p>
            <w:pPr>
              <w:rPr>
                <w:rFonts w:ascii="Arial Narrow" w:hAnsi="Arial Narrow" w:cs="Arial"/>
                <w:szCs w:val="24"/>
              </w:rPr>
            </w:pPr>
            <w:r>
              <w:rPr>
                <w:rFonts w:ascii="Arial Narrow" w:hAnsi="Arial Narrow" w:cs="Arial"/>
                <w:szCs w:val="24"/>
              </w:rPr>
              <w:t>Autobusna stanica Roženica I</w:t>
            </w:r>
          </w:p>
        </w:tc>
        <w:tc>
          <w:tcPr>
            <w:tcW w:w="982" w:type="dxa"/>
            <w:shd w:val="clear" w:color="auto" w:fill="auto"/>
            <w:noWrap/>
            <w:vAlign w:val="center"/>
            <w:hideMark/>
          </w:tcPr>
          <w:p>
            <w:pPr>
              <w:jc w:val="center"/>
              <w:rPr>
                <w:rFonts w:ascii="Arial Narrow" w:hAnsi="Arial Narrow" w:cs="Arial"/>
                <w:szCs w:val="24"/>
              </w:rPr>
            </w:pPr>
            <w:r>
              <w:rPr>
                <w:rFonts w:ascii="Arial Narrow" w:hAnsi="Arial Narrow" w:cs="Arial"/>
                <w:szCs w:val="24"/>
              </w:rPr>
              <w:t>1</w:t>
            </w:r>
          </w:p>
        </w:tc>
        <w:tc>
          <w:tcPr>
            <w:tcW w:w="1200" w:type="dxa"/>
            <w:shd w:val="clear" w:color="auto" w:fill="auto"/>
            <w:noWrap/>
            <w:vAlign w:val="center"/>
            <w:hideMark/>
          </w:tcPr>
          <w:p>
            <w:pPr>
              <w:jc w:val="center"/>
              <w:rPr>
                <w:rFonts w:ascii="Arial Narrow" w:hAnsi="Arial Narrow" w:cs="Arial"/>
                <w:szCs w:val="24"/>
              </w:rPr>
            </w:pPr>
            <w:r>
              <w:rPr>
                <w:rFonts w:ascii="Arial Narrow" w:hAnsi="Arial Narrow" w:cs="Arial"/>
                <w:szCs w:val="24"/>
              </w:rPr>
              <w:t>kom.</w:t>
            </w:r>
          </w:p>
        </w:tc>
        <w:tc>
          <w:tcPr>
            <w:tcW w:w="1180" w:type="dxa"/>
            <w:shd w:val="clear" w:color="auto" w:fill="auto"/>
            <w:noWrap/>
            <w:vAlign w:val="center"/>
            <w:hideMark/>
          </w:tcPr>
          <w:p>
            <w:pPr>
              <w:jc w:val="center"/>
              <w:rPr>
                <w:rFonts w:ascii="Arial Narrow" w:hAnsi="Arial Narrow" w:cs="Arial"/>
                <w:szCs w:val="24"/>
              </w:rPr>
            </w:pPr>
            <w:r>
              <w:rPr>
                <w:rFonts w:ascii="Arial Narrow" w:hAnsi="Arial Narrow" w:cs="Arial"/>
                <w:szCs w:val="24"/>
              </w:rPr>
              <w:t>1</w:t>
            </w:r>
          </w:p>
        </w:tc>
      </w:tr>
      <w:tr>
        <w:trPr>
          <w:trHeight w:val="402"/>
          <w:jc w:val="center"/>
        </w:trPr>
        <w:tc>
          <w:tcPr>
            <w:tcW w:w="665" w:type="dxa"/>
            <w:shd w:val="clear" w:color="auto" w:fill="auto"/>
            <w:vAlign w:val="center"/>
            <w:hideMark/>
          </w:tcPr>
          <w:p>
            <w:pPr>
              <w:jc w:val="center"/>
              <w:rPr>
                <w:rFonts w:ascii="Arial Narrow" w:hAnsi="Arial Narrow" w:cs="Arial"/>
                <w:szCs w:val="24"/>
              </w:rPr>
            </w:pPr>
            <w:r>
              <w:rPr>
                <w:rFonts w:ascii="Arial Narrow" w:hAnsi="Arial Narrow" w:cs="Arial"/>
                <w:szCs w:val="24"/>
              </w:rPr>
              <w:t>12.</w:t>
            </w:r>
          </w:p>
        </w:tc>
        <w:tc>
          <w:tcPr>
            <w:tcW w:w="3827" w:type="dxa"/>
            <w:shd w:val="clear" w:color="auto" w:fill="auto"/>
            <w:vAlign w:val="center"/>
            <w:hideMark/>
          </w:tcPr>
          <w:p>
            <w:pPr>
              <w:rPr>
                <w:rFonts w:ascii="Arial Narrow" w:hAnsi="Arial Narrow" w:cs="Arial"/>
                <w:szCs w:val="24"/>
              </w:rPr>
            </w:pPr>
            <w:r>
              <w:rPr>
                <w:rFonts w:ascii="Arial Narrow" w:hAnsi="Arial Narrow" w:cs="Arial"/>
                <w:szCs w:val="24"/>
              </w:rPr>
              <w:t>Autobusna stanica Roženica II</w:t>
            </w:r>
          </w:p>
        </w:tc>
        <w:tc>
          <w:tcPr>
            <w:tcW w:w="982" w:type="dxa"/>
            <w:shd w:val="clear" w:color="auto" w:fill="auto"/>
            <w:noWrap/>
            <w:vAlign w:val="center"/>
            <w:hideMark/>
          </w:tcPr>
          <w:p>
            <w:pPr>
              <w:jc w:val="center"/>
              <w:rPr>
                <w:rFonts w:ascii="Arial Narrow" w:hAnsi="Arial Narrow" w:cs="Arial"/>
                <w:szCs w:val="24"/>
              </w:rPr>
            </w:pPr>
            <w:r>
              <w:rPr>
                <w:rFonts w:ascii="Arial Narrow" w:hAnsi="Arial Narrow" w:cs="Arial"/>
                <w:szCs w:val="24"/>
              </w:rPr>
              <w:t>1</w:t>
            </w:r>
          </w:p>
        </w:tc>
        <w:tc>
          <w:tcPr>
            <w:tcW w:w="1200" w:type="dxa"/>
            <w:shd w:val="clear" w:color="auto" w:fill="auto"/>
            <w:noWrap/>
            <w:vAlign w:val="center"/>
            <w:hideMark/>
          </w:tcPr>
          <w:p>
            <w:pPr>
              <w:jc w:val="center"/>
              <w:rPr>
                <w:rFonts w:ascii="Arial Narrow" w:hAnsi="Arial Narrow" w:cs="Arial"/>
                <w:szCs w:val="24"/>
              </w:rPr>
            </w:pPr>
            <w:r>
              <w:rPr>
                <w:rFonts w:ascii="Arial Narrow" w:hAnsi="Arial Narrow" w:cs="Arial"/>
                <w:szCs w:val="24"/>
              </w:rPr>
              <w:t>kom.</w:t>
            </w:r>
          </w:p>
        </w:tc>
        <w:tc>
          <w:tcPr>
            <w:tcW w:w="1180" w:type="dxa"/>
            <w:shd w:val="clear" w:color="auto" w:fill="auto"/>
            <w:noWrap/>
            <w:vAlign w:val="center"/>
            <w:hideMark/>
          </w:tcPr>
          <w:p>
            <w:pPr>
              <w:jc w:val="center"/>
              <w:rPr>
                <w:rFonts w:ascii="Arial Narrow" w:hAnsi="Arial Narrow" w:cs="Arial"/>
                <w:szCs w:val="24"/>
              </w:rPr>
            </w:pPr>
            <w:r>
              <w:rPr>
                <w:rFonts w:ascii="Arial Narrow" w:hAnsi="Arial Narrow" w:cs="Arial"/>
                <w:szCs w:val="24"/>
              </w:rPr>
              <w:t>1</w:t>
            </w:r>
          </w:p>
        </w:tc>
      </w:tr>
      <w:tr>
        <w:trPr>
          <w:trHeight w:val="402"/>
          <w:jc w:val="center"/>
        </w:trPr>
        <w:tc>
          <w:tcPr>
            <w:tcW w:w="665" w:type="dxa"/>
            <w:shd w:val="clear" w:color="auto" w:fill="auto"/>
            <w:vAlign w:val="center"/>
            <w:hideMark/>
          </w:tcPr>
          <w:p>
            <w:pPr>
              <w:jc w:val="center"/>
              <w:rPr>
                <w:rFonts w:ascii="Arial Narrow" w:hAnsi="Arial Narrow" w:cs="Arial"/>
                <w:szCs w:val="24"/>
              </w:rPr>
            </w:pPr>
            <w:r>
              <w:rPr>
                <w:rFonts w:ascii="Arial Narrow" w:hAnsi="Arial Narrow" w:cs="Arial"/>
                <w:szCs w:val="24"/>
              </w:rPr>
              <w:t>13.</w:t>
            </w:r>
          </w:p>
        </w:tc>
        <w:tc>
          <w:tcPr>
            <w:tcW w:w="3827" w:type="dxa"/>
            <w:shd w:val="clear" w:color="auto" w:fill="auto"/>
            <w:vAlign w:val="center"/>
            <w:hideMark/>
          </w:tcPr>
          <w:p>
            <w:pPr>
              <w:rPr>
                <w:rFonts w:ascii="Arial Narrow" w:hAnsi="Arial Narrow" w:cs="Arial"/>
                <w:szCs w:val="24"/>
              </w:rPr>
            </w:pPr>
            <w:r>
              <w:rPr>
                <w:rFonts w:ascii="Arial Narrow" w:hAnsi="Arial Narrow" w:cs="Arial"/>
                <w:szCs w:val="24"/>
              </w:rPr>
              <w:t xml:space="preserve">Autobusna stanica </w:t>
            </w:r>
            <w:proofErr w:type="spellStart"/>
            <w:r>
              <w:rPr>
                <w:rFonts w:ascii="Arial Narrow" w:hAnsi="Arial Narrow" w:cs="Arial"/>
                <w:szCs w:val="24"/>
              </w:rPr>
              <w:t>Strezojevo</w:t>
            </w:r>
            <w:proofErr w:type="spellEnd"/>
          </w:p>
        </w:tc>
        <w:tc>
          <w:tcPr>
            <w:tcW w:w="982" w:type="dxa"/>
            <w:shd w:val="clear" w:color="auto" w:fill="auto"/>
            <w:noWrap/>
            <w:vAlign w:val="center"/>
            <w:hideMark/>
          </w:tcPr>
          <w:p>
            <w:pPr>
              <w:jc w:val="center"/>
              <w:rPr>
                <w:rFonts w:ascii="Arial Narrow" w:hAnsi="Arial Narrow" w:cs="Arial"/>
                <w:szCs w:val="24"/>
              </w:rPr>
            </w:pPr>
            <w:r>
              <w:rPr>
                <w:rFonts w:ascii="Arial Narrow" w:hAnsi="Arial Narrow" w:cs="Arial"/>
                <w:szCs w:val="24"/>
              </w:rPr>
              <w:t>1</w:t>
            </w:r>
          </w:p>
        </w:tc>
        <w:tc>
          <w:tcPr>
            <w:tcW w:w="1200" w:type="dxa"/>
            <w:shd w:val="clear" w:color="auto" w:fill="auto"/>
            <w:noWrap/>
            <w:vAlign w:val="center"/>
            <w:hideMark/>
          </w:tcPr>
          <w:p>
            <w:pPr>
              <w:jc w:val="center"/>
              <w:rPr>
                <w:rFonts w:ascii="Arial Narrow" w:hAnsi="Arial Narrow" w:cs="Arial"/>
                <w:szCs w:val="24"/>
              </w:rPr>
            </w:pPr>
            <w:r>
              <w:rPr>
                <w:rFonts w:ascii="Arial Narrow" w:hAnsi="Arial Narrow" w:cs="Arial"/>
                <w:szCs w:val="24"/>
              </w:rPr>
              <w:t>kom.</w:t>
            </w:r>
          </w:p>
        </w:tc>
        <w:tc>
          <w:tcPr>
            <w:tcW w:w="1180" w:type="dxa"/>
            <w:shd w:val="clear" w:color="auto" w:fill="auto"/>
            <w:noWrap/>
            <w:vAlign w:val="center"/>
            <w:hideMark/>
          </w:tcPr>
          <w:p>
            <w:pPr>
              <w:jc w:val="center"/>
              <w:rPr>
                <w:rFonts w:ascii="Arial Narrow" w:hAnsi="Arial Narrow" w:cs="Arial"/>
                <w:szCs w:val="24"/>
              </w:rPr>
            </w:pPr>
            <w:r>
              <w:rPr>
                <w:rFonts w:ascii="Arial Narrow" w:hAnsi="Arial Narrow" w:cs="Arial"/>
                <w:szCs w:val="24"/>
              </w:rPr>
              <w:t>1</w:t>
            </w:r>
          </w:p>
        </w:tc>
      </w:tr>
      <w:tr>
        <w:trPr>
          <w:trHeight w:val="402"/>
          <w:jc w:val="center"/>
        </w:trPr>
        <w:tc>
          <w:tcPr>
            <w:tcW w:w="665" w:type="dxa"/>
            <w:shd w:val="clear" w:color="auto" w:fill="auto"/>
            <w:vAlign w:val="center"/>
            <w:hideMark/>
          </w:tcPr>
          <w:p>
            <w:pPr>
              <w:jc w:val="center"/>
              <w:rPr>
                <w:rFonts w:ascii="Arial Narrow" w:hAnsi="Arial Narrow" w:cs="Arial"/>
                <w:szCs w:val="24"/>
              </w:rPr>
            </w:pPr>
            <w:r>
              <w:rPr>
                <w:rFonts w:ascii="Arial Narrow" w:hAnsi="Arial Narrow" w:cs="Arial"/>
                <w:szCs w:val="24"/>
              </w:rPr>
              <w:t>14.</w:t>
            </w:r>
          </w:p>
        </w:tc>
        <w:tc>
          <w:tcPr>
            <w:tcW w:w="3827" w:type="dxa"/>
            <w:shd w:val="clear" w:color="auto" w:fill="auto"/>
            <w:vAlign w:val="center"/>
            <w:hideMark/>
          </w:tcPr>
          <w:p>
            <w:pPr>
              <w:rPr>
                <w:rFonts w:ascii="Arial Narrow" w:hAnsi="Arial Narrow" w:cs="Arial"/>
                <w:szCs w:val="24"/>
              </w:rPr>
            </w:pPr>
            <w:r>
              <w:rPr>
                <w:rFonts w:ascii="Arial Narrow" w:hAnsi="Arial Narrow" w:cs="Arial"/>
                <w:szCs w:val="24"/>
              </w:rPr>
              <w:t xml:space="preserve">Autobusna stanica </w:t>
            </w:r>
            <w:proofErr w:type="spellStart"/>
            <w:r>
              <w:rPr>
                <w:rFonts w:ascii="Arial Narrow" w:hAnsi="Arial Narrow" w:cs="Arial"/>
                <w:szCs w:val="24"/>
              </w:rPr>
              <w:t>Hotnja</w:t>
            </w:r>
            <w:proofErr w:type="spellEnd"/>
          </w:p>
        </w:tc>
        <w:tc>
          <w:tcPr>
            <w:tcW w:w="982" w:type="dxa"/>
            <w:shd w:val="clear" w:color="auto" w:fill="auto"/>
            <w:noWrap/>
            <w:vAlign w:val="center"/>
            <w:hideMark/>
          </w:tcPr>
          <w:p>
            <w:pPr>
              <w:jc w:val="center"/>
              <w:rPr>
                <w:rFonts w:ascii="Arial Narrow" w:hAnsi="Arial Narrow" w:cs="Arial"/>
                <w:szCs w:val="24"/>
              </w:rPr>
            </w:pPr>
            <w:r>
              <w:rPr>
                <w:rFonts w:ascii="Arial Narrow" w:hAnsi="Arial Narrow" w:cs="Arial"/>
                <w:szCs w:val="24"/>
              </w:rPr>
              <w:t>1</w:t>
            </w:r>
          </w:p>
        </w:tc>
        <w:tc>
          <w:tcPr>
            <w:tcW w:w="1200" w:type="dxa"/>
            <w:shd w:val="clear" w:color="auto" w:fill="auto"/>
            <w:noWrap/>
            <w:vAlign w:val="center"/>
            <w:hideMark/>
          </w:tcPr>
          <w:p>
            <w:pPr>
              <w:jc w:val="center"/>
              <w:rPr>
                <w:rFonts w:ascii="Arial Narrow" w:hAnsi="Arial Narrow" w:cs="Arial"/>
                <w:szCs w:val="24"/>
              </w:rPr>
            </w:pPr>
            <w:r>
              <w:rPr>
                <w:rFonts w:ascii="Arial Narrow" w:hAnsi="Arial Narrow" w:cs="Arial"/>
                <w:szCs w:val="24"/>
              </w:rPr>
              <w:t>kom.</w:t>
            </w:r>
          </w:p>
        </w:tc>
        <w:tc>
          <w:tcPr>
            <w:tcW w:w="1180" w:type="dxa"/>
            <w:shd w:val="clear" w:color="auto" w:fill="auto"/>
            <w:noWrap/>
            <w:vAlign w:val="center"/>
            <w:hideMark/>
          </w:tcPr>
          <w:p>
            <w:pPr>
              <w:jc w:val="center"/>
              <w:rPr>
                <w:rFonts w:ascii="Arial Narrow" w:hAnsi="Arial Narrow" w:cs="Arial"/>
                <w:szCs w:val="24"/>
              </w:rPr>
            </w:pPr>
            <w:r>
              <w:rPr>
                <w:rFonts w:ascii="Arial Narrow" w:hAnsi="Arial Narrow" w:cs="Arial"/>
                <w:szCs w:val="24"/>
              </w:rPr>
              <w:t>1</w:t>
            </w:r>
          </w:p>
        </w:tc>
      </w:tr>
      <w:tr>
        <w:trPr>
          <w:trHeight w:val="402"/>
          <w:jc w:val="center"/>
        </w:trPr>
        <w:tc>
          <w:tcPr>
            <w:tcW w:w="665" w:type="dxa"/>
            <w:shd w:val="clear" w:color="auto" w:fill="auto"/>
            <w:vAlign w:val="center"/>
            <w:hideMark/>
          </w:tcPr>
          <w:p>
            <w:pPr>
              <w:jc w:val="center"/>
              <w:rPr>
                <w:rFonts w:ascii="Arial Narrow" w:hAnsi="Arial Narrow" w:cs="Arial"/>
                <w:szCs w:val="24"/>
              </w:rPr>
            </w:pPr>
            <w:r>
              <w:rPr>
                <w:rFonts w:ascii="Arial Narrow" w:hAnsi="Arial Narrow" w:cs="Arial"/>
                <w:szCs w:val="24"/>
              </w:rPr>
              <w:t>15.</w:t>
            </w:r>
          </w:p>
        </w:tc>
        <w:tc>
          <w:tcPr>
            <w:tcW w:w="3827" w:type="dxa"/>
            <w:shd w:val="clear" w:color="auto" w:fill="auto"/>
            <w:vAlign w:val="center"/>
            <w:hideMark/>
          </w:tcPr>
          <w:p>
            <w:pPr>
              <w:rPr>
                <w:rFonts w:ascii="Arial Narrow" w:hAnsi="Arial Narrow" w:cs="Arial"/>
                <w:szCs w:val="24"/>
              </w:rPr>
            </w:pPr>
            <w:r>
              <w:rPr>
                <w:rFonts w:ascii="Arial Narrow" w:hAnsi="Arial Narrow" w:cs="Arial"/>
                <w:szCs w:val="24"/>
              </w:rPr>
              <w:t xml:space="preserve">Autobusna stanica </w:t>
            </w:r>
            <w:proofErr w:type="spellStart"/>
            <w:r>
              <w:rPr>
                <w:rFonts w:ascii="Arial Narrow" w:hAnsi="Arial Narrow" w:cs="Arial"/>
                <w:szCs w:val="24"/>
              </w:rPr>
              <w:t>Auguštanovec</w:t>
            </w:r>
            <w:proofErr w:type="spellEnd"/>
          </w:p>
        </w:tc>
        <w:tc>
          <w:tcPr>
            <w:tcW w:w="982" w:type="dxa"/>
            <w:shd w:val="clear" w:color="auto" w:fill="auto"/>
            <w:noWrap/>
            <w:vAlign w:val="center"/>
            <w:hideMark/>
          </w:tcPr>
          <w:p>
            <w:pPr>
              <w:jc w:val="center"/>
              <w:rPr>
                <w:rFonts w:ascii="Arial Narrow" w:hAnsi="Arial Narrow" w:cs="Arial"/>
                <w:szCs w:val="24"/>
              </w:rPr>
            </w:pPr>
            <w:r>
              <w:rPr>
                <w:rFonts w:ascii="Arial Narrow" w:hAnsi="Arial Narrow" w:cs="Arial"/>
                <w:szCs w:val="24"/>
              </w:rPr>
              <w:t>1</w:t>
            </w:r>
          </w:p>
        </w:tc>
        <w:tc>
          <w:tcPr>
            <w:tcW w:w="1200" w:type="dxa"/>
            <w:shd w:val="clear" w:color="auto" w:fill="auto"/>
            <w:noWrap/>
            <w:vAlign w:val="center"/>
            <w:hideMark/>
          </w:tcPr>
          <w:p>
            <w:pPr>
              <w:jc w:val="center"/>
              <w:rPr>
                <w:rFonts w:ascii="Arial Narrow" w:hAnsi="Arial Narrow" w:cs="Arial"/>
                <w:szCs w:val="24"/>
              </w:rPr>
            </w:pPr>
            <w:r>
              <w:rPr>
                <w:rFonts w:ascii="Arial Narrow" w:hAnsi="Arial Narrow" w:cs="Arial"/>
                <w:szCs w:val="24"/>
              </w:rPr>
              <w:t>kom.</w:t>
            </w:r>
          </w:p>
        </w:tc>
        <w:tc>
          <w:tcPr>
            <w:tcW w:w="1180" w:type="dxa"/>
            <w:shd w:val="clear" w:color="auto" w:fill="auto"/>
            <w:noWrap/>
            <w:vAlign w:val="center"/>
            <w:hideMark/>
          </w:tcPr>
          <w:p>
            <w:pPr>
              <w:jc w:val="center"/>
              <w:rPr>
                <w:rFonts w:ascii="Arial Narrow" w:hAnsi="Arial Narrow" w:cs="Arial"/>
                <w:szCs w:val="24"/>
              </w:rPr>
            </w:pPr>
            <w:r>
              <w:rPr>
                <w:rFonts w:ascii="Arial Narrow" w:hAnsi="Arial Narrow" w:cs="Arial"/>
                <w:szCs w:val="24"/>
              </w:rPr>
              <w:t>1</w:t>
            </w:r>
          </w:p>
        </w:tc>
      </w:tr>
      <w:tr>
        <w:trPr>
          <w:trHeight w:val="402"/>
          <w:jc w:val="center"/>
        </w:trPr>
        <w:tc>
          <w:tcPr>
            <w:tcW w:w="665" w:type="dxa"/>
            <w:shd w:val="clear" w:color="auto" w:fill="auto"/>
            <w:vAlign w:val="center"/>
            <w:hideMark/>
          </w:tcPr>
          <w:p>
            <w:pPr>
              <w:jc w:val="center"/>
              <w:rPr>
                <w:rFonts w:ascii="Arial Narrow" w:hAnsi="Arial Narrow" w:cs="Arial"/>
                <w:szCs w:val="24"/>
              </w:rPr>
            </w:pPr>
            <w:r>
              <w:rPr>
                <w:rFonts w:ascii="Arial Narrow" w:hAnsi="Arial Narrow" w:cs="Arial"/>
                <w:szCs w:val="24"/>
              </w:rPr>
              <w:t>16.</w:t>
            </w:r>
          </w:p>
        </w:tc>
        <w:tc>
          <w:tcPr>
            <w:tcW w:w="3827" w:type="dxa"/>
            <w:shd w:val="clear" w:color="auto" w:fill="auto"/>
            <w:vAlign w:val="center"/>
            <w:hideMark/>
          </w:tcPr>
          <w:p>
            <w:pPr>
              <w:rPr>
                <w:rFonts w:ascii="Arial Narrow" w:hAnsi="Arial Narrow" w:cs="Arial"/>
                <w:szCs w:val="24"/>
              </w:rPr>
            </w:pPr>
            <w:r>
              <w:rPr>
                <w:rFonts w:ascii="Arial Narrow" w:hAnsi="Arial Narrow" w:cs="Arial"/>
                <w:szCs w:val="24"/>
              </w:rPr>
              <w:t xml:space="preserve">Autobusna stanica Pokupski </w:t>
            </w:r>
            <w:proofErr w:type="spellStart"/>
            <w:r>
              <w:rPr>
                <w:rFonts w:ascii="Arial Narrow" w:hAnsi="Arial Narrow" w:cs="Arial"/>
                <w:szCs w:val="24"/>
              </w:rPr>
              <w:t>Gladovec</w:t>
            </w:r>
            <w:proofErr w:type="spellEnd"/>
            <w:r>
              <w:rPr>
                <w:rFonts w:ascii="Arial Narrow" w:hAnsi="Arial Narrow" w:cs="Arial"/>
                <w:szCs w:val="24"/>
              </w:rPr>
              <w:t xml:space="preserve"> </w:t>
            </w:r>
          </w:p>
        </w:tc>
        <w:tc>
          <w:tcPr>
            <w:tcW w:w="982" w:type="dxa"/>
            <w:shd w:val="clear" w:color="auto" w:fill="auto"/>
            <w:noWrap/>
            <w:vAlign w:val="center"/>
            <w:hideMark/>
          </w:tcPr>
          <w:p>
            <w:pPr>
              <w:jc w:val="center"/>
              <w:rPr>
                <w:rFonts w:ascii="Arial Narrow" w:hAnsi="Arial Narrow" w:cs="Arial"/>
                <w:szCs w:val="24"/>
              </w:rPr>
            </w:pPr>
            <w:r>
              <w:rPr>
                <w:rFonts w:ascii="Arial Narrow" w:hAnsi="Arial Narrow" w:cs="Arial"/>
                <w:szCs w:val="24"/>
              </w:rPr>
              <w:t>1</w:t>
            </w:r>
          </w:p>
        </w:tc>
        <w:tc>
          <w:tcPr>
            <w:tcW w:w="1200" w:type="dxa"/>
            <w:shd w:val="clear" w:color="auto" w:fill="auto"/>
            <w:noWrap/>
            <w:vAlign w:val="center"/>
            <w:hideMark/>
          </w:tcPr>
          <w:p>
            <w:pPr>
              <w:jc w:val="center"/>
              <w:rPr>
                <w:rFonts w:ascii="Arial Narrow" w:hAnsi="Arial Narrow" w:cs="Arial"/>
                <w:szCs w:val="24"/>
              </w:rPr>
            </w:pPr>
            <w:r>
              <w:rPr>
                <w:rFonts w:ascii="Arial Narrow" w:hAnsi="Arial Narrow" w:cs="Arial"/>
                <w:szCs w:val="24"/>
              </w:rPr>
              <w:t>kom.</w:t>
            </w:r>
          </w:p>
        </w:tc>
        <w:tc>
          <w:tcPr>
            <w:tcW w:w="1180" w:type="dxa"/>
            <w:shd w:val="clear" w:color="auto" w:fill="auto"/>
            <w:noWrap/>
            <w:vAlign w:val="center"/>
            <w:hideMark/>
          </w:tcPr>
          <w:p>
            <w:pPr>
              <w:jc w:val="center"/>
              <w:rPr>
                <w:rFonts w:ascii="Arial Narrow" w:hAnsi="Arial Narrow" w:cs="Arial"/>
                <w:szCs w:val="24"/>
              </w:rPr>
            </w:pPr>
            <w:r>
              <w:rPr>
                <w:rFonts w:ascii="Arial Narrow" w:hAnsi="Arial Narrow" w:cs="Arial"/>
                <w:szCs w:val="24"/>
              </w:rPr>
              <w:t>1</w:t>
            </w:r>
          </w:p>
        </w:tc>
      </w:tr>
      <w:tr>
        <w:trPr>
          <w:trHeight w:val="402"/>
          <w:jc w:val="center"/>
        </w:trPr>
        <w:tc>
          <w:tcPr>
            <w:tcW w:w="665" w:type="dxa"/>
            <w:shd w:val="clear" w:color="auto" w:fill="auto"/>
            <w:vAlign w:val="center"/>
            <w:hideMark/>
          </w:tcPr>
          <w:p>
            <w:pPr>
              <w:jc w:val="center"/>
              <w:rPr>
                <w:rFonts w:ascii="Arial Narrow" w:hAnsi="Arial Narrow" w:cs="Arial"/>
                <w:szCs w:val="24"/>
              </w:rPr>
            </w:pPr>
            <w:r>
              <w:rPr>
                <w:rFonts w:ascii="Arial Narrow" w:hAnsi="Arial Narrow" w:cs="Arial"/>
                <w:szCs w:val="24"/>
              </w:rPr>
              <w:t>17.</w:t>
            </w:r>
          </w:p>
        </w:tc>
        <w:tc>
          <w:tcPr>
            <w:tcW w:w="3827" w:type="dxa"/>
            <w:shd w:val="clear" w:color="auto" w:fill="auto"/>
            <w:vAlign w:val="center"/>
            <w:hideMark/>
          </w:tcPr>
          <w:p>
            <w:pPr>
              <w:rPr>
                <w:rFonts w:ascii="Arial Narrow" w:hAnsi="Arial Narrow" w:cs="Arial"/>
                <w:szCs w:val="24"/>
              </w:rPr>
            </w:pPr>
            <w:r>
              <w:rPr>
                <w:rFonts w:ascii="Arial Narrow" w:hAnsi="Arial Narrow" w:cs="Arial"/>
                <w:szCs w:val="24"/>
              </w:rPr>
              <w:t>Klupe</w:t>
            </w:r>
          </w:p>
        </w:tc>
        <w:tc>
          <w:tcPr>
            <w:tcW w:w="982" w:type="dxa"/>
            <w:shd w:val="clear" w:color="auto" w:fill="auto"/>
            <w:noWrap/>
            <w:vAlign w:val="center"/>
            <w:hideMark/>
          </w:tcPr>
          <w:p>
            <w:pPr>
              <w:jc w:val="center"/>
              <w:rPr>
                <w:rFonts w:ascii="Arial Narrow" w:hAnsi="Arial Narrow" w:cs="Arial"/>
                <w:szCs w:val="24"/>
              </w:rPr>
            </w:pPr>
            <w:r>
              <w:rPr>
                <w:rFonts w:ascii="Arial Narrow" w:hAnsi="Arial Narrow" w:cs="Arial"/>
                <w:szCs w:val="24"/>
              </w:rPr>
              <w:t>21</w:t>
            </w:r>
          </w:p>
        </w:tc>
        <w:tc>
          <w:tcPr>
            <w:tcW w:w="1200" w:type="dxa"/>
            <w:shd w:val="clear" w:color="auto" w:fill="auto"/>
            <w:noWrap/>
            <w:vAlign w:val="center"/>
            <w:hideMark/>
          </w:tcPr>
          <w:p>
            <w:pPr>
              <w:jc w:val="center"/>
              <w:rPr>
                <w:rFonts w:ascii="Arial Narrow" w:hAnsi="Arial Narrow" w:cs="Arial"/>
                <w:szCs w:val="24"/>
              </w:rPr>
            </w:pPr>
            <w:r>
              <w:rPr>
                <w:rFonts w:ascii="Arial Narrow" w:hAnsi="Arial Narrow" w:cs="Arial"/>
                <w:szCs w:val="24"/>
              </w:rPr>
              <w:t>kom.</w:t>
            </w:r>
          </w:p>
        </w:tc>
        <w:tc>
          <w:tcPr>
            <w:tcW w:w="1180" w:type="dxa"/>
            <w:shd w:val="clear" w:color="auto" w:fill="auto"/>
            <w:noWrap/>
            <w:vAlign w:val="center"/>
            <w:hideMark/>
          </w:tcPr>
          <w:p>
            <w:pPr>
              <w:jc w:val="center"/>
              <w:rPr>
                <w:rFonts w:ascii="Arial Narrow" w:hAnsi="Arial Narrow" w:cs="Arial"/>
                <w:szCs w:val="24"/>
              </w:rPr>
            </w:pPr>
            <w:r>
              <w:rPr>
                <w:rFonts w:ascii="Arial Narrow" w:hAnsi="Arial Narrow" w:cs="Arial"/>
                <w:szCs w:val="24"/>
              </w:rPr>
              <w:t>1</w:t>
            </w:r>
          </w:p>
        </w:tc>
      </w:tr>
      <w:tr>
        <w:trPr>
          <w:trHeight w:val="402"/>
          <w:jc w:val="center"/>
        </w:trPr>
        <w:tc>
          <w:tcPr>
            <w:tcW w:w="665" w:type="dxa"/>
            <w:shd w:val="clear" w:color="auto" w:fill="auto"/>
            <w:vAlign w:val="center"/>
            <w:hideMark/>
          </w:tcPr>
          <w:p>
            <w:pPr>
              <w:jc w:val="center"/>
              <w:rPr>
                <w:rFonts w:ascii="Arial Narrow" w:hAnsi="Arial Narrow" w:cs="Arial"/>
                <w:szCs w:val="24"/>
              </w:rPr>
            </w:pPr>
            <w:r>
              <w:rPr>
                <w:rFonts w:ascii="Arial Narrow" w:hAnsi="Arial Narrow" w:cs="Arial"/>
                <w:szCs w:val="24"/>
              </w:rPr>
              <w:t>18.</w:t>
            </w:r>
          </w:p>
        </w:tc>
        <w:tc>
          <w:tcPr>
            <w:tcW w:w="3827" w:type="dxa"/>
            <w:shd w:val="clear" w:color="auto" w:fill="auto"/>
            <w:vAlign w:val="center"/>
            <w:hideMark/>
          </w:tcPr>
          <w:p>
            <w:pPr>
              <w:rPr>
                <w:rFonts w:ascii="Arial Narrow" w:hAnsi="Arial Narrow" w:cs="Arial"/>
                <w:szCs w:val="24"/>
              </w:rPr>
            </w:pPr>
            <w:r>
              <w:rPr>
                <w:rFonts w:ascii="Arial Narrow" w:hAnsi="Arial Narrow" w:cs="Arial"/>
                <w:szCs w:val="24"/>
              </w:rPr>
              <w:t>Oglasne ploče</w:t>
            </w:r>
          </w:p>
        </w:tc>
        <w:tc>
          <w:tcPr>
            <w:tcW w:w="982" w:type="dxa"/>
            <w:shd w:val="clear" w:color="auto" w:fill="auto"/>
            <w:noWrap/>
            <w:vAlign w:val="center"/>
            <w:hideMark/>
          </w:tcPr>
          <w:p>
            <w:pPr>
              <w:jc w:val="center"/>
              <w:rPr>
                <w:rFonts w:ascii="Arial Narrow" w:hAnsi="Arial Narrow" w:cs="Arial"/>
                <w:szCs w:val="24"/>
              </w:rPr>
            </w:pPr>
            <w:r>
              <w:rPr>
                <w:rFonts w:ascii="Arial Narrow" w:hAnsi="Arial Narrow" w:cs="Arial"/>
                <w:szCs w:val="24"/>
              </w:rPr>
              <w:t>16</w:t>
            </w:r>
          </w:p>
        </w:tc>
        <w:tc>
          <w:tcPr>
            <w:tcW w:w="1200" w:type="dxa"/>
            <w:shd w:val="clear" w:color="auto" w:fill="auto"/>
            <w:noWrap/>
            <w:vAlign w:val="center"/>
            <w:hideMark/>
          </w:tcPr>
          <w:p>
            <w:pPr>
              <w:jc w:val="center"/>
              <w:rPr>
                <w:rFonts w:ascii="Arial Narrow" w:hAnsi="Arial Narrow" w:cs="Arial"/>
                <w:szCs w:val="24"/>
              </w:rPr>
            </w:pPr>
            <w:r>
              <w:rPr>
                <w:rFonts w:ascii="Arial Narrow" w:hAnsi="Arial Narrow" w:cs="Arial"/>
                <w:szCs w:val="24"/>
              </w:rPr>
              <w:t>kom.</w:t>
            </w:r>
          </w:p>
        </w:tc>
        <w:tc>
          <w:tcPr>
            <w:tcW w:w="1180" w:type="dxa"/>
            <w:shd w:val="clear" w:color="auto" w:fill="auto"/>
            <w:noWrap/>
            <w:vAlign w:val="center"/>
            <w:hideMark/>
          </w:tcPr>
          <w:p>
            <w:pPr>
              <w:jc w:val="center"/>
              <w:rPr>
                <w:rFonts w:ascii="Arial Narrow" w:hAnsi="Arial Narrow" w:cs="Arial"/>
                <w:szCs w:val="24"/>
              </w:rPr>
            </w:pPr>
            <w:r>
              <w:rPr>
                <w:rFonts w:ascii="Arial Narrow" w:hAnsi="Arial Narrow" w:cs="Arial"/>
                <w:szCs w:val="24"/>
              </w:rPr>
              <w:t>12</w:t>
            </w:r>
          </w:p>
        </w:tc>
      </w:tr>
      <w:tr>
        <w:trPr>
          <w:trHeight w:val="402"/>
          <w:jc w:val="center"/>
        </w:trPr>
        <w:tc>
          <w:tcPr>
            <w:tcW w:w="665" w:type="dxa"/>
            <w:shd w:val="clear" w:color="auto" w:fill="auto"/>
            <w:vAlign w:val="center"/>
            <w:hideMark/>
          </w:tcPr>
          <w:p>
            <w:pPr>
              <w:jc w:val="center"/>
              <w:rPr>
                <w:rFonts w:ascii="Arial Narrow" w:hAnsi="Arial Narrow" w:cs="Arial"/>
                <w:szCs w:val="24"/>
              </w:rPr>
            </w:pPr>
            <w:r>
              <w:rPr>
                <w:rFonts w:ascii="Arial Narrow" w:hAnsi="Arial Narrow" w:cs="Arial"/>
                <w:szCs w:val="24"/>
              </w:rPr>
              <w:t>19.</w:t>
            </w:r>
          </w:p>
        </w:tc>
        <w:tc>
          <w:tcPr>
            <w:tcW w:w="3827" w:type="dxa"/>
            <w:shd w:val="clear" w:color="auto" w:fill="auto"/>
            <w:vAlign w:val="center"/>
            <w:hideMark/>
          </w:tcPr>
          <w:p>
            <w:pPr>
              <w:rPr>
                <w:rFonts w:ascii="Arial Narrow" w:hAnsi="Arial Narrow" w:cs="Arial"/>
                <w:szCs w:val="24"/>
              </w:rPr>
            </w:pPr>
            <w:r>
              <w:rPr>
                <w:rFonts w:ascii="Arial Narrow" w:hAnsi="Arial Narrow" w:cs="Arial"/>
                <w:szCs w:val="24"/>
              </w:rPr>
              <w:t>Koševi za smeće</w:t>
            </w:r>
          </w:p>
        </w:tc>
        <w:tc>
          <w:tcPr>
            <w:tcW w:w="982" w:type="dxa"/>
            <w:shd w:val="clear" w:color="auto" w:fill="auto"/>
            <w:noWrap/>
            <w:vAlign w:val="center"/>
            <w:hideMark/>
          </w:tcPr>
          <w:p>
            <w:pPr>
              <w:jc w:val="center"/>
              <w:rPr>
                <w:rFonts w:ascii="Arial Narrow" w:hAnsi="Arial Narrow" w:cs="Arial"/>
                <w:szCs w:val="24"/>
              </w:rPr>
            </w:pPr>
            <w:r>
              <w:rPr>
                <w:rFonts w:ascii="Arial Narrow" w:hAnsi="Arial Narrow" w:cs="Arial"/>
                <w:szCs w:val="24"/>
              </w:rPr>
              <w:t>10</w:t>
            </w:r>
          </w:p>
        </w:tc>
        <w:tc>
          <w:tcPr>
            <w:tcW w:w="1200" w:type="dxa"/>
            <w:shd w:val="clear" w:color="auto" w:fill="auto"/>
            <w:noWrap/>
            <w:vAlign w:val="center"/>
            <w:hideMark/>
          </w:tcPr>
          <w:p>
            <w:pPr>
              <w:jc w:val="center"/>
              <w:rPr>
                <w:rFonts w:ascii="Arial Narrow" w:hAnsi="Arial Narrow" w:cs="Arial"/>
                <w:szCs w:val="24"/>
              </w:rPr>
            </w:pPr>
            <w:r>
              <w:rPr>
                <w:rFonts w:ascii="Arial Narrow" w:hAnsi="Arial Narrow" w:cs="Arial"/>
                <w:szCs w:val="24"/>
              </w:rPr>
              <w:t>kom.</w:t>
            </w:r>
          </w:p>
        </w:tc>
        <w:tc>
          <w:tcPr>
            <w:tcW w:w="1180" w:type="dxa"/>
            <w:shd w:val="clear" w:color="auto" w:fill="auto"/>
            <w:noWrap/>
            <w:vAlign w:val="center"/>
            <w:hideMark/>
          </w:tcPr>
          <w:p>
            <w:pPr>
              <w:jc w:val="center"/>
              <w:rPr>
                <w:rFonts w:ascii="Arial Narrow" w:hAnsi="Arial Narrow" w:cs="Arial"/>
                <w:szCs w:val="24"/>
              </w:rPr>
            </w:pPr>
            <w:r>
              <w:rPr>
                <w:rFonts w:ascii="Arial Narrow" w:hAnsi="Arial Narrow" w:cs="Arial"/>
                <w:szCs w:val="24"/>
              </w:rPr>
              <w:t>12</w:t>
            </w:r>
          </w:p>
        </w:tc>
      </w:tr>
      <w:tr>
        <w:trPr>
          <w:trHeight w:val="402"/>
          <w:jc w:val="center"/>
        </w:trPr>
        <w:tc>
          <w:tcPr>
            <w:tcW w:w="665" w:type="dxa"/>
            <w:shd w:val="clear" w:color="auto" w:fill="auto"/>
            <w:vAlign w:val="center"/>
          </w:tcPr>
          <w:p>
            <w:pPr>
              <w:jc w:val="center"/>
              <w:rPr>
                <w:rFonts w:ascii="Arial Narrow" w:hAnsi="Arial Narrow" w:cs="Arial"/>
                <w:szCs w:val="24"/>
              </w:rPr>
            </w:pPr>
            <w:r>
              <w:rPr>
                <w:rFonts w:ascii="Arial Narrow" w:hAnsi="Arial Narrow" w:cs="Arial"/>
                <w:szCs w:val="24"/>
              </w:rPr>
              <w:t>20.</w:t>
            </w:r>
          </w:p>
        </w:tc>
        <w:tc>
          <w:tcPr>
            <w:tcW w:w="3827" w:type="dxa"/>
            <w:shd w:val="clear" w:color="auto" w:fill="auto"/>
            <w:vAlign w:val="center"/>
          </w:tcPr>
          <w:p>
            <w:pPr>
              <w:rPr>
                <w:rFonts w:ascii="Arial Narrow" w:hAnsi="Arial Narrow" w:cs="Arial"/>
                <w:szCs w:val="24"/>
              </w:rPr>
            </w:pPr>
            <w:r>
              <w:rPr>
                <w:rFonts w:ascii="Arial Narrow" w:hAnsi="Arial Narrow" w:cs="Arial"/>
                <w:bCs/>
                <w:szCs w:val="24"/>
              </w:rPr>
              <w:t>Javni bunari</w:t>
            </w:r>
            <w:r>
              <w:rPr>
                <w:rFonts w:ascii="Arial Narrow" w:hAnsi="Arial Narrow" w:cs="Arial"/>
                <w:b/>
                <w:bCs/>
                <w:szCs w:val="24"/>
              </w:rPr>
              <w:t xml:space="preserve"> </w:t>
            </w:r>
          </w:p>
        </w:tc>
        <w:tc>
          <w:tcPr>
            <w:tcW w:w="982" w:type="dxa"/>
            <w:shd w:val="clear" w:color="auto" w:fill="auto"/>
            <w:noWrap/>
            <w:vAlign w:val="center"/>
          </w:tcPr>
          <w:p>
            <w:pPr>
              <w:jc w:val="center"/>
              <w:rPr>
                <w:rFonts w:ascii="Arial Narrow" w:hAnsi="Arial Narrow" w:cs="Arial"/>
                <w:szCs w:val="24"/>
              </w:rPr>
            </w:pPr>
            <w:r>
              <w:rPr>
                <w:rFonts w:ascii="Arial Narrow" w:hAnsi="Arial Narrow" w:cs="Arial"/>
                <w:szCs w:val="24"/>
              </w:rPr>
              <w:t>8</w:t>
            </w:r>
          </w:p>
        </w:tc>
        <w:tc>
          <w:tcPr>
            <w:tcW w:w="1200" w:type="dxa"/>
            <w:shd w:val="clear" w:color="auto" w:fill="auto"/>
            <w:noWrap/>
            <w:vAlign w:val="center"/>
          </w:tcPr>
          <w:p>
            <w:pPr>
              <w:jc w:val="center"/>
              <w:rPr>
                <w:rFonts w:ascii="Arial Narrow" w:hAnsi="Arial Narrow" w:cs="Arial"/>
                <w:szCs w:val="24"/>
              </w:rPr>
            </w:pPr>
            <w:r>
              <w:rPr>
                <w:rFonts w:ascii="Arial Narrow" w:hAnsi="Arial Narrow" w:cs="Arial"/>
                <w:szCs w:val="24"/>
              </w:rPr>
              <w:t>kom.</w:t>
            </w:r>
          </w:p>
        </w:tc>
        <w:tc>
          <w:tcPr>
            <w:tcW w:w="1180" w:type="dxa"/>
            <w:shd w:val="clear" w:color="auto" w:fill="auto"/>
            <w:noWrap/>
            <w:vAlign w:val="center"/>
          </w:tcPr>
          <w:p>
            <w:pPr>
              <w:jc w:val="center"/>
              <w:rPr>
                <w:rFonts w:ascii="Arial Narrow" w:hAnsi="Arial Narrow" w:cs="Arial"/>
                <w:szCs w:val="24"/>
              </w:rPr>
            </w:pPr>
            <w:r>
              <w:rPr>
                <w:rFonts w:ascii="Arial Narrow" w:hAnsi="Arial Narrow" w:cs="Arial"/>
                <w:szCs w:val="24"/>
              </w:rPr>
              <w:t>0,2</w:t>
            </w:r>
          </w:p>
        </w:tc>
      </w:tr>
    </w:tbl>
    <w:p/>
    <w:tbl>
      <w:tblPr>
        <w:tblW w:w="7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5"/>
        <w:gridCol w:w="3827"/>
        <w:gridCol w:w="982"/>
        <w:gridCol w:w="1200"/>
        <w:gridCol w:w="1180"/>
      </w:tblGrid>
      <w:tr>
        <w:trPr>
          <w:trHeight w:val="402"/>
          <w:jc w:val="center"/>
        </w:trPr>
        <w:tc>
          <w:tcPr>
            <w:tcW w:w="665" w:type="dxa"/>
            <w:shd w:val="clear" w:color="auto" w:fill="auto"/>
            <w:vAlign w:val="center"/>
            <w:hideMark/>
          </w:tcPr>
          <w:p>
            <w:pPr>
              <w:jc w:val="center"/>
              <w:rPr>
                <w:rFonts w:ascii="Arial Narrow" w:hAnsi="Arial Narrow" w:cs="Arial"/>
                <w:b/>
                <w:bCs/>
                <w:szCs w:val="24"/>
              </w:rPr>
            </w:pPr>
            <w:r>
              <w:rPr>
                <w:rFonts w:ascii="Arial Narrow" w:hAnsi="Arial Narrow" w:cs="Arial"/>
                <w:b/>
                <w:bCs/>
                <w:szCs w:val="24"/>
              </w:rPr>
              <w:t xml:space="preserve">5. </w:t>
            </w:r>
          </w:p>
        </w:tc>
        <w:tc>
          <w:tcPr>
            <w:tcW w:w="7189" w:type="dxa"/>
            <w:gridSpan w:val="4"/>
            <w:shd w:val="clear" w:color="auto" w:fill="auto"/>
            <w:vAlign w:val="center"/>
            <w:hideMark/>
          </w:tcPr>
          <w:p>
            <w:pPr>
              <w:rPr>
                <w:rFonts w:ascii="Arial Narrow" w:hAnsi="Arial Narrow" w:cs="Arial"/>
                <w:b/>
                <w:bCs/>
                <w:szCs w:val="24"/>
              </w:rPr>
            </w:pPr>
            <w:r>
              <w:rPr>
                <w:rFonts w:ascii="Arial Narrow" w:hAnsi="Arial Narrow" w:cs="Arial"/>
                <w:b/>
                <w:bCs/>
                <w:szCs w:val="24"/>
              </w:rPr>
              <w:t>Kontrola ispravnosti građevina, uređaja i predmeta javne namjene  (ophodnja i utvrđivanje stanja</w:t>
            </w:r>
            <w:r>
              <w:rPr>
                <w:rFonts w:ascii="Arial Narrow" w:hAnsi="Arial Narrow" w:cs="Arial"/>
                <w:bCs/>
                <w:szCs w:val="24"/>
              </w:rPr>
              <w:t>)</w:t>
            </w:r>
          </w:p>
        </w:tc>
      </w:tr>
      <w:tr>
        <w:trPr>
          <w:trHeight w:val="402"/>
          <w:jc w:val="center"/>
        </w:trPr>
        <w:tc>
          <w:tcPr>
            <w:tcW w:w="665" w:type="dxa"/>
            <w:shd w:val="clear" w:color="auto" w:fill="auto"/>
            <w:vAlign w:val="center"/>
          </w:tcPr>
          <w:p>
            <w:pPr>
              <w:jc w:val="center"/>
              <w:rPr>
                <w:rFonts w:ascii="Arial Narrow" w:hAnsi="Arial Narrow" w:cs="Arial"/>
                <w:szCs w:val="24"/>
              </w:rPr>
            </w:pPr>
            <w:r>
              <w:rPr>
                <w:rFonts w:ascii="Arial Narrow" w:hAnsi="Arial Narrow" w:cs="Arial"/>
                <w:szCs w:val="24"/>
              </w:rPr>
              <w:t>1.</w:t>
            </w:r>
          </w:p>
        </w:tc>
        <w:tc>
          <w:tcPr>
            <w:tcW w:w="3827" w:type="dxa"/>
            <w:shd w:val="clear" w:color="auto" w:fill="auto"/>
            <w:vAlign w:val="center"/>
          </w:tcPr>
          <w:p>
            <w:pPr>
              <w:rPr>
                <w:rFonts w:ascii="Arial Narrow" w:hAnsi="Arial Narrow" w:cs="Arial"/>
                <w:szCs w:val="24"/>
              </w:rPr>
            </w:pPr>
            <w:r>
              <w:rPr>
                <w:rFonts w:ascii="Arial Narrow" w:hAnsi="Arial Narrow" w:cs="Arial"/>
                <w:szCs w:val="24"/>
              </w:rPr>
              <w:t>Dječja igrališta</w:t>
            </w:r>
          </w:p>
        </w:tc>
        <w:tc>
          <w:tcPr>
            <w:tcW w:w="982" w:type="dxa"/>
            <w:shd w:val="clear" w:color="auto" w:fill="auto"/>
            <w:noWrap/>
            <w:vAlign w:val="center"/>
          </w:tcPr>
          <w:p>
            <w:pPr>
              <w:jc w:val="center"/>
              <w:rPr>
                <w:rFonts w:ascii="Arial Narrow" w:hAnsi="Arial Narrow" w:cs="Arial"/>
                <w:szCs w:val="24"/>
              </w:rPr>
            </w:pPr>
            <w:r>
              <w:rPr>
                <w:rFonts w:ascii="Arial Narrow" w:hAnsi="Arial Narrow" w:cs="Arial"/>
                <w:szCs w:val="24"/>
              </w:rPr>
              <w:t>1</w:t>
            </w:r>
          </w:p>
        </w:tc>
        <w:tc>
          <w:tcPr>
            <w:tcW w:w="1200" w:type="dxa"/>
            <w:shd w:val="clear" w:color="auto" w:fill="auto"/>
            <w:noWrap/>
            <w:vAlign w:val="center"/>
          </w:tcPr>
          <w:p>
            <w:pPr>
              <w:jc w:val="center"/>
              <w:rPr>
                <w:rFonts w:ascii="Arial Narrow" w:hAnsi="Arial Narrow" w:cs="Arial"/>
                <w:szCs w:val="24"/>
              </w:rPr>
            </w:pPr>
            <w:proofErr w:type="spellStart"/>
            <w:r>
              <w:rPr>
                <w:rFonts w:ascii="Arial Narrow" w:hAnsi="Arial Narrow" w:cs="Arial"/>
                <w:szCs w:val="24"/>
              </w:rPr>
              <w:t>kpl</w:t>
            </w:r>
            <w:proofErr w:type="spellEnd"/>
          </w:p>
        </w:tc>
        <w:tc>
          <w:tcPr>
            <w:tcW w:w="1180" w:type="dxa"/>
            <w:shd w:val="clear" w:color="auto" w:fill="auto"/>
            <w:noWrap/>
            <w:vAlign w:val="center"/>
          </w:tcPr>
          <w:p>
            <w:pPr>
              <w:jc w:val="center"/>
              <w:rPr>
                <w:rFonts w:ascii="Arial Narrow" w:hAnsi="Arial Narrow" w:cs="Arial"/>
                <w:szCs w:val="24"/>
              </w:rPr>
            </w:pPr>
            <w:r>
              <w:rPr>
                <w:rFonts w:ascii="Arial Narrow" w:hAnsi="Arial Narrow" w:cs="Arial"/>
                <w:szCs w:val="24"/>
              </w:rPr>
              <w:t>12</w:t>
            </w:r>
          </w:p>
        </w:tc>
      </w:tr>
      <w:tr>
        <w:trPr>
          <w:trHeight w:val="402"/>
          <w:jc w:val="center"/>
        </w:trPr>
        <w:tc>
          <w:tcPr>
            <w:tcW w:w="665" w:type="dxa"/>
            <w:shd w:val="clear" w:color="auto" w:fill="auto"/>
            <w:vAlign w:val="center"/>
          </w:tcPr>
          <w:p>
            <w:pPr>
              <w:jc w:val="center"/>
              <w:rPr>
                <w:rFonts w:ascii="Arial Narrow" w:hAnsi="Arial Narrow" w:cs="Arial"/>
                <w:szCs w:val="24"/>
              </w:rPr>
            </w:pPr>
            <w:r>
              <w:rPr>
                <w:rFonts w:ascii="Arial Narrow" w:hAnsi="Arial Narrow" w:cs="Arial"/>
                <w:szCs w:val="24"/>
              </w:rPr>
              <w:t>2.</w:t>
            </w:r>
          </w:p>
        </w:tc>
        <w:tc>
          <w:tcPr>
            <w:tcW w:w="3827" w:type="dxa"/>
            <w:shd w:val="clear" w:color="auto" w:fill="auto"/>
            <w:vAlign w:val="center"/>
          </w:tcPr>
          <w:p>
            <w:pPr>
              <w:rPr>
                <w:rFonts w:ascii="Arial Narrow" w:hAnsi="Arial Narrow" w:cs="Arial"/>
                <w:szCs w:val="24"/>
              </w:rPr>
            </w:pPr>
            <w:r>
              <w:rPr>
                <w:rFonts w:ascii="Arial Narrow" w:hAnsi="Arial Narrow" w:cs="Arial"/>
                <w:szCs w:val="24"/>
              </w:rPr>
              <w:t>Nogometna i sportska igrališta</w:t>
            </w:r>
          </w:p>
        </w:tc>
        <w:tc>
          <w:tcPr>
            <w:tcW w:w="982" w:type="dxa"/>
            <w:shd w:val="clear" w:color="auto" w:fill="auto"/>
            <w:noWrap/>
            <w:vAlign w:val="center"/>
          </w:tcPr>
          <w:p>
            <w:pPr>
              <w:jc w:val="center"/>
              <w:rPr>
                <w:rFonts w:ascii="Arial Narrow" w:hAnsi="Arial Narrow" w:cs="Arial"/>
                <w:szCs w:val="24"/>
              </w:rPr>
            </w:pPr>
            <w:r>
              <w:rPr>
                <w:rFonts w:ascii="Arial Narrow" w:hAnsi="Arial Narrow" w:cs="Arial"/>
                <w:szCs w:val="24"/>
              </w:rPr>
              <w:t>1</w:t>
            </w:r>
          </w:p>
        </w:tc>
        <w:tc>
          <w:tcPr>
            <w:tcW w:w="1200" w:type="dxa"/>
            <w:shd w:val="clear" w:color="auto" w:fill="auto"/>
            <w:noWrap/>
            <w:vAlign w:val="center"/>
          </w:tcPr>
          <w:p>
            <w:pPr>
              <w:jc w:val="center"/>
              <w:rPr>
                <w:rFonts w:ascii="Arial Narrow" w:hAnsi="Arial Narrow" w:cs="Arial"/>
                <w:szCs w:val="24"/>
              </w:rPr>
            </w:pPr>
            <w:proofErr w:type="spellStart"/>
            <w:r>
              <w:rPr>
                <w:rFonts w:ascii="Arial Narrow" w:hAnsi="Arial Narrow" w:cs="Arial"/>
                <w:szCs w:val="24"/>
              </w:rPr>
              <w:t>kpl</w:t>
            </w:r>
            <w:proofErr w:type="spellEnd"/>
          </w:p>
        </w:tc>
        <w:tc>
          <w:tcPr>
            <w:tcW w:w="1180" w:type="dxa"/>
            <w:shd w:val="clear" w:color="auto" w:fill="auto"/>
            <w:noWrap/>
            <w:vAlign w:val="center"/>
          </w:tcPr>
          <w:p>
            <w:pPr>
              <w:jc w:val="center"/>
              <w:rPr>
                <w:rFonts w:ascii="Arial Narrow" w:hAnsi="Arial Narrow" w:cs="Arial"/>
                <w:szCs w:val="24"/>
              </w:rPr>
            </w:pPr>
            <w:r>
              <w:rPr>
                <w:rFonts w:ascii="Arial Narrow" w:hAnsi="Arial Narrow" w:cs="Arial"/>
                <w:szCs w:val="24"/>
              </w:rPr>
              <w:t>12</w:t>
            </w:r>
          </w:p>
        </w:tc>
      </w:tr>
      <w:tr>
        <w:trPr>
          <w:trHeight w:val="402"/>
          <w:jc w:val="center"/>
        </w:trPr>
        <w:tc>
          <w:tcPr>
            <w:tcW w:w="665" w:type="dxa"/>
            <w:shd w:val="clear" w:color="auto" w:fill="auto"/>
            <w:vAlign w:val="center"/>
          </w:tcPr>
          <w:p>
            <w:pPr>
              <w:jc w:val="center"/>
              <w:rPr>
                <w:rFonts w:ascii="Arial Narrow" w:hAnsi="Arial Narrow" w:cs="Arial"/>
                <w:szCs w:val="24"/>
              </w:rPr>
            </w:pPr>
            <w:r>
              <w:rPr>
                <w:rFonts w:ascii="Arial Narrow" w:hAnsi="Arial Narrow" w:cs="Arial"/>
                <w:szCs w:val="24"/>
              </w:rPr>
              <w:t>3.</w:t>
            </w:r>
          </w:p>
        </w:tc>
        <w:tc>
          <w:tcPr>
            <w:tcW w:w="3827" w:type="dxa"/>
            <w:shd w:val="clear" w:color="auto" w:fill="auto"/>
            <w:vAlign w:val="center"/>
          </w:tcPr>
          <w:p>
            <w:pPr>
              <w:rPr>
                <w:rFonts w:ascii="Arial Narrow" w:hAnsi="Arial Narrow" w:cs="Arial"/>
                <w:szCs w:val="24"/>
              </w:rPr>
            </w:pPr>
            <w:r>
              <w:rPr>
                <w:rFonts w:ascii="Arial Narrow" w:hAnsi="Arial Narrow" w:cs="Arial"/>
                <w:szCs w:val="24"/>
              </w:rPr>
              <w:t>Autobusne stanice</w:t>
            </w:r>
          </w:p>
        </w:tc>
        <w:tc>
          <w:tcPr>
            <w:tcW w:w="982" w:type="dxa"/>
            <w:shd w:val="clear" w:color="auto" w:fill="auto"/>
            <w:noWrap/>
            <w:vAlign w:val="center"/>
          </w:tcPr>
          <w:p>
            <w:pPr>
              <w:jc w:val="center"/>
              <w:rPr>
                <w:rFonts w:ascii="Arial Narrow" w:hAnsi="Arial Narrow" w:cs="Arial"/>
                <w:szCs w:val="24"/>
              </w:rPr>
            </w:pPr>
            <w:r>
              <w:rPr>
                <w:rFonts w:ascii="Arial Narrow" w:hAnsi="Arial Narrow" w:cs="Arial"/>
                <w:szCs w:val="24"/>
              </w:rPr>
              <w:t>1</w:t>
            </w:r>
          </w:p>
        </w:tc>
        <w:tc>
          <w:tcPr>
            <w:tcW w:w="1200" w:type="dxa"/>
            <w:shd w:val="clear" w:color="auto" w:fill="auto"/>
            <w:noWrap/>
            <w:vAlign w:val="center"/>
          </w:tcPr>
          <w:p>
            <w:pPr>
              <w:jc w:val="center"/>
              <w:rPr>
                <w:rFonts w:ascii="Arial Narrow" w:hAnsi="Arial Narrow" w:cs="Arial"/>
                <w:szCs w:val="24"/>
              </w:rPr>
            </w:pPr>
            <w:proofErr w:type="spellStart"/>
            <w:r>
              <w:rPr>
                <w:rFonts w:ascii="Arial Narrow" w:hAnsi="Arial Narrow" w:cs="Arial"/>
                <w:szCs w:val="24"/>
              </w:rPr>
              <w:t>kpl</w:t>
            </w:r>
            <w:proofErr w:type="spellEnd"/>
          </w:p>
        </w:tc>
        <w:tc>
          <w:tcPr>
            <w:tcW w:w="1180" w:type="dxa"/>
            <w:shd w:val="clear" w:color="auto" w:fill="auto"/>
            <w:noWrap/>
            <w:vAlign w:val="center"/>
          </w:tcPr>
          <w:p>
            <w:pPr>
              <w:jc w:val="center"/>
              <w:rPr>
                <w:rFonts w:ascii="Arial Narrow" w:hAnsi="Arial Narrow" w:cs="Arial"/>
                <w:szCs w:val="24"/>
              </w:rPr>
            </w:pPr>
            <w:r>
              <w:rPr>
                <w:rFonts w:ascii="Arial Narrow" w:hAnsi="Arial Narrow" w:cs="Arial"/>
                <w:szCs w:val="24"/>
              </w:rPr>
              <w:t>6</w:t>
            </w:r>
          </w:p>
        </w:tc>
      </w:tr>
      <w:tr>
        <w:trPr>
          <w:trHeight w:val="402"/>
          <w:jc w:val="center"/>
        </w:trPr>
        <w:tc>
          <w:tcPr>
            <w:tcW w:w="665" w:type="dxa"/>
            <w:shd w:val="clear" w:color="auto" w:fill="auto"/>
            <w:vAlign w:val="center"/>
          </w:tcPr>
          <w:p>
            <w:pPr>
              <w:jc w:val="center"/>
              <w:rPr>
                <w:rFonts w:ascii="Arial Narrow" w:hAnsi="Arial Narrow" w:cs="Arial"/>
                <w:szCs w:val="24"/>
              </w:rPr>
            </w:pPr>
            <w:r>
              <w:rPr>
                <w:rFonts w:ascii="Arial Narrow" w:hAnsi="Arial Narrow" w:cs="Arial"/>
                <w:szCs w:val="24"/>
              </w:rPr>
              <w:t>4.</w:t>
            </w:r>
          </w:p>
        </w:tc>
        <w:tc>
          <w:tcPr>
            <w:tcW w:w="3827" w:type="dxa"/>
            <w:shd w:val="clear" w:color="auto" w:fill="auto"/>
            <w:vAlign w:val="center"/>
          </w:tcPr>
          <w:p>
            <w:pPr>
              <w:rPr>
                <w:rFonts w:ascii="Arial Narrow" w:hAnsi="Arial Narrow" w:cs="Arial"/>
                <w:szCs w:val="24"/>
              </w:rPr>
            </w:pPr>
            <w:r>
              <w:rPr>
                <w:rFonts w:ascii="Arial Narrow" w:hAnsi="Arial Narrow" w:cs="Arial"/>
                <w:szCs w:val="24"/>
              </w:rPr>
              <w:t>Ostalo</w:t>
            </w:r>
          </w:p>
        </w:tc>
        <w:tc>
          <w:tcPr>
            <w:tcW w:w="982" w:type="dxa"/>
            <w:shd w:val="clear" w:color="auto" w:fill="auto"/>
            <w:noWrap/>
            <w:vAlign w:val="center"/>
          </w:tcPr>
          <w:p>
            <w:pPr>
              <w:jc w:val="center"/>
              <w:rPr>
                <w:rFonts w:ascii="Arial Narrow" w:hAnsi="Arial Narrow" w:cs="Arial"/>
                <w:szCs w:val="24"/>
              </w:rPr>
            </w:pPr>
            <w:r>
              <w:rPr>
                <w:rFonts w:ascii="Arial Narrow" w:hAnsi="Arial Narrow" w:cs="Arial"/>
                <w:szCs w:val="24"/>
              </w:rPr>
              <w:t>1</w:t>
            </w:r>
          </w:p>
        </w:tc>
        <w:tc>
          <w:tcPr>
            <w:tcW w:w="1200" w:type="dxa"/>
            <w:shd w:val="clear" w:color="auto" w:fill="auto"/>
            <w:noWrap/>
            <w:vAlign w:val="center"/>
          </w:tcPr>
          <w:p>
            <w:pPr>
              <w:jc w:val="center"/>
              <w:rPr>
                <w:rFonts w:ascii="Arial Narrow" w:hAnsi="Arial Narrow" w:cs="Arial"/>
                <w:szCs w:val="24"/>
              </w:rPr>
            </w:pPr>
            <w:proofErr w:type="spellStart"/>
            <w:r>
              <w:rPr>
                <w:rFonts w:ascii="Arial Narrow" w:hAnsi="Arial Narrow" w:cs="Arial"/>
                <w:szCs w:val="24"/>
              </w:rPr>
              <w:t>kpl</w:t>
            </w:r>
            <w:proofErr w:type="spellEnd"/>
          </w:p>
        </w:tc>
        <w:tc>
          <w:tcPr>
            <w:tcW w:w="1180" w:type="dxa"/>
            <w:shd w:val="clear" w:color="auto" w:fill="auto"/>
            <w:noWrap/>
            <w:vAlign w:val="center"/>
          </w:tcPr>
          <w:p>
            <w:pPr>
              <w:jc w:val="center"/>
              <w:rPr>
                <w:rFonts w:ascii="Arial Narrow" w:hAnsi="Arial Narrow" w:cs="Arial"/>
                <w:szCs w:val="24"/>
              </w:rPr>
            </w:pPr>
            <w:r>
              <w:rPr>
                <w:rFonts w:ascii="Arial Narrow" w:hAnsi="Arial Narrow" w:cs="Arial"/>
                <w:szCs w:val="24"/>
              </w:rPr>
              <w:t>4</w:t>
            </w:r>
          </w:p>
        </w:tc>
      </w:tr>
    </w:tbl>
    <w:p>
      <w:pPr>
        <w:pStyle w:val="BodyText"/>
        <w:rPr>
          <w:rFonts w:ascii="Arial" w:hAnsi="Arial" w:cs="Arial"/>
          <w:szCs w:val="24"/>
        </w:rPr>
      </w:pPr>
    </w:p>
    <w:p>
      <w:pPr>
        <w:pStyle w:val="BodyText"/>
        <w:rPr>
          <w:rFonts w:ascii="Arial" w:hAnsi="Arial" w:cs="Arial"/>
          <w:szCs w:val="24"/>
        </w:rPr>
      </w:pPr>
    </w:p>
    <w:p>
      <w:pPr>
        <w:pStyle w:val="BodyText"/>
        <w:rPr>
          <w:rFonts w:ascii="Arial" w:hAnsi="Arial" w:cs="Arial"/>
          <w:b/>
          <w:szCs w:val="24"/>
        </w:rPr>
      </w:pPr>
      <w:r>
        <w:rPr>
          <w:rFonts w:ascii="Arial" w:hAnsi="Arial" w:cs="Arial"/>
          <w:szCs w:val="24"/>
        </w:rPr>
        <w:t xml:space="preserve">Poslove održavanja građevina, uređaja i predmeta javne namjene obavlja komunalno poduzeće u vlasništvu Općine Pokupsko temeljem Odluke o povjeravanju obavljanja komunalnih djelatnosti Komunalnom gospodarstvu Pokupsko d.o.o. (Glasnik Zagrebačke županije, br. 59/21) sukladno potpisanom ugovoru. </w:t>
      </w:r>
    </w:p>
    <w:p>
      <w:pPr>
        <w:pStyle w:val="BodyText"/>
        <w:ind w:firstLine="720"/>
        <w:rPr>
          <w:rFonts w:ascii="Arial" w:hAnsi="Arial" w:cs="Arial"/>
          <w:b/>
          <w:szCs w:val="24"/>
        </w:rPr>
      </w:pPr>
    </w:p>
    <w:p>
      <w:pPr>
        <w:pStyle w:val="BodyText"/>
        <w:ind w:firstLine="720"/>
        <w:rPr>
          <w:rFonts w:ascii="Arial" w:hAnsi="Arial" w:cs="Arial"/>
          <w:b/>
          <w:szCs w:val="24"/>
        </w:rPr>
      </w:pPr>
    </w:p>
    <w:p>
      <w:pPr>
        <w:pStyle w:val="BodyText"/>
        <w:ind w:firstLine="284"/>
        <w:rPr>
          <w:rFonts w:ascii="Arial" w:hAnsi="Arial" w:cs="Arial"/>
          <w:b/>
          <w:szCs w:val="24"/>
        </w:rPr>
      </w:pPr>
      <w:r>
        <w:rPr>
          <w:rFonts w:ascii="Arial" w:hAnsi="Arial" w:cs="Arial"/>
          <w:b/>
          <w:szCs w:val="24"/>
        </w:rPr>
        <w:t>7. Održavanje čistoće javnih površina</w:t>
      </w:r>
    </w:p>
    <w:p>
      <w:pPr>
        <w:pStyle w:val="BodyText"/>
        <w:ind w:firstLine="720"/>
        <w:rPr>
          <w:rFonts w:ascii="Arial" w:hAnsi="Arial" w:cs="Arial"/>
          <w:b/>
          <w:szCs w:val="24"/>
        </w:rPr>
      </w:pPr>
    </w:p>
    <w:tbl>
      <w:tblPr>
        <w:tblW w:w="7854" w:type="dxa"/>
        <w:jc w:val="center"/>
        <w:tblLook w:val="04A0" w:firstRow="1" w:lastRow="0" w:firstColumn="1" w:lastColumn="0" w:noHBand="0" w:noVBand="1"/>
      </w:tblPr>
      <w:tblGrid>
        <w:gridCol w:w="665"/>
        <w:gridCol w:w="3827"/>
        <w:gridCol w:w="982"/>
        <w:gridCol w:w="1200"/>
        <w:gridCol w:w="1180"/>
      </w:tblGrid>
      <w:tr>
        <w:trPr>
          <w:trHeight w:val="402"/>
          <w:jc w:val="center"/>
        </w:trPr>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jc w:val="center"/>
              <w:rPr>
                <w:rFonts w:ascii="Arial Narrow" w:hAnsi="Arial Narrow" w:cs="Arial"/>
                <w:b/>
                <w:bCs/>
                <w:szCs w:val="24"/>
              </w:rPr>
            </w:pPr>
            <w:r>
              <w:rPr>
                <w:rFonts w:ascii="Arial Narrow" w:hAnsi="Arial Narrow" w:cs="Arial"/>
                <w:b/>
                <w:bCs/>
                <w:szCs w:val="24"/>
              </w:rPr>
              <w:t>R.br.</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pPr>
              <w:rPr>
                <w:rFonts w:ascii="Arial Narrow" w:hAnsi="Arial Narrow" w:cs="Arial"/>
                <w:b/>
                <w:bCs/>
                <w:szCs w:val="24"/>
              </w:rPr>
            </w:pPr>
            <w:r>
              <w:rPr>
                <w:rFonts w:ascii="Arial Narrow" w:hAnsi="Arial Narrow" w:cs="Arial"/>
                <w:b/>
                <w:bCs/>
                <w:szCs w:val="24"/>
              </w:rPr>
              <w:t>Opis</w:t>
            </w:r>
          </w:p>
        </w:tc>
        <w:tc>
          <w:tcPr>
            <w:tcW w:w="982" w:type="dxa"/>
            <w:tcBorders>
              <w:top w:val="single" w:sz="4" w:space="0" w:color="auto"/>
              <w:left w:val="nil"/>
              <w:bottom w:val="single" w:sz="4" w:space="0" w:color="auto"/>
              <w:right w:val="single" w:sz="4" w:space="0" w:color="auto"/>
            </w:tcBorders>
            <w:shd w:val="clear" w:color="auto" w:fill="auto"/>
            <w:vAlign w:val="center"/>
            <w:hideMark/>
          </w:tcPr>
          <w:p>
            <w:pPr>
              <w:jc w:val="center"/>
              <w:rPr>
                <w:rFonts w:ascii="Arial Narrow" w:hAnsi="Arial Narrow" w:cs="Arial"/>
                <w:b/>
                <w:bCs/>
                <w:szCs w:val="24"/>
              </w:rPr>
            </w:pPr>
            <w:r>
              <w:rPr>
                <w:rFonts w:ascii="Arial Narrow" w:hAnsi="Arial Narrow" w:cs="Arial"/>
                <w:b/>
                <w:bCs/>
                <w:szCs w:val="24"/>
              </w:rPr>
              <w:t>Količina</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pPr>
              <w:jc w:val="center"/>
              <w:rPr>
                <w:rFonts w:ascii="Arial Narrow" w:hAnsi="Arial Narrow" w:cs="Arial"/>
                <w:b/>
                <w:bCs/>
                <w:szCs w:val="24"/>
              </w:rPr>
            </w:pPr>
            <w:r>
              <w:rPr>
                <w:rFonts w:ascii="Arial Narrow" w:hAnsi="Arial Narrow" w:cs="Arial"/>
                <w:b/>
                <w:bCs/>
                <w:szCs w:val="24"/>
              </w:rPr>
              <w:t xml:space="preserve">Jed. mjera </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pPr>
              <w:jc w:val="center"/>
              <w:rPr>
                <w:rFonts w:ascii="Arial Narrow" w:hAnsi="Arial Narrow" w:cs="Arial"/>
                <w:b/>
                <w:bCs/>
                <w:szCs w:val="24"/>
              </w:rPr>
            </w:pPr>
            <w:r>
              <w:rPr>
                <w:rFonts w:ascii="Arial Narrow" w:hAnsi="Arial Narrow" w:cs="Arial"/>
                <w:b/>
                <w:bCs/>
                <w:szCs w:val="24"/>
              </w:rPr>
              <w:t>Intenzitet*</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0"/>
          <w:jc w:val="center"/>
        </w:trPr>
        <w:tc>
          <w:tcPr>
            <w:tcW w:w="7854" w:type="dxa"/>
            <w:gridSpan w:val="5"/>
            <w:shd w:val="clear" w:color="auto" w:fill="auto"/>
            <w:vAlign w:val="center"/>
          </w:tcPr>
          <w:p>
            <w:pPr>
              <w:rPr>
                <w:rFonts w:ascii="Arial Narrow" w:hAnsi="Arial Narrow" w:cs="Arial"/>
                <w:b/>
                <w:bCs/>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2"/>
          <w:jc w:val="center"/>
        </w:trPr>
        <w:tc>
          <w:tcPr>
            <w:tcW w:w="665" w:type="dxa"/>
            <w:shd w:val="clear" w:color="auto" w:fill="auto"/>
            <w:vAlign w:val="center"/>
            <w:hideMark/>
          </w:tcPr>
          <w:p>
            <w:pPr>
              <w:jc w:val="center"/>
              <w:rPr>
                <w:rFonts w:ascii="Arial Narrow" w:hAnsi="Arial Narrow" w:cs="Arial"/>
                <w:b/>
                <w:bCs/>
                <w:szCs w:val="24"/>
              </w:rPr>
            </w:pPr>
            <w:r>
              <w:rPr>
                <w:rFonts w:ascii="Arial Narrow" w:hAnsi="Arial Narrow" w:cs="Arial"/>
                <w:b/>
                <w:bCs/>
                <w:szCs w:val="24"/>
              </w:rPr>
              <w:t>1.</w:t>
            </w:r>
          </w:p>
        </w:tc>
        <w:tc>
          <w:tcPr>
            <w:tcW w:w="7189" w:type="dxa"/>
            <w:gridSpan w:val="4"/>
            <w:shd w:val="clear" w:color="auto" w:fill="auto"/>
            <w:vAlign w:val="center"/>
            <w:hideMark/>
          </w:tcPr>
          <w:p>
            <w:pPr>
              <w:rPr>
                <w:rFonts w:ascii="Arial Narrow" w:hAnsi="Arial Narrow" w:cs="Arial"/>
                <w:b/>
                <w:bCs/>
                <w:szCs w:val="24"/>
              </w:rPr>
            </w:pPr>
            <w:r>
              <w:rPr>
                <w:rFonts w:ascii="Arial Narrow" w:hAnsi="Arial Narrow" w:cs="Arial"/>
                <w:b/>
                <w:bCs/>
                <w:szCs w:val="24"/>
              </w:rPr>
              <w:t xml:space="preserve">Održavanje čistoće staza i nogostupa </w:t>
            </w:r>
            <w:r>
              <w:rPr>
                <w:rFonts w:ascii="Arial Narrow" w:hAnsi="Arial Narrow" w:cs="Arial"/>
                <w:bCs/>
                <w:szCs w:val="24"/>
              </w:rPr>
              <w:t>(ljetno čišćenje staza i nogostupa od šljuka, ostataka trave i lišća, zimsko čišćenje snijega i leda)</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2"/>
          <w:jc w:val="center"/>
        </w:trPr>
        <w:tc>
          <w:tcPr>
            <w:tcW w:w="665" w:type="dxa"/>
            <w:shd w:val="clear" w:color="auto" w:fill="auto"/>
            <w:vAlign w:val="center"/>
            <w:hideMark/>
          </w:tcPr>
          <w:p>
            <w:pPr>
              <w:jc w:val="center"/>
              <w:rPr>
                <w:rFonts w:ascii="Arial Narrow" w:hAnsi="Arial Narrow" w:cs="Arial"/>
                <w:szCs w:val="24"/>
              </w:rPr>
            </w:pPr>
            <w:r>
              <w:rPr>
                <w:rFonts w:ascii="Arial Narrow" w:hAnsi="Arial Narrow" w:cs="Arial"/>
                <w:szCs w:val="24"/>
              </w:rPr>
              <w:t>1.</w:t>
            </w:r>
          </w:p>
        </w:tc>
        <w:tc>
          <w:tcPr>
            <w:tcW w:w="3827" w:type="dxa"/>
            <w:shd w:val="clear" w:color="auto" w:fill="auto"/>
            <w:vAlign w:val="center"/>
            <w:hideMark/>
          </w:tcPr>
          <w:p>
            <w:pPr>
              <w:rPr>
                <w:rFonts w:ascii="Arial Narrow" w:hAnsi="Arial Narrow" w:cs="Arial"/>
                <w:szCs w:val="24"/>
              </w:rPr>
            </w:pPr>
            <w:r>
              <w:rPr>
                <w:rFonts w:ascii="Arial Narrow" w:hAnsi="Arial Narrow" w:cs="Arial"/>
                <w:szCs w:val="24"/>
              </w:rPr>
              <w:t>Pokupsko - centar</w:t>
            </w:r>
          </w:p>
        </w:tc>
        <w:tc>
          <w:tcPr>
            <w:tcW w:w="982" w:type="dxa"/>
            <w:shd w:val="clear" w:color="FFFFCC" w:fill="FFFFFF"/>
            <w:vAlign w:val="center"/>
            <w:hideMark/>
          </w:tcPr>
          <w:p>
            <w:pPr>
              <w:jc w:val="center"/>
              <w:rPr>
                <w:rFonts w:ascii="Arial Narrow" w:hAnsi="Arial Narrow" w:cs="Arial"/>
                <w:szCs w:val="24"/>
              </w:rPr>
            </w:pPr>
            <w:r>
              <w:rPr>
                <w:rFonts w:ascii="Arial Narrow" w:hAnsi="Arial Narrow" w:cs="Arial"/>
                <w:szCs w:val="24"/>
              </w:rPr>
              <w:t>2.500</w:t>
            </w:r>
          </w:p>
        </w:tc>
        <w:tc>
          <w:tcPr>
            <w:tcW w:w="1200" w:type="dxa"/>
            <w:shd w:val="clear" w:color="FFFFCC" w:fill="FFFFFF"/>
            <w:vAlign w:val="center"/>
            <w:hideMark/>
          </w:tcPr>
          <w:p>
            <w:pPr>
              <w:jc w:val="center"/>
              <w:rPr>
                <w:rFonts w:ascii="Arial Narrow" w:hAnsi="Arial Narrow" w:cs="Arial"/>
                <w:szCs w:val="24"/>
              </w:rPr>
            </w:pPr>
            <w:r>
              <w:rPr>
                <w:rFonts w:ascii="Arial Narrow" w:hAnsi="Arial Narrow" w:cs="Arial"/>
                <w:szCs w:val="24"/>
              </w:rPr>
              <w:t>m</w:t>
            </w:r>
          </w:p>
        </w:tc>
        <w:tc>
          <w:tcPr>
            <w:tcW w:w="1180" w:type="dxa"/>
            <w:shd w:val="clear" w:color="FFFFCC" w:fill="FFFFFF"/>
            <w:vAlign w:val="center"/>
            <w:hideMark/>
          </w:tcPr>
          <w:p>
            <w:pPr>
              <w:jc w:val="center"/>
              <w:rPr>
                <w:rFonts w:ascii="Arial Narrow" w:hAnsi="Arial Narrow" w:cs="Arial"/>
                <w:szCs w:val="24"/>
              </w:rPr>
            </w:pPr>
            <w:r>
              <w:rPr>
                <w:rFonts w:ascii="Arial Narrow" w:hAnsi="Arial Narrow" w:cs="Arial"/>
                <w:szCs w:val="24"/>
              </w:rPr>
              <w:t>10</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2"/>
          <w:jc w:val="center"/>
        </w:trPr>
        <w:tc>
          <w:tcPr>
            <w:tcW w:w="665" w:type="dxa"/>
            <w:shd w:val="clear" w:color="auto" w:fill="auto"/>
            <w:vAlign w:val="center"/>
            <w:hideMark/>
          </w:tcPr>
          <w:p>
            <w:pPr>
              <w:jc w:val="center"/>
              <w:rPr>
                <w:rFonts w:ascii="Arial Narrow" w:hAnsi="Arial Narrow" w:cs="Arial"/>
                <w:szCs w:val="24"/>
              </w:rPr>
            </w:pPr>
            <w:r>
              <w:rPr>
                <w:rFonts w:ascii="Arial Narrow" w:hAnsi="Arial Narrow" w:cs="Arial"/>
                <w:szCs w:val="24"/>
              </w:rPr>
              <w:t>2.</w:t>
            </w:r>
          </w:p>
        </w:tc>
        <w:tc>
          <w:tcPr>
            <w:tcW w:w="3827" w:type="dxa"/>
            <w:shd w:val="clear" w:color="auto" w:fill="auto"/>
            <w:vAlign w:val="center"/>
            <w:hideMark/>
          </w:tcPr>
          <w:p>
            <w:pPr>
              <w:rPr>
                <w:rFonts w:ascii="Arial Narrow" w:hAnsi="Arial Narrow" w:cs="Arial"/>
                <w:szCs w:val="24"/>
              </w:rPr>
            </w:pPr>
            <w:r>
              <w:rPr>
                <w:rFonts w:ascii="Arial Narrow" w:hAnsi="Arial Narrow" w:cs="Arial"/>
                <w:szCs w:val="24"/>
              </w:rPr>
              <w:t>Lovački dom</w:t>
            </w:r>
          </w:p>
        </w:tc>
        <w:tc>
          <w:tcPr>
            <w:tcW w:w="982" w:type="dxa"/>
            <w:shd w:val="clear" w:color="FFFFCC" w:fill="FFFFFF"/>
            <w:vAlign w:val="center"/>
            <w:hideMark/>
          </w:tcPr>
          <w:p>
            <w:pPr>
              <w:jc w:val="center"/>
              <w:rPr>
                <w:rFonts w:ascii="Arial Narrow" w:hAnsi="Arial Narrow" w:cs="Arial"/>
                <w:szCs w:val="24"/>
              </w:rPr>
            </w:pPr>
            <w:r>
              <w:rPr>
                <w:rFonts w:ascii="Arial Narrow" w:hAnsi="Arial Narrow" w:cs="Arial"/>
                <w:szCs w:val="24"/>
              </w:rPr>
              <w:t>600</w:t>
            </w:r>
          </w:p>
        </w:tc>
        <w:tc>
          <w:tcPr>
            <w:tcW w:w="1200" w:type="dxa"/>
            <w:shd w:val="clear" w:color="FFFFCC" w:fill="FFFFFF"/>
            <w:vAlign w:val="center"/>
            <w:hideMark/>
          </w:tcPr>
          <w:p>
            <w:pPr>
              <w:jc w:val="center"/>
              <w:rPr>
                <w:rFonts w:ascii="Arial Narrow" w:hAnsi="Arial Narrow" w:cs="Arial"/>
                <w:szCs w:val="24"/>
              </w:rPr>
            </w:pPr>
            <w:r>
              <w:rPr>
                <w:rFonts w:ascii="Arial Narrow" w:hAnsi="Arial Narrow" w:cs="Arial"/>
                <w:szCs w:val="24"/>
              </w:rPr>
              <w:t>m</w:t>
            </w:r>
          </w:p>
        </w:tc>
        <w:tc>
          <w:tcPr>
            <w:tcW w:w="1180" w:type="dxa"/>
            <w:shd w:val="clear" w:color="FFFFCC" w:fill="FFFFFF"/>
            <w:vAlign w:val="center"/>
            <w:hideMark/>
          </w:tcPr>
          <w:p>
            <w:pPr>
              <w:jc w:val="center"/>
              <w:rPr>
                <w:rFonts w:ascii="Arial Narrow" w:hAnsi="Arial Narrow" w:cs="Arial"/>
                <w:szCs w:val="24"/>
              </w:rPr>
            </w:pPr>
            <w:r>
              <w:rPr>
                <w:rFonts w:ascii="Arial Narrow" w:hAnsi="Arial Narrow" w:cs="Arial"/>
                <w:szCs w:val="24"/>
              </w:rPr>
              <w:t>5</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2"/>
          <w:jc w:val="center"/>
        </w:trPr>
        <w:tc>
          <w:tcPr>
            <w:tcW w:w="665" w:type="dxa"/>
            <w:shd w:val="clear" w:color="auto" w:fill="auto"/>
            <w:vAlign w:val="center"/>
            <w:hideMark/>
          </w:tcPr>
          <w:p>
            <w:pPr>
              <w:jc w:val="center"/>
              <w:rPr>
                <w:rFonts w:ascii="Arial Narrow" w:hAnsi="Arial Narrow" w:cs="Arial"/>
                <w:szCs w:val="24"/>
              </w:rPr>
            </w:pPr>
            <w:r>
              <w:rPr>
                <w:rFonts w:ascii="Arial Narrow" w:hAnsi="Arial Narrow" w:cs="Arial"/>
                <w:szCs w:val="24"/>
              </w:rPr>
              <w:t>3.</w:t>
            </w:r>
          </w:p>
        </w:tc>
        <w:tc>
          <w:tcPr>
            <w:tcW w:w="3827" w:type="dxa"/>
            <w:shd w:val="clear" w:color="auto" w:fill="auto"/>
            <w:vAlign w:val="center"/>
            <w:hideMark/>
          </w:tcPr>
          <w:p>
            <w:pPr>
              <w:rPr>
                <w:rFonts w:ascii="Arial Narrow" w:hAnsi="Arial Narrow" w:cs="Arial"/>
                <w:szCs w:val="24"/>
              </w:rPr>
            </w:pPr>
            <w:proofErr w:type="spellStart"/>
            <w:r>
              <w:rPr>
                <w:rFonts w:ascii="Arial Narrow" w:hAnsi="Arial Narrow" w:cs="Arial"/>
                <w:szCs w:val="24"/>
              </w:rPr>
              <w:t>Šestak</w:t>
            </w:r>
            <w:proofErr w:type="spellEnd"/>
            <w:r>
              <w:rPr>
                <w:rFonts w:ascii="Arial Narrow" w:hAnsi="Arial Narrow" w:cs="Arial"/>
                <w:szCs w:val="24"/>
              </w:rPr>
              <w:t xml:space="preserve"> Brdo</w:t>
            </w:r>
          </w:p>
        </w:tc>
        <w:tc>
          <w:tcPr>
            <w:tcW w:w="982" w:type="dxa"/>
            <w:shd w:val="clear" w:color="FFFFCC" w:fill="FFFFFF"/>
            <w:vAlign w:val="center"/>
            <w:hideMark/>
          </w:tcPr>
          <w:p>
            <w:pPr>
              <w:jc w:val="center"/>
              <w:rPr>
                <w:rFonts w:ascii="Arial Narrow" w:hAnsi="Arial Narrow" w:cs="Arial"/>
                <w:szCs w:val="24"/>
              </w:rPr>
            </w:pPr>
            <w:r>
              <w:rPr>
                <w:rFonts w:ascii="Arial Narrow" w:hAnsi="Arial Narrow" w:cs="Arial"/>
                <w:szCs w:val="24"/>
              </w:rPr>
              <w:t>800</w:t>
            </w:r>
          </w:p>
        </w:tc>
        <w:tc>
          <w:tcPr>
            <w:tcW w:w="1200" w:type="dxa"/>
            <w:shd w:val="clear" w:color="FFFFCC" w:fill="FFFFFF"/>
            <w:vAlign w:val="center"/>
            <w:hideMark/>
          </w:tcPr>
          <w:p>
            <w:pPr>
              <w:jc w:val="center"/>
              <w:rPr>
                <w:rFonts w:ascii="Arial Narrow" w:hAnsi="Arial Narrow" w:cs="Arial"/>
                <w:szCs w:val="24"/>
              </w:rPr>
            </w:pPr>
            <w:r>
              <w:rPr>
                <w:rFonts w:ascii="Arial Narrow" w:hAnsi="Arial Narrow" w:cs="Arial"/>
                <w:szCs w:val="24"/>
              </w:rPr>
              <w:t>m</w:t>
            </w:r>
          </w:p>
        </w:tc>
        <w:tc>
          <w:tcPr>
            <w:tcW w:w="1180" w:type="dxa"/>
            <w:shd w:val="clear" w:color="FFFFCC" w:fill="FFFFFF"/>
            <w:vAlign w:val="center"/>
            <w:hideMark/>
          </w:tcPr>
          <w:p>
            <w:pPr>
              <w:jc w:val="center"/>
              <w:rPr>
                <w:rFonts w:ascii="Arial Narrow" w:hAnsi="Arial Narrow" w:cs="Arial"/>
                <w:szCs w:val="24"/>
              </w:rPr>
            </w:pPr>
            <w:r>
              <w:rPr>
                <w:rFonts w:ascii="Arial Narrow" w:hAnsi="Arial Narrow" w:cs="Arial"/>
                <w:szCs w:val="24"/>
              </w:rPr>
              <w:t>5</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2"/>
          <w:jc w:val="center"/>
        </w:trPr>
        <w:tc>
          <w:tcPr>
            <w:tcW w:w="665" w:type="dxa"/>
            <w:shd w:val="clear" w:color="auto" w:fill="auto"/>
            <w:vAlign w:val="center"/>
            <w:hideMark/>
          </w:tcPr>
          <w:p>
            <w:pPr>
              <w:jc w:val="center"/>
              <w:rPr>
                <w:rFonts w:ascii="Arial Narrow" w:hAnsi="Arial Narrow" w:cs="Arial"/>
                <w:szCs w:val="24"/>
              </w:rPr>
            </w:pPr>
            <w:r>
              <w:rPr>
                <w:rFonts w:ascii="Arial Narrow" w:hAnsi="Arial Narrow" w:cs="Arial"/>
                <w:szCs w:val="24"/>
              </w:rPr>
              <w:t>4.</w:t>
            </w:r>
          </w:p>
        </w:tc>
        <w:tc>
          <w:tcPr>
            <w:tcW w:w="3827" w:type="dxa"/>
            <w:shd w:val="clear" w:color="auto" w:fill="auto"/>
            <w:vAlign w:val="center"/>
            <w:hideMark/>
          </w:tcPr>
          <w:p>
            <w:pPr>
              <w:rPr>
                <w:rFonts w:ascii="Arial Narrow" w:hAnsi="Arial Narrow" w:cs="Arial"/>
                <w:szCs w:val="24"/>
              </w:rPr>
            </w:pPr>
            <w:r>
              <w:rPr>
                <w:rFonts w:ascii="Arial Narrow" w:hAnsi="Arial Narrow" w:cs="Arial"/>
                <w:szCs w:val="24"/>
              </w:rPr>
              <w:t>Cvetnić Brdo</w:t>
            </w:r>
          </w:p>
        </w:tc>
        <w:tc>
          <w:tcPr>
            <w:tcW w:w="982" w:type="dxa"/>
            <w:shd w:val="clear" w:color="FFFFCC" w:fill="FFFFFF"/>
            <w:vAlign w:val="center"/>
            <w:hideMark/>
          </w:tcPr>
          <w:p>
            <w:pPr>
              <w:jc w:val="center"/>
              <w:rPr>
                <w:rFonts w:ascii="Arial Narrow" w:hAnsi="Arial Narrow" w:cs="Arial"/>
                <w:szCs w:val="24"/>
              </w:rPr>
            </w:pPr>
            <w:r>
              <w:rPr>
                <w:rFonts w:ascii="Arial Narrow" w:hAnsi="Arial Narrow" w:cs="Arial"/>
                <w:szCs w:val="24"/>
              </w:rPr>
              <w:t>600</w:t>
            </w:r>
          </w:p>
        </w:tc>
        <w:tc>
          <w:tcPr>
            <w:tcW w:w="1200" w:type="dxa"/>
            <w:shd w:val="clear" w:color="FFFFCC" w:fill="FFFFFF"/>
            <w:vAlign w:val="center"/>
            <w:hideMark/>
          </w:tcPr>
          <w:p>
            <w:pPr>
              <w:jc w:val="center"/>
              <w:rPr>
                <w:rFonts w:ascii="Arial Narrow" w:hAnsi="Arial Narrow" w:cs="Arial"/>
                <w:szCs w:val="24"/>
              </w:rPr>
            </w:pPr>
            <w:r>
              <w:rPr>
                <w:rFonts w:ascii="Arial Narrow" w:hAnsi="Arial Narrow" w:cs="Arial"/>
                <w:szCs w:val="24"/>
              </w:rPr>
              <w:t>m</w:t>
            </w:r>
          </w:p>
        </w:tc>
        <w:tc>
          <w:tcPr>
            <w:tcW w:w="1180" w:type="dxa"/>
            <w:shd w:val="clear" w:color="FFFFCC" w:fill="FFFFFF"/>
            <w:vAlign w:val="center"/>
            <w:hideMark/>
          </w:tcPr>
          <w:p>
            <w:pPr>
              <w:jc w:val="center"/>
              <w:rPr>
                <w:rFonts w:ascii="Arial Narrow" w:hAnsi="Arial Narrow" w:cs="Arial"/>
                <w:szCs w:val="24"/>
              </w:rPr>
            </w:pPr>
            <w:r>
              <w:rPr>
                <w:rFonts w:ascii="Arial Narrow" w:hAnsi="Arial Narrow" w:cs="Arial"/>
                <w:szCs w:val="24"/>
              </w:rPr>
              <w:t>5</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2"/>
          <w:jc w:val="center"/>
        </w:trPr>
        <w:tc>
          <w:tcPr>
            <w:tcW w:w="665" w:type="dxa"/>
            <w:shd w:val="clear" w:color="auto" w:fill="auto"/>
            <w:vAlign w:val="center"/>
            <w:hideMark/>
          </w:tcPr>
          <w:p>
            <w:pPr>
              <w:jc w:val="center"/>
              <w:rPr>
                <w:rFonts w:ascii="Arial Narrow" w:hAnsi="Arial Narrow" w:cs="Arial"/>
                <w:szCs w:val="24"/>
              </w:rPr>
            </w:pPr>
            <w:r>
              <w:rPr>
                <w:rFonts w:ascii="Arial Narrow" w:hAnsi="Arial Narrow" w:cs="Arial"/>
                <w:szCs w:val="24"/>
              </w:rPr>
              <w:t>5.</w:t>
            </w:r>
          </w:p>
        </w:tc>
        <w:tc>
          <w:tcPr>
            <w:tcW w:w="3827" w:type="dxa"/>
            <w:shd w:val="clear" w:color="auto" w:fill="auto"/>
            <w:vAlign w:val="center"/>
            <w:hideMark/>
          </w:tcPr>
          <w:p>
            <w:pPr>
              <w:rPr>
                <w:rFonts w:ascii="Arial Narrow" w:hAnsi="Arial Narrow" w:cs="Arial"/>
                <w:szCs w:val="24"/>
              </w:rPr>
            </w:pPr>
            <w:r>
              <w:rPr>
                <w:rFonts w:ascii="Arial Narrow" w:hAnsi="Arial Narrow" w:cs="Arial"/>
                <w:szCs w:val="24"/>
              </w:rPr>
              <w:t>Ostale dionice</w:t>
            </w:r>
          </w:p>
        </w:tc>
        <w:tc>
          <w:tcPr>
            <w:tcW w:w="982" w:type="dxa"/>
            <w:shd w:val="clear" w:color="FFFFCC" w:fill="FFFFFF"/>
            <w:vAlign w:val="center"/>
            <w:hideMark/>
          </w:tcPr>
          <w:p>
            <w:pPr>
              <w:jc w:val="center"/>
              <w:rPr>
                <w:rFonts w:ascii="Arial Narrow" w:hAnsi="Arial Narrow" w:cs="Arial"/>
                <w:szCs w:val="24"/>
              </w:rPr>
            </w:pPr>
            <w:r>
              <w:rPr>
                <w:rFonts w:ascii="Arial Narrow" w:hAnsi="Arial Narrow" w:cs="Arial"/>
                <w:szCs w:val="24"/>
              </w:rPr>
              <w:t>5.000</w:t>
            </w:r>
          </w:p>
        </w:tc>
        <w:tc>
          <w:tcPr>
            <w:tcW w:w="1200" w:type="dxa"/>
            <w:shd w:val="clear" w:color="FFFFCC" w:fill="FFFFFF"/>
            <w:vAlign w:val="center"/>
            <w:hideMark/>
          </w:tcPr>
          <w:p>
            <w:pPr>
              <w:jc w:val="center"/>
              <w:rPr>
                <w:rFonts w:ascii="Arial Narrow" w:hAnsi="Arial Narrow" w:cs="Arial"/>
                <w:szCs w:val="24"/>
              </w:rPr>
            </w:pPr>
            <w:r>
              <w:rPr>
                <w:rFonts w:ascii="Arial Narrow" w:hAnsi="Arial Narrow" w:cs="Arial"/>
                <w:szCs w:val="24"/>
              </w:rPr>
              <w:t>m</w:t>
            </w:r>
          </w:p>
        </w:tc>
        <w:tc>
          <w:tcPr>
            <w:tcW w:w="1180" w:type="dxa"/>
            <w:shd w:val="clear" w:color="auto" w:fill="auto"/>
            <w:noWrap/>
            <w:vAlign w:val="center"/>
            <w:hideMark/>
          </w:tcPr>
          <w:p>
            <w:pPr>
              <w:jc w:val="center"/>
              <w:rPr>
                <w:rFonts w:ascii="Arial Narrow" w:hAnsi="Arial Narrow" w:cs="Arial"/>
                <w:szCs w:val="24"/>
              </w:rPr>
            </w:pPr>
            <w:r>
              <w:rPr>
                <w:rFonts w:ascii="Arial Narrow" w:hAnsi="Arial Narrow" w:cs="Arial"/>
                <w:szCs w:val="24"/>
              </w:rPr>
              <w:t>5</w:t>
            </w:r>
          </w:p>
        </w:tc>
      </w:tr>
    </w:tbl>
    <w:p>
      <w:pPr>
        <w:pStyle w:val="BodyText"/>
        <w:ind w:firstLine="360"/>
        <w:rPr>
          <w:rFonts w:ascii="Arial" w:hAnsi="Arial" w:cs="Arial"/>
          <w:color w:val="FF0000"/>
          <w:szCs w:val="24"/>
        </w:rPr>
      </w:pPr>
    </w:p>
    <w:p>
      <w:pPr>
        <w:pStyle w:val="BodyText"/>
        <w:rPr>
          <w:rFonts w:ascii="Arial" w:hAnsi="Arial" w:cs="Arial"/>
          <w:color w:val="FF0000"/>
          <w:szCs w:val="24"/>
        </w:rPr>
      </w:pPr>
    </w:p>
    <w:p>
      <w:pPr>
        <w:pStyle w:val="BodyText"/>
        <w:rPr>
          <w:rFonts w:ascii="Arial" w:hAnsi="Arial" w:cs="Arial"/>
          <w:szCs w:val="24"/>
        </w:rPr>
      </w:pPr>
      <w:r>
        <w:rPr>
          <w:rFonts w:ascii="Arial" w:hAnsi="Arial" w:cs="Arial"/>
          <w:szCs w:val="24"/>
        </w:rPr>
        <w:t xml:space="preserve">*Intenzitet predstavlja podatak koliko puta se opisani poslovi provode u toku jedne godine. Ako je podatak manji od 1, poslovi se provode jednom godišnje, ali samo na dijelu elemenata javnih površina koji se održavaju sukladno iskazanom udjelu. Tokom godina elementi na kojima se provodi održavanje se izmjenjuju, tako da se u određenom periodu koji je potreban da zbroj pojedinačnog godišnjeg intenziteta bude 1, provedu mjere održavanja na svim elementima javnih površina (npr. ako je intenzitet održavanja 0,5 jedne godine održavanje se provodi na pola od ukupnog broja elemenata koji se održavaju, a druge godine na drugoj polovini, tako da se u roku 2 godine provedu poslovi održavanja na svim elementima). </w:t>
      </w:r>
    </w:p>
    <w:p>
      <w:pPr>
        <w:pStyle w:val="BodyText"/>
        <w:ind w:firstLine="720"/>
        <w:rPr>
          <w:rFonts w:ascii="Arial" w:hAnsi="Arial" w:cs="Arial"/>
          <w:szCs w:val="24"/>
        </w:rPr>
      </w:pPr>
    </w:p>
    <w:p>
      <w:pPr>
        <w:pStyle w:val="BodyText"/>
        <w:rPr>
          <w:rFonts w:ascii="Arial" w:hAnsi="Arial" w:cs="Arial"/>
          <w:szCs w:val="24"/>
        </w:rPr>
      </w:pPr>
      <w:r>
        <w:rPr>
          <w:rFonts w:ascii="Arial" w:hAnsi="Arial" w:cs="Arial"/>
          <w:szCs w:val="24"/>
        </w:rPr>
        <w:t>Poslove održavanja čistoće javnih površina obavlja komunalno poduzeće u vlasništvu Općine Pokupsko temeljem Odluke o povjeravanju obavljanja komunalnih djelatnosti Komunalnom gospodarstvu Pokupsko d.o.o. (Glasnik Zagrebačke županije, br. 59/21) sukladno potpisanom ugovoru.“</w:t>
      </w:r>
    </w:p>
    <w:p>
      <w:pPr>
        <w:pStyle w:val="BodyText"/>
        <w:rPr>
          <w:rFonts w:ascii="Arial" w:hAnsi="Arial" w:cs="Arial"/>
          <w:szCs w:val="24"/>
        </w:rPr>
      </w:pPr>
    </w:p>
    <w:p>
      <w:pPr>
        <w:pStyle w:val="BodyText"/>
        <w:ind w:firstLine="284"/>
        <w:rPr>
          <w:rFonts w:ascii="Arial" w:hAnsi="Arial" w:cs="Arial"/>
          <w:szCs w:val="24"/>
        </w:rPr>
      </w:pPr>
    </w:p>
    <w:p>
      <w:pPr>
        <w:pStyle w:val="BodyText"/>
        <w:ind w:firstLine="360"/>
        <w:rPr>
          <w:rFonts w:ascii="Arial" w:hAnsi="Arial" w:cs="Arial"/>
          <w:szCs w:val="24"/>
        </w:rPr>
      </w:pPr>
    </w:p>
    <w:p>
      <w:pPr>
        <w:pStyle w:val="BodyText"/>
        <w:rPr>
          <w:rFonts w:ascii="Arial" w:hAnsi="Arial" w:cs="Arial"/>
          <w:szCs w:val="24"/>
        </w:rPr>
      </w:pPr>
    </w:p>
    <w:p>
      <w:pPr>
        <w:pStyle w:val="BodyText"/>
        <w:rPr>
          <w:rFonts w:ascii="Arial" w:hAnsi="Arial" w:cs="Arial"/>
          <w:b/>
          <w:szCs w:val="24"/>
        </w:rPr>
      </w:pPr>
      <w:r>
        <w:rPr>
          <w:rFonts w:ascii="Arial" w:hAnsi="Arial" w:cs="Arial"/>
          <w:b/>
          <w:szCs w:val="24"/>
        </w:rPr>
        <w:t>III. ISKAZ FINANCIJSKIH SREDSTAVA POTREBNIH ZA OSTVARIVANJE PROGRAMA S NAZNAKOM IZVORA FINACIRANJA</w:t>
      </w:r>
    </w:p>
    <w:p>
      <w:pPr>
        <w:pStyle w:val="BodyText"/>
        <w:rPr>
          <w:rFonts w:ascii="Arial" w:hAnsi="Arial" w:cs="Arial"/>
          <w:szCs w:val="24"/>
        </w:rPr>
      </w:pPr>
    </w:p>
    <w:p>
      <w:pPr>
        <w:pStyle w:val="BodyText"/>
        <w:rPr>
          <w:rFonts w:ascii="Arial" w:hAnsi="Arial" w:cs="Arial"/>
          <w:szCs w:val="24"/>
        </w:rPr>
      </w:pPr>
    </w:p>
    <w:tbl>
      <w:tblPr>
        <w:tblStyle w:val="TableGrid"/>
        <w:tblW w:w="8848" w:type="dxa"/>
        <w:tblLook w:val="04A0" w:firstRow="1" w:lastRow="0" w:firstColumn="1" w:lastColumn="0" w:noHBand="0" w:noVBand="1"/>
      </w:tblPr>
      <w:tblGrid>
        <w:gridCol w:w="1415"/>
        <w:gridCol w:w="4534"/>
        <w:gridCol w:w="1481"/>
        <w:gridCol w:w="1418"/>
      </w:tblGrid>
      <w:tr>
        <w:trPr>
          <w:trHeight w:val="555"/>
        </w:trPr>
        <w:tc>
          <w:tcPr>
            <w:tcW w:w="1415" w:type="dxa"/>
            <w:noWrap/>
            <w:hideMark/>
          </w:tcPr>
          <w:p>
            <w:pPr>
              <w:jc w:val="center"/>
              <w:rPr>
                <w:rFonts w:ascii="Arial" w:hAnsi="Arial" w:cs="Arial"/>
                <w:b/>
                <w:bCs/>
                <w:szCs w:val="24"/>
              </w:rPr>
            </w:pPr>
            <w:bookmarkStart w:id="1" w:name="RANGE!A1:C93"/>
            <w:r>
              <w:rPr>
                <w:rFonts w:ascii="Arial" w:hAnsi="Arial" w:cs="Arial"/>
                <w:b/>
                <w:bCs/>
                <w:szCs w:val="24"/>
              </w:rPr>
              <w:t>R.br.</w:t>
            </w:r>
            <w:bookmarkEnd w:id="1"/>
          </w:p>
        </w:tc>
        <w:tc>
          <w:tcPr>
            <w:tcW w:w="4534" w:type="dxa"/>
            <w:hideMark/>
          </w:tcPr>
          <w:p>
            <w:pPr>
              <w:rPr>
                <w:rFonts w:ascii="Arial" w:hAnsi="Arial" w:cs="Arial"/>
                <w:b/>
                <w:bCs/>
                <w:szCs w:val="24"/>
              </w:rPr>
            </w:pPr>
            <w:r>
              <w:rPr>
                <w:rFonts w:ascii="Arial" w:hAnsi="Arial" w:cs="Arial"/>
                <w:b/>
                <w:bCs/>
                <w:szCs w:val="24"/>
              </w:rPr>
              <w:t>Opis poslova</w:t>
            </w:r>
          </w:p>
        </w:tc>
        <w:tc>
          <w:tcPr>
            <w:tcW w:w="1481" w:type="dxa"/>
            <w:hideMark/>
          </w:tcPr>
          <w:p>
            <w:pPr>
              <w:jc w:val="center"/>
              <w:rPr>
                <w:rFonts w:ascii="Arial" w:hAnsi="Arial" w:cs="Arial"/>
                <w:b/>
                <w:bCs/>
                <w:szCs w:val="24"/>
              </w:rPr>
            </w:pPr>
            <w:r>
              <w:rPr>
                <w:rFonts w:ascii="Arial" w:hAnsi="Arial" w:cs="Arial"/>
                <w:b/>
                <w:bCs/>
                <w:szCs w:val="24"/>
              </w:rPr>
              <w:t>2025. (EUR)</w:t>
            </w:r>
          </w:p>
        </w:tc>
        <w:tc>
          <w:tcPr>
            <w:tcW w:w="1418" w:type="dxa"/>
          </w:tcPr>
          <w:p>
            <w:pPr>
              <w:jc w:val="right"/>
              <w:rPr>
                <w:rFonts w:ascii="Arial" w:hAnsi="Arial" w:cs="Arial"/>
                <w:b/>
                <w:bCs/>
                <w:szCs w:val="24"/>
              </w:rPr>
            </w:pPr>
            <w:r>
              <w:rPr>
                <w:rFonts w:ascii="Arial" w:hAnsi="Arial" w:cs="Arial"/>
                <w:b/>
                <w:bCs/>
                <w:szCs w:val="24"/>
              </w:rPr>
              <w:t xml:space="preserve">I. izmjene </w:t>
            </w:r>
          </w:p>
        </w:tc>
      </w:tr>
      <w:tr>
        <w:trPr>
          <w:trHeight w:val="300"/>
        </w:trPr>
        <w:tc>
          <w:tcPr>
            <w:tcW w:w="8848" w:type="dxa"/>
            <w:gridSpan w:val="4"/>
            <w:noWrap/>
          </w:tcPr>
          <w:p>
            <w:pPr>
              <w:rPr>
                <w:rFonts w:ascii="Arial" w:hAnsi="Arial" w:cs="Arial"/>
                <w:szCs w:val="24"/>
              </w:rPr>
            </w:pPr>
          </w:p>
        </w:tc>
      </w:tr>
      <w:tr>
        <w:trPr>
          <w:trHeight w:val="300"/>
        </w:trPr>
        <w:tc>
          <w:tcPr>
            <w:tcW w:w="1415" w:type="dxa"/>
            <w:noWrap/>
            <w:hideMark/>
          </w:tcPr>
          <w:p>
            <w:pPr>
              <w:jc w:val="center"/>
              <w:rPr>
                <w:rFonts w:ascii="Arial" w:hAnsi="Arial" w:cs="Arial"/>
                <w:b/>
                <w:bCs/>
                <w:szCs w:val="24"/>
              </w:rPr>
            </w:pPr>
            <w:r>
              <w:rPr>
                <w:rFonts w:ascii="Arial" w:hAnsi="Arial" w:cs="Arial"/>
                <w:b/>
                <w:bCs/>
                <w:szCs w:val="24"/>
              </w:rPr>
              <w:t xml:space="preserve">I. </w:t>
            </w:r>
          </w:p>
        </w:tc>
        <w:tc>
          <w:tcPr>
            <w:tcW w:w="6015" w:type="dxa"/>
            <w:gridSpan w:val="2"/>
            <w:hideMark/>
          </w:tcPr>
          <w:p>
            <w:pPr>
              <w:rPr>
                <w:rFonts w:ascii="Arial" w:hAnsi="Arial" w:cs="Arial"/>
                <w:b/>
                <w:bCs/>
                <w:szCs w:val="24"/>
              </w:rPr>
            </w:pPr>
            <w:r>
              <w:rPr>
                <w:rFonts w:ascii="Arial" w:hAnsi="Arial" w:cs="Arial"/>
                <w:b/>
                <w:bCs/>
                <w:szCs w:val="24"/>
              </w:rPr>
              <w:t>Redovno održavanje nerazvrstanih cesta</w:t>
            </w:r>
          </w:p>
        </w:tc>
        <w:tc>
          <w:tcPr>
            <w:tcW w:w="1418" w:type="dxa"/>
          </w:tcPr>
          <w:p>
            <w:pPr>
              <w:rPr>
                <w:rFonts w:ascii="Arial" w:hAnsi="Arial" w:cs="Arial"/>
                <w:b/>
                <w:bCs/>
                <w:szCs w:val="24"/>
              </w:rPr>
            </w:pPr>
          </w:p>
        </w:tc>
      </w:tr>
      <w:tr>
        <w:trPr>
          <w:trHeight w:val="300"/>
        </w:trPr>
        <w:tc>
          <w:tcPr>
            <w:tcW w:w="1415" w:type="dxa"/>
            <w:noWrap/>
            <w:hideMark/>
          </w:tcPr>
          <w:p>
            <w:pPr>
              <w:jc w:val="center"/>
              <w:rPr>
                <w:rFonts w:ascii="Arial" w:hAnsi="Arial" w:cs="Arial"/>
                <w:szCs w:val="24"/>
              </w:rPr>
            </w:pPr>
            <w:r>
              <w:rPr>
                <w:rFonts w:ascii="Arial" w:hAnsi="Arial" w:cs="Arial"/>
                <w:szCs w:val="24"/>
              </w:rPr>
              <w:t>1.</w:t>
            </w:r>
          </w:p>
        </w:tc>
        <w:tc>
          <w:tcPr>
            <w:tcW w:w="4534" w:type="dxa"/>
            <w:noWrap/>
            <w:hideMark/>
          </w:tcPr>
          <w:p>
            <w:pPr>
              <w:rPr>
                <w:rFonts w:ascii="Arial" w:hAnsi="Arial" w:cs="Arial"/>
                <w:szCs w:val="24"/>
              </w:rPr>
            </w:pPr>
            <w:r>
              <w:rPr>
                <w:rFonts w:ascii="Arial" w:hAnsi="Arial" w:cs="Arial"/>
                <w:szCs w:val="24"/>
              </w:rPr>
              <w:t>Materijal za redovno održavanje</w:t>
            </w:r>
          </w:p>
        </w:tc>
        <w:tc>
          <w:tcPr>
            <w:tcW w:w="1481" w:type="dxa"/>
            <w:noWrap/>
          </w:tcPr>
          <w:p>
            <w:pPr>
              <w:jc w:val="right"/>
              <w:rPr>
                <w:rFonts w:ascii="Arial" w:hAnsi="Arial" w:cs="Arial"/>
                <w:szCs w:val="24"/>
              </w:rPr>
            </w:pPr>
            <w:r>
              <w:rPr>
                <w:rFonts w:ascii="Arial" w:hAnsi="Arial" w:cs="Arial"/>
                <w:szCs w:val="24"/>
              </w:rPr>
              <w:t>20.000,00</w:t>
            </w:r>
          </w:p>
        </w:tc>
        <w:tc>
          <w:tcPr>
            <w:tcW w:w="1418" w:type="dxa"/>
          </w:tcPr>
          <w:p>
            <w:pPr>
              <w:jc w:val="right"/>
              <w:rPr>
                <w:rFonts w:ascii="Arial" w:hAnsi="Arial" w:cs="Arial"/>
                <w:szCs w:val="24"/>
              </w:rPr>
            </w:pPr>
            <w:r>
              <w:rPr>
                <w:rFonts w:ascii="Arial" w:hAnsi="Arial" w:cs="Arial"/>
                <w:szCs w:val="24"/>
              </w:rPr>
              <w:t>20.000,00</w:t>
            </w:r>
          </w:p>
        </w:tc>
      </w:tr>
      <w:tr>
        <w:trPr>
          <w:trHeight w:val="300"/>
        </w:trPr>
        <w:tc>
          <w:tcPr>
            <w:tcW w:w="1415" w:type="dxa"/>
            <w:noWrap/>
            <w:hideMark/>
          </w:tcPr>
          <w:p>
            <w:pPr>
              <w:jc w:val="center"/>
              <w:rPr>
                <w:rFonts w:ascii="Arial" w:hAnsi="Arial" w:cs="Arial"/>
                <w:szCs w:val="24"/>
              </w:rPr>
            </w:pPr>
            <w:r>
              <w:rPr>
                <w:rFonts w:ascii="Arial" w:hAnsi="Arial" w:cs="Arial"/>
                <w:szCs w:val="24"/>
              </w:rPr>
              <w:t>2.</w:t>
            </w:r>
          </w:p>
        </w:tc>
        <w:tc>
          <w:tcPr>
            <w:tcW w:w="4534" w:type="dxa"/>
            <w:noWrap/>
            <w:hideMark/>
          </w:tcPr>
          <w:p>
            <w:pPr>
              <w:rPr>
                <w:rFonts w:ascii="Arial" w:hAnsi="Arial" w:cs="Arial"/>
                <w:szCs w:val="24"/>
              </w:rPr>
            </w:pPr>
            <w:r>
              <w:rPr>
                <w:rFonts w:ascii="Arial" w:hAnsi="Arial" w:cs="Arial"/>
                <w:szCs w:val="24"/>
              </w:rPr>
              <w:t>Usluga redovnog održavanja</w:t>
            </w:r>
          </w:p>
        </w:tc>
        <w:tc>
          <w:tcPr>
            <w:tcW w:w="1481" w:type="dxa"/>
            <w:noWrap/>
          </w:tcPr>
          <w:p>
            <w:pPr>
              <w:jc w:val="right"/>
              <w:rPr>
                <w:rFonts w:ascii="Arial" w:hAnsi="Arial" w:cs="Arial"/>
                <w:szCs w:val="24"/>
              </w:rPr>
            </w:pPr>
            <w:r>
              <w:rPr>
                <w:rFonts w:ascii="Arial" w:hAnsi="Arial" w:cs="Arial"/>
                <w:szCs w:val="24"/>
              </w:rPr>
              <w:t>33.000,00</w:t>
            </w:r>
          </w:p>
        </w:tc>
        <w:tc>
          <w:tcPr>
            <w:tcW w:w="1418" w:type="dxa"/>
          </w:tcPr>
          <w:p>
            <w:pPr>
              <w:jc w:val="right"/>
              <w:rPr>
                <w:rFonts w:ascii="Arial" w:hAnsi="Arial" w:cs="Arial"/>
                <w:szCs w:val="24"/>
              </w:rPr>
            </w:pPr>
            <w:r>
              <w:rPr>
                <w:rFonts w:ascii="Arial" w:hAnsi="Arial" w:cs="Arial"/>
                <w:szCs w:val="24"/>
              </w:rPr>
              <w:t>33.000,00</w:t>
            </w:r>
          </w:p>
        </w:tc>
      </w:tr>
      <w:tr>
        <w:trPr>
          <w:trHeight w:val="300"/>
        </w:trPr>
        <w:tc>
          <w:tcPr>
            <w:tcW w:w="1415" w:type="dxa"/>
            <w:noWrap/>
            <w:hideMark/>
          </w:tcPr>
          <w:p>
            <w:pPr>
              <w:jc w:val="center"/>
              <w:rPr>
                <w:rFonts w:ascii="Arial" w:hAnsi="Arial" w:cs="Arial"/>
                <w:szCs w:val="24"/>
              </w:rPr>
            </w:pPr>
            <w:r>
              <w:rPr>
                <w:rFonts w:ascii="Arial" w:hAnsi="Arial" w:cs="Arial"/>
                <w:szCs w:val="24"/>
              </w:rPr>
              <w:t>3.</w:t>
            </w:r>
          </w:p>
        </w:tc>
        <w:tc>
          <w:tcPr>
            <w:tcW w:w="4534" w:type="dxa"/>
            <w:noWrap/>
            <w:hideMark/>
          </w:tcPr>
          <w:p>
            <w:pPr>
              <w:rPr>
                <w:rFonts w:ascii="Arial" w:hAnsi="Arial" w:cs="Arial"/>
                <w:szCs w:val="24"/>
              </w:rPr>
            </w:pPr>
            <w:r>
              <w:rPr>
                <w:rFonts w:ascii="Arial" w:hAnsi="Arial" w:cs="Arial"/>
                <w:szCs w:val="24"/>
              </w:rPr>
              <w:t>Zimska služba</w:t>
            </w:r>
          </w:p>
        </w:tc>
        <w:tc>
          <w:tcPr>
            <w:tcW w:w="1481" w:type="dxa"/>
            <w:noWrap/>
          </w:tcPr>
          <w:p>
            <w:pPr>
              <w:jc w:val="right"/>
              <w:rPr>
                <w:rFonts w:ascii="Arial" w:hAnsi="Arial" w:cs="Arial"/>
                <w:szCs w:val="24"/>
              </w:rPr>
            </w:pPr>
            <w:r>
              <w:rPr>
                <w:rFonts w:ascii="Arial" w:hAnsi="Arial" w:cs="Arial"/>
                <w:szCs w:val="24"/>
              </w:rPr>
              <w:t>27.000,00</w:t>
            </w:r>
          </w:p>
        </w:tc>
        <w:tc>
          <w:tcPr>
            <w:tcW w:w="1418" w:type="dxa"/>
          </w:tcPr>
          <w:p>
            <w:pPr>
              <w:jc w:val="right"/>
              <w:rPr>
                <w:rFonts w:ascii="Arial" w:hAnsi="Arial" w:cs="Arial"/>
                <w:szCs w:val="24"/>
              </w:rPr>
            </w:pPr>
            <w:r>
              <w:rPr>
                <w:rFonts w:ascii="Arial" w:hAnsi="Arial" w:cs="Arial"/>
                <w:szCs w:val="24"/>
              </w:rPr>
              <w:t>27.000,00</w:t>
            </w:r>
          </w:p>
        </w:tc>
      </w:tr>
      <w:tr>
        <w:trPr>
          <w:trHeight w:val="300"/>
        </w:trPr>
        <w:tc>
          <w:tcPr>
            <w:tcW w:w="1415" w:type="dxa"/>
            <w:noWrap/>
          </w:tcPr>
          <w:p>
            <w:pPr>
              <w:jc w:val="center"/>
              <w:rPr>
                <w:rFonts w:ascii="Arial" w:hAnsi="Arial" w:cs="Arial"/>
                <w:szCs w:val="24"/>
              </w:rPr>
            </w:pPr>
            <w:r>
              <w:rPr>
                <w:rFonts w:ascii="Arial" w:hAnsi="Arial" w:cs="Arial"/>
                <w:szCs w:val="24"/>
              </w:rPr>
              <w:t>4.</w:t>
            </w:r>
          </w:p>
        </w:tc>
        <w:tc>
          <w:tcPr>
            <w:tcW w:w="4534" w:type="dxa"/>
            <w:noWrap/>
          </w:tcPr>
          <w:p>
            <w:pPr>
              <w:rPr>
                <w:rFonts w:ascii="Arial" w:hAnsi="Arial" w:cs="Arial"/>
                <w:szCs w:val="24"/>
              </w:rPr>
            </w:pPr>
            <w:r>
              <w:rPr>
                <w:rFonts w:ascii="Arial" w:hAnsi="Arial" w:cs="Arial"/>
                <w:szCs w:val="24"/>
              </w:rPr>
              <w:t>Izrada plana obilježavanja naziva ulica i trgova</w:t>
            </w:r>
          </w:p>
        </w:tc>
        <w:tc>
          <w:tcPr>
            <w:tcW w:w="1481" w:type="dxa"/>
            <w:noWrap/>
          </w:tcPr>
          <w:p>
            <w:pPr>
              <w:jc w:val="right"/>
              <w:rPr>
                <w:rFonts w:ascii="Arial" w:hAnsi="Arial" w:cs="Arial"/>
                <w:szCs w:val="24"/>
              </w:rPr>
            </w:pPr>
            <w:r>
              <w:rPr>
                <w:rFonts w:ascii="Arial" w:hAnsi="Arial" w:cs="Arial"/>
                <w:szCs w:val="24"/>
              </w:rPr>
              <w:t>6.000,00</w:t>
            </w:r>
          </w:p>
        </w:tc>
        <w:tc>
          <w:tcPr>
            <w:tcW w:w="1418" w:type="dxa"/>
          </w:tcPr>
          <w:p>
            <w:pPr>
              <w:jc w:val="right"/>
              <w:rPr>
                <w:rFonts w:ascii="Arial" w:hAnsi="Arial" w:cs="Arial"/>
                <w:szCs w:val="24"/>
              </w:rPr>
            </w:pPr>
            <w:r>
              <w:rPr>
                <w:rFonts w:ascii="Arial" w:hAnsi="Arial" w:cs="Arial"/>
                <w:szCs w:val="24"/>
              </w:rPr>
              <w:t>12.000,00</w:t>
            </w:r>
          </w:p>
        </w:tc>
      </w:tr>
      <w:tr>
        <w:trPr>
          <w:trHeight w:val="300"/>
        </w:trPr>
        <w:tc>
          <w:tcPr>
            <w:tcW w:w="1415" w:type="dxa"/>
            <w:noWrap/>
            <w:hideMark/>
          </w:tcPr>
          <w:p>
            <w:pPr>
              <w:jc w:val="center"/>
              <w:rPr>
                <w:rFonts w:ascii="Arial" w:hAnsi="Arial" w:cs="Arial"/>
                <w:szCs w:val="24"/>
              </w:rPr>
            </w:pPr>
            <w:r>
              <w:rPr>
                <w:rFonts w:ascii="Arial" w:hAnsi="Arial" w:cs="Arial"/>
                <w:szCs w:val="24"/>
              </w:rPr>
              <w:t>5.</w:t>
            </w:r>
          </w:p>
        </w:tc>
        <w:tc>
          <w:tcPr>
            <w:tcW w:w="4534" w:type="dxa"/>
            <w:noWrap/>
            <w:hideMark/>
          </w:tcPr>
          <w:p>
            <w:pPr>
              <w:rPr>
                <w:rFonts w:ascii="Arial" w:hAnsi="Arial" w:cs="Arial"/>
                <w:szCs w:val="24"/>
              </w:rPr>
            </w:pPr>
            <w:r>
              <w:rPr>
                <w:rFonts w:ascii="Arial" w:hAnsi="Arial" w:cs="Arial"/>
                <w:szCs w:val="24"/>
              </w:rPr>
              <w:t xml:space="preserve">Prometna signalizacija (vertikalna i horizont.) </w:t>
            </w:r>
          </w:p>
        </w:tc>
        <w:tc>
          <w:tcPr>
            <w:tcW w:w="1481" w:type="dxa"/>
            <w:noWrap/>
          </w:tcPr>
          <w:p>
            <w:pPr>
              <w:jc w:val="right"/>
              <w:rPr>
                <w:rFonts w:ascii="Arial" w:hAnsi="Arial" w:cs="Arial"/>
                <w:szCs w:val="24"/>
              </w:rPr>
            </w:pPr>
            <w:r>
              <w:rPr>
                <w:rFonts w:ascii="Arial" w:hAnsi="Arial" w:cs="Arial"/>
                <w:szCs w:val="24"/>
              </w:rPr>
              <w:t>24.000,00</w:t>
            </w:r>
          </w:p>
        </w:tc>
        <w:tc>
          <w:tcPr>
            <w:tcW w:w="1418" w:type="dxa"/>
          </w:tcPr>
          <w:p>
            <w:pPr>
              <w:jc w:val="right"/>
              <w:rPr>
                <w:rFonts w:ascii="Arial" w:hAnsi="Arial" w:cs="Arial"/>
                <w:szCs w:val="24"/>
              </w:rPr>
            </w:pPr>
            <w:r>
              <w:rPr>
                <w:rFonts w:ascii="Arial" w:hAnsi="Arial" w:cs="Arial"/>
                <w:szCs w:val="24"/>
              </w:rPr>
              <w:t>60.000,00</w:t>
            </w:r>
          </w:p>
        </w:tc>
      </w:tr>
      <w:tr>
        <w:trPr>
          <w:trHeight w:val="300"/>
        </w:trPr>
        <w:tc>
          <w:tcPr>
            <w:tcW w:w="5949" w:type="dxa"/>
            <w:gridSpan w:val="2"/>
            <w:noWrap/>
            <w:hideMark/>
          </w:tcPr>
          <w:p>
            <w:pPr>
              <w:jc w:val="right"/>
              <w:rPr>
                <w:rFonts w:ascii="Arial" w:hAnsi="Arial" w:cs="Arial"/>
                <w:b/>
                <w:bCs/>
                <w:szCs w:val="24"/>
              </w:rPr>
            </w:pPr>
            <w:r>
              <w:rPr>
                <w:rFonts w:ascii="Arial" w:hAnsi="Arial" w:cs="Arial"/>
                <w:b/>
                <w:bCs/>
                <w:szCs w:val="24"/>
              </w:rPr>
              <w:t>Ukupno:</w:t>
            </w:r>
          </w:p>
        </w:tc>
        <w:tc>
          <w:tcPr>
            <w:tcW w:w="1481" w:type="dxa"/>
            <w:noWrap/>
          </w:tcPr>
          <w:p>
            <w:pPr>
              <w:jc w:val="right"/>
              <w:rPr>
                <w:rFonts w:ascii="Arial" w:hAnsi="Arial" w:cs="Arial"/>
                <w:b/>
                <w:bCs/>
                <w:szCs w:val="24"/>
              </w:rPr>
            </w:pPr>
            <w:r>
              <w:rPr>
                <w:rFonts w:ascii="Arial" w:hAnsi="Arial" w:cs="Arial"/>
                <w:b/>
                <w:bCs/>
                <w:szCs w:val="24"/>
              </w:rPr>
              <w:t>110.000,00</w:t>
            </w:r>
          </w:p>
        </w:tc>
        <w:tc>
          <w:tcPr>
            <w:tcW w:w="1418" w:type="dxa"/>
          </w:tcPr>
          <w:p>
            <w:pPr>
              <w:jc w:val="right"/>
              <w:rPr>
                <w:rFonts w:ascii="Arial" w:hAnsi="Arial" w:cs="Arial"/>
                <w:b/>
                <w:bCs/>
                <w:szCs w:val="24"/>
              </w:rPr>
            </w:pPr>
            <w:r>
              <w:rPr>
                <w:rFonts w:ascii="Arial" w:hAnsi="Arial" w:cs="Arial"/>
                <w:b/>
                <w:bCs/>
                <w:szCs w:val="24"/>
              </w:rPr>
              <w:t>152.000,00</w:t>
            </w:r>
          </w:p>
        </w:tc>
      </w:tr>
      <w:tr>
        <w:trPr>
          <w:trHeight w:val="300"/>
        </w:trPr>
        <w:tc>
          <w:tcPr>
            <w:tcW w:w="5949" w:type="dxa"/>
            <w:gridSpan w:val="2"/>
            <w:noWrap/>
            <w:hideMark/>
          </w:tcPr>
          <w:p>
            <w:pPr>
              <w:jc w:val="right"/>
              <w:rPr>
                <w:rFonts w:ascii="Arial" w:hAnsi="Arial" w:cs="Arial"/>
                <w:b/>
                <w:bCs/>
                <w:szCs w:val="24"/>
              </w:rPr>
            </w:pPr>
            <w:r>
              <w:rPr>
                <w:rFonts w:ascii="Arial" w:hAnsi="Arial" w:cs="Arial"/>
                <w:b/>
                <w:bCs/>
                <w:szCs w:val="24"/>
              </w:rPr>
              <w:t xml:space="preserve">Izvori: </w:t>
            </w:r>
          </w:p>
        </w:tc>
        <w:tc>
          <w:tcPr>
            <w:tcW w:w="1481" w:type="dxa"/>
            <w:noWrap/>
          </w:tcPr>
          <w:p>
            <w:pPr>
              <w:jc w:val="right"/>
              <w:rPr>
                <w:rFonts w:ascii="Arial" w:hAnsi="Arial" w:cs="Arial"/>
                <w:b/>
                <w:bCs/>
                <w:szCs w:val="24"/>
              </w:rPr>
            </w:pPr>
            <w:r>
              <w:rPr>
                <w:rFonts w:ascii="Arial" w:hAnsi="Arial" w:cs="Arial"/>
                <w:b/>
                <w:bCs/>
                <w:szCs w:val="24"/>
              </w:rPr>
              <w:t>110.000,00</w:t>
            </w:r>
          </w:p>
        </w:tc>
        <w:tc>
          <w:tcPr>
            <w:tcW w:w="1418" w:type="dxa"/>
          </w:tcPr>
          <w:p>
            <w:pPr>
              <w:jc w:val="right"/>
              <w:rPr>
                <w:rFonts w:ascii="Arial" w:hAnsi="Arial" w:cs="Arial"/>
                <w:b/>
                <w:bCs/>
                <w:szCs w:val="24"/>
              </w:rPr>
            </w:pPr>
            <w:r>
              <w:rPr>
                <w:rFonts w:ascii="Arial" w:hAnsi="Arial" w:cs="Arial"/>
                <w:b/>
                <w:bCs/>
                <w:szCs w:val="24"/>
              </w:rPr>
              <w:t>152.000,00</w:t>
            </w:r>
          </w:p>
        </w:tc>
      </w:tr>
      <w:tr>
        <w:trPr>
          <w:trHeight w:val="300"/>
        </w:trPr>
        <w:tc>
          <w:tcPr>
            <w:tcW w:w="5949" w:type="dxa"/>
            <w:gridSpan w:val="2"/>
            <w:noWrap/>
            <w:hideMark/>
          </w:tcPr>
          <w:p>
            <w:pPr>
              <w:jc w:val="right"/>
              <w:rPr>
                <w:rFonts w:ascii="Arial" w:hAnsi="Arial" w:cs="Arial"/>
                <w:szCs w:val="24"/>
              </w:rPr>
            </w:pPr>
            <w:r>
              <w:rPr>
                <w:rFonts w:ascii="Arial" w:hAnsi="Arial" w:cs="Arial"/>
                <w:szCs w:val="24"/>
              </w:rPr>
              <w:t>Vodni doprinos (za uslugu)</w:t>
            </w:r>
          </w:p>
        </w:tc>
        <w:tc>
          <w:tcPr>
            <w:tcW w:w="1481" w:type="dxa"/>
            <w:noWrap/>
          </w:tcPr>
          <w:p>
            <w:pPr>
              <w:jc w:val="right"/>
              <w:rPr>
                <w:rFonts w:ascii="Arial" w:hAnsi="Arial" w:cs="Arial"/>
                <w:szCs w:val="24"/>
              </w:rPr>
            </w:pPr>
            <w:r>
              <w:rPr>
                <w:rFonts w:ascii="Arial" w:hAnsi="Arial" w:cs="Arial"/>
                <w:szCs w:val="24"/>
              </w:rPr>
              <w:t>400,00</w:t>
            </w:r>
          </w:p>
        </w:tc>
        <w:tc>
          <w:tcPr>
            <w:tcW w:w="1418" w:type="dxa"/>
          </w:tcPr>
          <w:p>
            <w:pPr>
              <w:jc w:val="right"/>
              <w:rPr>
                <w:rFonts w:ascii="Arial" w:hAnsi="Arial" w:cs="Arial"/>
                <w:szCs w:val="24"/>
              </w:rPr>
            </w:pPr>
            <w:r>
              <w:rPr>
                <w:rFonts w:ascii="Arial" w:hAnsi="Arial" w:cs="Arial"/>
                <w:szCs w:val="24"/>
              </w:rPr>
              <w:t>400,00</w:t>
            </w:r>
          </w:p>
        </w:tc>
      </w:tr>
      <w:tr>
        <w:trPr>
          <w:trHeight w:val="300"/>
        </w:trPr>
        <w:tc>
          <w:tcPr>
            <w:tcW w:w="5949" w:type="dxa"/>
            <w:gridSpan w:val="2"/>
            <w:noWrap/>
            <w:hideMark/>
          </w:tcPr>
          <w:p>
            <w:pPr>
              <w:jc w:val="right"/>
              <w:rPr>
                <w:rFonts w:ascii="Arial" w:hAnsi="Arial" w:cs="Arial"/>
                <w:szCs w:val="24"/>
              </w:rPr>
            </w:pPr>
            <w:r>
              <w:rPr>
                <w:rFonts w:ascii="Arial" w:hAnsi="Arial" w:cs="Arial"/>
                <w:szCs w:val="24"/>
              </w:rPr>
              <w:t>Komunalna naknada</w:t>
            </w:r>
          </w:p>
        </w:tc>
        <w:tc>
          <w:tcPr>
            <w:tcW w:w="1481" w:type="dxa"/>
            <w:noWrap/>
          </w:tcPr>
          <w:p>
            <w:pPr>
              <w:jc w:val="right"/>
              <w:rPr>
                <w:rFonts w:ascii="Arial" w:hAnsi="Arial" w:cs="Arial"/>
                <w:szCs w:val="24"/>
              </w:rPr>
            </w:pPr>
            <w:r>
              <w:rPr>
                <w:rFonts w:ascii="Arial" w:hAnsi="Arial" w:cs="Arial"/>
                <w:szCs w:val="24"/>
              </w:rPr>
              <w:t>20.000,00</w:t>
            </w:r>
          </w:p>
        </w:tc>
        <w:tc>
          <w:tcPr>
            <w:tcW w:w="1418" w:type="dxa"/>
          </w:tcPr>
          <w:p>
            <w:pPr>
              <w:jc w:val="right"/>
              <w:rPr>
                <w:rFonts w:ascii="Arial" w:hAnsi="Arial" w:cs="Arial"/>
                <w:szCs w:val="24"/>
              </w:rPr>
            </w:pPr>
            <w:r>
              <w:rPr>
                <w:rFonts w:ascii="Arial" w:hAnsi="Arial" w:cs="Arial"/>
                <w:szCs w:val="24"/>
              </w:rPr>
              <w:t>20.000,00</w:t>
            </w:r>
          </w:p>
        </w:tc>
      </w:tr>
      <w:tr>
        <w:trPr>
          <w:trHeight w:val="300"/>
        </w:trPr>
        <w:tc>
          <w:tcPr>
            <w:tcW w:w="5949" w:type="dxa"/>
            <w:gridSpan w:val="2"/>
            <w:noWrap/>
          </w:tcPr>
          <w:p>
            <w:pPr>
              <w:jc w:val="right"/>
              <w:rPr>
                <w:rFonts w:ascii="Arial" w:hAnsi="Arial" w:cs="Arial"/>
                <w:szCs w:val="24"/>
              </w:rPr>
            </w:pPr>
            <w:r>
              <w:rPr>
                <w:rFonts w:ascii="Arial" w:hAnsi="Arial" w:cs="Arial"/>
                <w:szCs w:val="24"/>
              </w:rPr>
              <w:t>Komunalni doprinos</w:t>
            </w:r>
          </w:p>
        </w:tc>
        <w:tc>
          <w:tcPr>
            <w:tcW w:w="1481" w:type="dxa"/>
            <w:noWrap/>
          </w:tcPr>
          <w:p>
            <w:pPr>
              <w:jc w:val="right"/>
              <w:rPr>
                <w:rFonts w:ascii="Arial" w:hAnsi="Arial" w:cs="Arial"/>
                <w:szCs w:val="24"/>
              </w:rPr>
            </w:pPr>
            <w:r>
              <w:rPr>
                <w:rFonts w:ascii="Arial" w:hAnsi="Arial" w:cs="Arial"/>
                <w:szCs w:val="24"/>
              </w:rPr>
              <w:t>3.000,00</w:t>
            </w:r>
          </w:p>
        </w:tc>
        <w:tc>
          <w:tcPr>
            <w:tcW w:w="1418" w:type="dxa"/>
          </w:tcPr>
          <w:p>
            <w:pPr>
              <w:jc w:val="right"/>
              <w:rPr>
                <w:rFonts w:ascii="Arial" w:hAnsi="Arial" w:cs="Arial"/>
                <w:szCs w:val="24"/>
              </w:rPr>
            </w:pPr>
            <w:r>
              <w:rPr>
                <w:rFonts w:ascii="Arial" w:hAnsi="Arial" w:cs="Arial"/>
                <w:szCs w:val="24"/>
              </w:rPr>
              <w:t>3.000,00</w:t>
            </w:r>
          </w:p>
        </w:tc>
      </w:tr>
      <w:tr>
        <w:trPr>
          <w:trHeight w:val="300"/>
        </w:trPr>
        <w:tc>
          <w:tcPr>
            <w:tcW w:w="5949" w:type="dxa"/>
            <w:gridSpan w:val="2"/>
            <w:noWrap/>
          </w:tcPr>
          <w:p>
            <w:pPr>
              <w:jc w:val="right"/>
              <w:rPr>
                <w:rFonts w:ascii="Arial" w:hAnsi="Arial" w:cs="Arial"/>
                <w:szCs w:val="24"/>
              </w:rPr>
            </w:pPr>
            <w:r>
              <w:rPr>
                <w:rFonts w:ascii="Arial" w:hAnsi="Arial" w:cs="Arial"/>
                <w:szCs w:val="24"/>
              </w:rPr>
              <w:t>Pomoći</w:t>
            </w:r>
          </w:p>
        </w:tc>
        <w:tc>
          <w:tcPr>
            <w:tcW w:w="1481" w:type="dxa"/>
            <w:noWrap/>
          </w:tcPr>
          <w:p>
            <w:pPr>
              <w:jc w:val="right"/>
              <w:rPr>
                <w:rFonts w:ascii="Arial" w:hAnsi="Arial" w:cs="Arial"/>
                <w:szCs w:val="24"/>
              </w:rPr>
            </w:pPr>
            <w:r>
              <w:rPr>
                <w:rFonts w:ascii="Arial" w:hAnsi="Arial" w:cs="Arial"/>
                <w:szCs w:val="24"/>
              </w:rPr>
              <w:t>0,00</w:t>
            </w:r>
          </w:p>
        </w:tc>
        <w:tc>
          <w:tcPr>
            <w:tcW w:w="1418" w:type="dxa"/>
          </w:tcPr>
          <w:p>
            <w:pPr>
              <w:jc w:val="right"/>
              <w:rPr>
                <w:rFonts w:ascii="Arial" w:hAnsi="Arial" w:cs="Arial"/>
                <w:szCs w:val="24"/>
              </w:rPr>
            </w:pPr>
            <w:r>
              <w:rPr>
                <w:rFonts w:ascii="Arial" w:hAnsi="Arial" w:cs="Arial"/>
                <w:szCs w:val="24"/>
              </w:rPr>
              <w:t>0,00</w:t>
            </w:r>
          </w:p>
        </w:tc>
      </w:tr>
      <w:tr>
        <w:trPr>
          <w:trHeight w:val="300"/>
        </w:trPr>
        <w:tc>
          <w:tcPr>
            <w:tcW w:w="5949" w:type="dxa"/>
            <w:gridSpan w:val="2"/>
            <w:noWrap/>
            <w:hideMark/>
          </w:tcPr>
          <w:p>
            <w:pPr>
              <w:jc w:val="right"/>
              <w:rPr>
                <w:rFonts w:ascii="Arial" w:hAnsi="Arial" w:cs="Arial"/>
                <w:szCs w:val="24"/>
              </w:rPr>
            </w:pPr>
            <w:r>
              <w:rPr>
                <w:rFonts w:ascii="Arial" w:hAnsi="Arial" w:cs="Arial"/>
                <w:szCs w:val="24"/>
              </w:rPr>
              <w:t>Opći prihodi i primici</w:t>
            </w:r>
          </w:p>
        </w:tc>
        <w:tc>
          <w:tcPr>
            <w:tcW w:w="1481" w:type="dxa"/>
            <w:noWrap/>
          </w:tcPr>
          <w:p>
            <w:pPr>
              <w:jc w:val="right"/>
              <w:rPr>
                <w:rFonts w:ascii="Arial" w:hAnsi="Arial" w:cs="Arial"/>
                <w:szCs w:val="24"/>
              </w:rPr>
            </w:pPr>
            <w:r>
              <w:rPr>
                <w:rFonts w:ascii="Arial" w:hAnsi="Arial" w:cs="Arial"/>
                <w:szCs w:val="24"/>
              </w:rPr>
              <w:t>86.600,00</w:t>
            </w:r>
          </w:p>
        </w:tc>
        <w:tc>
          <w:tcPr>
            <w:tcW w:w="1418" w:type="dxa"/>
          </w:tcPr>
          <w:p>
            <w:pPr>
              <w:jc w:val="right"/>
              <w:rPr>
                <w:rFonts w:ascii="Arial" w:hAnsi="Arial" w:cs="Arial"/>
                <w:szCs w:val="24"/>
              </w:rPr>
            </w:pPr>
            <w:r>
              <w:rPr>
                <w:rFonts w:ascii="Arial" w:hAnsi="Arial" w:cs="Arial"/>
                <w:szCs w:val="24"/>
              </w:rPr>
              <w:t>128.600,00</w:t>
            </w:r>
          </w:p>
        </w:tc>
      </w:tr>
      <w:tr>
        <w:trPr>
          <w:trHeight w:val="300"/>
        </w:trPr>
        <w:tc>
          <w:tcPr>
            <w:tcW w:w="8848" w:type="dxa"/>
            <w:gridSpan w:val="4"/>
            <w:noWrap/>
          </w:tcPr>
          <w:p>
            <w:pPr>
              <w:jc w:val="center"/>
              <w:rPr>
                <w:rFonts w:ascii="Arial" w:hAnsi="Arial" w:cs="Arial"/>
                <w:b/>
                <w:bCs/>
                <w:szCs w:val="24"/>
              </w:rPr>
            </w:pPr>
          </w:p>
        </w:tc>
      </w:tr>
      <w:tr>
        <w:trPr>
          <w:trHeight w:val="300"/>
        </w:trPr>
        <w:tc>
          <w:tcPr>
            <w:tcW w:w="1415" w:type="dxa"/>
            <w:noWrap/>
            <w:hideMark/>
          </w:tcPr>
          <w:p>
            <w:pPr>
              <w:jc w:val="center"/>
              <w:rPr>
                <w:rFonts w:ascii="Arial" w:hAnsi="Arial" w:cs="Arial"/>
                <w:b/>
                <w:bCs/>
              </w:rPr>
            </w:pPr>
            <w:r>
              <w:rPr>
                <w:rFonts w:ascii="Arial" w:hAnsi="Arial" w:cs="Arial"/>
                <w:b/>
                <w:bCs/>
              </w:rPr>
              <w:t xml:space="preserve">II. </w:t>
            </w:r>
          </w:p>
        </w:tc>
        <w:tc>
          <w:tcPr>
            <w:tcW w:w="6015" w:type="dxa"/>
            <w:gridSpan w:val="2"/>
            <w:hideMark/>
          </w:tcPr>
          <w:p>
            <w:pPr>
              <w:rPr>
                <w:rFonts w:ascii="Arial" w:hAnsi="Arial" w:cs="Arial"/>
                <w:b/>
                <w:bCs/>
              </w:rPr>
            </w:pPr>
            <w:r>
              <w:rPr>
                <w:rFonts w:ascii="Arial" w:hAnsi="Arial" w:cs="Arial"/>
                <w:b/>
                <w:bCs/>
              </w:rPr>
              <w:t>Pojačano održavanje nerazvrstanih cesta</w:t>
            </w:r>
          </w:p>
        </w:tc>
        <w:tc>
          <w:tcPr>
            <w:tcW w:w="1418" w:type="dxa"/>
          </w:tcPr>
          <w:p>
            <w:pPr>
              <w:rPr>
                <w:rFonts w:ascii="Arial" w:hAnsi="Arial" w:cs="Arial"/>
                <w:b/>
                <w:bCs/>
              </w:rPr>
            </w:pPr>
          </w:p>
        </w:tc>
      </w:tr>
      <w:tr>
        <w:trPr>
          <w:trHeight w:val="300"/>
        </w:trPr>
        <w:tc>
          <w:tcPr>
            <w:tcW w:w="1415" w:type="dxa"/>
            <w:noWrap/>
          </w:tcPr>
          <w:p>
            <w:pPr>
              <w:jc w:val="center"/>
              <w:rPr>
                <w:rFonts w:ascii="Arial" w:hAnsi="Arial" w:cs="Arial"/>
                <w:b/>
              </w:rPr>
            </w:pPr>
            <w:r>
              <w:rPr>
                <w:rFonts w:ascii="Arial" w:hAnsi="Arial" w:cs="Arial"/>
                <w:b/>
              </w:rPr>
              <w:t>1.</w:t>
            </w:r>
          </w:p>
        </w:tc>
        <w:tc>
          <w:tcPr>
            <w:tcW w:w="4534" w:type="dxa"/>
            <w:noWrap/>
          </w:tcPr>
          <w:p>
            <w:pPr>
              <w:rPr>
                <w:rFonts w:ascii="Arial" w:hAnsi="Arial" w:cs="Arial"/>
                <w:b/>
              </w:rPr>
            </w:pPr>
            <w:r>
              <w:rPr>
                <w:rFonts w:ascii="Arial" w:hAnsi="Arial" w:cs="Arial"/>
                <w:b/>
              </w:rPr>
              <w:t>Radovi pojačanog održavanja</w:t>
            </w:r>
          </w:p>
        </w:tc>
        <w:tc>
          <w:tcPr>
            <w:tcW w:w="1481" w:type="dxa"/>
            <w:noWrap/>
          </w:tcPr>
          <w:p>
            <w:pPr>
              <w:jc w:val="right"/>
              <w:rPr>
                <w:rFonts w:ascii="Arial" w:hAnsi="Arial" w:cs="Arial"/>
                <w:b/>
              </w:rPr>
            </w:pPr>
            <w:r>
              <w:rPr>
                <w:rFonts w:ascii="Arial" w:hAnsi="Arial" w:cs="Arial"/>
                <w:b/>
              </w:rPr>
              <w:t>72.100,00</w:t>
            </w:r>
          </w:p>
        </w:tc>
        <w:tc>
          <w:tcPr>
            <w:tcW w:w="1418" w:type="dxa"/>
          </w:tcPr>
          <w:p>
            <w:pPr>
              <w:jc w:val="right"/>
              <w:rPr>
                <w:rFonts w:ascii="Arial" w:hAnsi="Arial" w:cs="Arial"/>
                <w:b/>
              </w:rPr>
            </w:pPr>
            <w:r>
              <w:rPr>
                <w:rFonts w:ascii="Arial" w:hAnsi="Arial" w:cs="Arial"/>
                <w:b/>
              </w:rPr>
              <w:t>102.000,00</w:t>
            </w:r>
          </w:p>
        </w:tc>
      </w:tr>
      <w:tr>
        <w:trPr>
          <w:trHeight w:val="300"/>
        </w:trPr>
        <w:tc>
          <w:tcPr>
            <w:tcW w:w="1415" w:type="dxa"/>
            <w:noWrap/>
          </w:tcPr>
          <w:p>
            <w:pPr>
              <w:jc w:val="center"/>
              <w:rPr>
                <w:rFonts w:ascii="Arial" w:hAnsi="Arial" w:cs="Arial"/>
              </w:rPr>
            </w:pPr>
            <w:r>
              <w:rPr>
                <w:rFonts w:ascii="Arial" w:hAnsi="Arial" w:cs="Arial"/>
              </w:rPr>
              <w:t>1.</w:t>
            </w:r>
          </w:p>
        </w:tc>
        <w:tc>
          <w:tcPr>
            <w:tcW w:w="4534" w:type="dxa"/>
            <w:noWrap/>
          </w:tcPr>
          <w:p>
            <w:pPr>
              <w:rPr>
                <w:rFonts w:ascii="Arial" w:hAnsi="Arial" w:cs="Arial"/>
              </w:rPr>
            </w:pPr>
            <w:r>
              <w:rPr>
                <w:rFonts w:ascii="Arial" w:hAnsi="Arial" w:cs="Arial"/>
              </w:rPr>
              <w:t>Parking Pokupsko</w:t>
            </w:r>
          </w:p>
        </w:tc>
        <w:tc>
          <w:tcPr>
            <w:tcW w:w="1481" w:type="dxa"/>
            <w:noWrap/>
          </w:tcPr>
          <w:p>
            <w:pPr>
              <w:jc w:val="right"/>
              <w:rPr>
                <w:rFonts w:ascii="Arial" w:hAnsi="Arial" w:cs="Arial"/>
              </w:rPr>
            </w:pPr>
            <w:r>
              <w:rPr>
                <w:rFonts w:ascii="Arial" w:hAnsi="Arial" w:cs="Arial"/>
              </w:rPr>
              <w:t>22.100,00</w:t>
            </w:r>
          </w:p>
        </w:tc>
        <w:tc>
          <w:tcPr>
            <w:tcW w:w="1418" w:type="dxa"/>
          </w:tcPr>
          <w:p>
            <w:pPr>
              <w:jc w:val="right"/>
              <w:rPr>
                <w:rFonts w:ascii="Arial" w:hAnsi="Arial" w:cs="Arial"/>
              </w:rPr>
            </w:pPr>
            <w:r>
              <w:rPr>
                <w:rFonts w:ascii="Arial" w:hAnsi="Arial" w:cs="Arial"/>
              </w:rPr>
              <w:t>19.600,00</w:t>
            </w:r>
          </w:p>
        </w:tc>
      </w:tr>
      <w:tr>
        <w:trPr>
          <w:trHeight w:val="300"/>
        </w:trPr>
        <w:tc>
          <w:tcPr>
            <w:tcW w:w="1415" w:type="dxa"/>
            <w:noWrap/>
          </w:tcPr>
          <w:p>
            <w:pPr>
              <w:jc w:val="center"/>
              <w:rPr>
                <w:rFonts w:ascii="Arial" w:hAnsi="Arial" w:cs="Arial"/>
              </w:rPr>
            </w:pPr>
            <w:r>
              <w:rPr>
                <w:rFonts w:ascii="Arial" w:hAnsi="Arial" w:cs="Arial"/>
              </w:rPr>
              <w:t>2.</w:t>
            </w:r>
          </w:p>
        </w:tc>
        <w:tc>
          <w:tcPr>
            <w:tcW w:w="4534" w:type="dxa"/>
            <w:noWrap/>
          </w:tcPr>
          <w:p>
            <w:pPr>
              <w:rPr>
                <w:rFonts w:ascii="Arial" w:hAnsi="Arial" w:cs="Arial"/>
              </w:rPr>
            </w:pPr>
            <w:r>
              <w:rPr>
                <w:rFonts w:ascii="Arial" w:hAnsi="Arial" w:cs="Arial"/>
              </w:rPr>
              <w:t>Pokupsko Trg Pavla Štoosa</w:t>
            </w:r>
          </w:p>
        </w:tc>
        <w:tc>
          <w:tcPr>
            <w:tcW w:w="1481" w:type="dxa"/>
            <w:noWrap/>
          </w:tcPr>
          <w:p>
            <w:pPr>
              <w:jc w:val="right"/>
              <w:rPr>
                <w:rFonts w:ascii="Arial" w:hAnsi="Arial" w:cs="Arial"/>
              </w:rPr>
            </w:pPr>
            <w:r>
              <w:rPr>
                <w:rFonts w:ascii="Arial" w:hAnsi="Arial" w:cs="Arial"/>
              </w:rPr>
              <w:t>50.000,00</w:t>
            </w:r>
          </w:p>
        </w:tc>
        <w:tc>
          <w:tcPr>
            <w:tcW w:w="1418" w:type="dxa"/>
          </w:tcPr>
          <w:p>
            <w:pPr>
              <w:jc w:val="right"/>
              <w:rPr>
                <w:rFonts w:ascii="Arial" w:hAnsi="Arial" w:cs="Arial"/>
              </w:rPr>
            </w:pPr>
            <w:r>
              <w:rPr>
                <w:rFonts w:ascii="Arial" w:hAnsi="Arial" w:cs="Arial"/>
              </w:rPr>
              <w:t>60.000,00</w:t>
            </w:r>
          </w:p>
        </w:tc>
      </w:tr>
      <w:tr>
        <w:trPr>
          <w:trHeight w:val="300"/>
        </w:trPr>
        <w:tc>
          <w:tcPr>
            <w:tcW w:w="1415" w:type="dxa"/>
            <w:noWrap/>
          </w:tcPr>
          <w:p>
            <w:pPr>
              <w:jc w:val="center"/>
              <w:rPr>
                <w:rFonts w:ascii="Arial" w:hAnsi="Arial" w:cs="Arial"/>
              </w:rPr>
            </w:pPr>
            <w:r>
              <w:rPr>
                <w:rFonts w:ascii="Arial" w:hAnsi="Arial" w:cs="Arial"/>
              </w:rPr>
              <w:t>3.</w:t>
            </w:r>
          </w:p>
        </w:tc>
        <w:tc>
          <w:tcPr>
            <w:tcW w:w="4534" w:type="dxa"/>
            <w:noWrap/>
          </w:tcPr>
          <w:p>
            <w:pPr>
              <w:rPr>
                <w:rFonts w:ascii="Arial" w:hAnsi="Arial" w:cs="Arial"/>
              </w:rPr>
            </w:pPr>
            <w:r>
              <w:rPr>
                <w:rFonts w:ascii="Arial" w:hAnsi="Arial" w:cs="Arial"/>
              </w:rPr>
              <w:t>Ostale dionice nerazvrstanih cesta</w:t>
            </w:r>
          </w:p>
        </w:tc>
        <w:tc>
          <w:tcPr>
            <w:tcW w:w="1481" w:type="dxa"/>
            <w:noWrap/>
          </w:tcPr>
          <w:p>
            <w:pPr>
              <w:jc w:val="right"/>
              <w:rPr>
                <w:rFonts w:ascii="Arial" w:hAnsi="Arial" w:cs="Arial"/>
              </w:rPr>
            </w:pPr>
            <w:r>
              <w:rPr>
                <w:rFonts w:ascii="Arial" w:hAnsi="Arial" w:cs="Arial"/>
              </w:rPr>
              <w:t>0,00</w:t>
            </w:r>
          </w:p>
        </w:tc>
        <w:tc>
          <w:tcPr>
            <w:tcW w:w="1418" w:type="dxa"/>
          </w:tcPr>
          <w:p>
            <w:pPr>
              <w:jc w:val="right"/>
              <w:rPr>
                <w:rFonts w:ascii="Arial" w:hAnsi="Arial" w:cs="Arial"/>
              </w:rPr>
            </w:pPr>
            <w:r>
              <w:rPr>
                <w:rFonts w:ascii="Arial" w:hAnsi="Arial" w:cs="Arial"/>
              </w:rPr>
              <w:t>22.400,00</w:t>
            </w:r>
          </w:p>
        </w:tc>
      </w:tr>
      <w:tr>
        <w:trPr>
          <w:trHeight w:val="300"/>
        </w:trPr>
        <w:tc>
          <w:tcPr>
            <w:tcW w:w="1415" w:type="dxa"/>
            <w:noWrap/>
          </w:tcPr>
          <w:p>
            <w:pPr>
              <w:jc w:val="center"/>
              <w:rPr>
                <w:rFonts w:ascii="Arial" w:hAnsi="Arial" w:cs="Arial"/>
                <w:b/>
              </w:rPr>
            </w:pPr>
            <w:r>
              <w:rPr>
                <w:rFonts w:ascii="Arial" w:hAnsi="Arial" w:cs="Arial"/>
                <w:b/>
              </w:rPr>
              <w:t xml:space="preserve">2. </w:t>
            </w:r>
          </w:p>
        </w:tc>
        <w:tc>
          <w:tcPr>
            <w:tcW w:w="4534" w:type="dxa"/>
            <w:noWrap/>
          </w:tcPr>
          <w:p>
            <w:pPr>
              <w:rPr>
                <w:rFonts w:ascii="Arial" w:hAnsi="Arial" w:cs="Arial"/>
                <w:b/>
              </w:rPr>
            </w:pPr>
            <w:r>
              <w:rPr>
                <w:rFonts w:ascii="Arial" w:hAnsi="Arial" w:cs="Arial"/>
                <w:b/>
              </w:rPr>
              <w:t>Stručni nadzor</w:t>
            </w:r>
          </w:p>
        </w:tc>
        <w:tc>
          <w:tcPr>
            <w:tcW w:w="1481" w:type="dxa"/>
            <w:noWrap/>
          </w:tcPr>
          <w:p>
            <w:pPr>
              <w:jc w:val="right"/>
              <w:rPr>
                <w:rFonts w:ascii="Arial" w:hAnsi="Arial" w:cs="Arial"/>
                <w:b/>
              </w:rPr>
            </w:pPr>
            <w:r>
              <w:rPr>
                <w:rFonts w:ascii="Arial" w:hAnsi="Arial" w:cs="Arial"/>
                <w:b/>
              </w:rPr>
              <w:t>3.000,00</w:t>
            </w:r>
          </w:p>
        </w:tc>
        <w:tc>
          <w:tcPr>
            <w:tcW w:w="1418" w:type="dxa"/>
          </w:tcPr>
          <w:p>
            <w:pPr>
              <w:jc w:val="right"/>
              <w:rPr>
                <w:rFonts w:ascii="Arial" w:hAnsi="Arial" w:cs="Arial"/>
                <w:b/>
              </w:rPr>
            </w:pPr>
            <w:r>
              <w:rPr>
                <w:rFonts w:ascii="Arial" w:hAnsi="Arial" w:cs="Arial"/>
                <w:b/>
              </w:rPr>
              <w:t>5.000,00</w:t>
            </w:r>
          </w:p>
        </w:tc>
      </w:tr>
      <w:tr>
        <w:trPr>
          <w:trHeight w:val="300"/>
        </w:trPr>
        <w:tc>
          <w:tcPr>
            <w:tcW w:w="1415" w:type="dxa"/>
            <w:noWrap/>
          </w:tcPr>
          <w:p>
            <w:pPr>
              <w:jc w:val="center"/>
              <w:rPr>
                <w:rFonts w:ascii="Arial" w:hAnsi="Arial" w:cs="Arial"/>
              </w:rPr>
            </w:pPr>
            <w:r>
              <w:rPr>
                <w:rFonts w:ascii="Arial" w:hAnsi="Arial" w:cs="Arial"/>
              </w:rPr>
              <w:t>1.</w:t>
            </w:r>
          </w:p>
        </w:tc>
        <w:tc>
          <w:tcPr>
            <w:tcW w:w="4534" w:type="dxa"/>
            <w:noWrap/>
          </w:tcPr>
          <w:p>
            <w:pPr>
              <w:rPr>
                <w:rFonts w:ascii="Arial" w:hAnsi="Arial" w:cs="Arial"/>
                <w:b/>
              </w:rPr>
            </w:pPr>
            <w:r>
              <w:rPr>
                <w:rFonts w:ascii="Arial" w:hAnsi="Arial" w:cs="Arial"/>
              </w:rPr>
              <w:t>Parking Pokupsko</w:t>
            </w:r>
          </w:p>
        </w:tc>
        <w:tc>
          <w:tcPr>
            <w:tcW w:w="1481" w:type="dxa"/>
            <w:noWrap/>
          </w:tcPr>
          <w:p>
            <w:pPr>
              <w:jc w:val="right"/>
              <w:rPr>
                <w:rFonts w:ascii="Arial" w:hAnsi="Arial" w:cs="Arial"/>
              </w:rPr>
            </w:pPr>
            <w:r>
              <w:rPr>
                <w:rFonts w:ascii="Arial" w:hAnsi="Arial" w:cs="Arial"/>
              </w:rPr>
              <w:t>1.000,00</w:t>
            </w:r>
          </w:p>
        </w:tc>
        <w:tc>
          <w:tcPr>
            <w:tcW w:w="1418" w:type="dxa"/>
          </w:tcPr>
          <w:p>
            <w:pPr>
              <w:jc w:val="right"/>
              <w:rPr>
                <w:rFonts w:ascii="Arial" w:hAnsi="Arial" w:cs="Arial"/>
              </w:rPr>
            </w:pPr>
            <w:r>
              <w:rPr>
                <w:rFonts w:ascii="Arial" w:hAnsi="Arial" w:cs="Arial"/>
              </w:rPr>
              <w:t>1.000,00</w:t>
            </w:r>
          </w:p>
        </w:tc>
      </w:tr>
      <w:tr>
        <w:trPr>
          <w:trHeight w:val="300"/>
        </w:trPr>
        <w:tc>
          <w:tcPr>
            <w:tcW w:w="1415" w:type="dxa"/>
            <w:noWrap/>
          </w:tcPr>
          <w:p>
            <w:pPr>
              <w:jc w:val="center"/>
              <w:rPr>
                <w:rFonts w:ascii="Arial" w:hAnsi="Arial" w:cs="Arial"/>
              </w:rPr>
            </w:pPr>
            <w:r>
              <w:rPr>
                <w:rFonts w:ascii="Arial" w:hAnsi="Arial" w:cs="Arial"/>
              </w:rPr>
              <w:t>2.</w:t>
            </w:r>
          </w:p>
        </w:tc>
        <w:tc>
          <w:tcPr>
            <w:tcW w:w="4534" w:type="dxa"/>
            <w:noWrap/>
          </w:tcPr>
          <w:p>
            <w:pPr>
              <w:rPr>
                <w:rFonts w:ascii="Arial" w:hAnsi="Arial" w:cs="Arial"/>
              </w:rPr>
            </w:pPr>
            <w:r>
              <w:rPr>
                <w:rFonts w:ascii="Arial" w:hAnsi="Arial" w:cs="Arial"/>
              </w:rPr>
              <w:t>Pokupsko Trg Pavla Štoosa</w:t>
            </w:r>
          </w:p>
        </w:tc>
        <w:tc>
          <w:tcPr>
            <w:tcW w:w="1481" w:type="dxa"/>
            <w:noWrap/>
          </w:tcPr>
          <w:p>
            <w:pPr>
              <w:jc w:val="right"/>
              <w:rPr>
                <w:rFonts w:ascii="Arial" w:hAnsi="Arial" w:cs="Arial"/>
              </w:rPr>
            </w:pPr>
            <w:r>
              <w:rPr>
                <w:rFonts w:ascii="Arial" w:hAnsi="Arial" w:cs="Arial"/>
              </w:rPr>
              <w:t>2.000,00</w:t>
            </w:r>
          </w:p>
        </w:tc>
        <w:tc>
          <w:tcPr>
            <w:tcW w:w="1418" w:type="dxa"/>
          </w:tcPr>
          <w:p>
            <w:pPr>
              <w:jc w:val="right"/>
              <w:rPr>
                <w:rFonts w:ascii="Arial" w:hAnsi="Arial" w:cs="Arial"/>
              </w:rPr>
            </w:pPr>
            <w:r>
              <w:rPr>
                <w:rFonts w:ascii="Arial" w:hAnsi="Arial" w:cs="Arial"/>
              </w:rPr>
              <w:t>2.000,00</w:t>
            </w:r>
          </w:p>
        </w:tc>
      </w:tr>
      <w:tr>
        <w:trPr>
          <w:trHeight w:val="300"/>
        </w:trPr>
        <w:tc>
          <w:tcPr>
            <w:tcW w:w="1415" w:type="dxa"/>
            <w:noWrap/>
          </w:tcPr>
          <w:p>
            <w:pPr>
              <w:jc w:val="center"/>
              <w:rPr>
                <w:rFonts w:ascii="Arial" w:hAnsi="Arial" w:cs="Arial"/>
              </w:rPr>
            </w:pPr>
            <w:r>
              <w:rPr>
                <w:rFonts w:ascii="Arial" w:hAnsi="Arial" w:cs="Arial"/>
              </w:rPr>
              <w:t>3.</w:t>
            </w:r>
          </w:p>
        </w:tc>
        <w:tc>
          <w:tcPr>
            <w:tcW w:w="4534" w:type="dxa"/>
            <w:noWrap/>
          </w:tcPr>
          <w:p>
            <w:pPr>
              <w:rPr>
                <w:rFonts w:ascii="Arial" w:hAnsi="Arial" w:cs="Arial"/>
              </w:rPr>
            </w:pPr>
            <w:r>
              <w:rPr>
                <w:rFonts w:ascii="Arial" w:hAnsi="Arial" w:cs="Arial"/>
              </w:rPr>
              <w:t>Ostale dionice</w:t>
            </w:r>
          </w:p>
        </w:tc>
        <w:tc>
          <w:tcPr>
            <w:tcW w:w="1481" w:type="dxa"/>
            <w:noWrap/>
          </w:tcPr>
          <w:p>
            <w:pPr>
              <w:jc w:val="right"/>
              <w:rPr>
                <w:rFonts w:ascii="Arial" w:hAnsi="Arial" w:cs="Arial"/>
              </w:rPr>
            </w:pPr>
            <w:r>
              <w:rPr>
                <w:rFonts w:ascii="Arial" w:hAnsi="Arial" w:cs="Arial"/>
              </w:rPr>
              <w:t>0,00</w:t>
            </w:r>
          </w:p>
        </w:tc>
        <w:tc>
          <w:tcPr>
            <w:tcW w:w="1418" w:type="dxa"/>
          </w:tcPr>
          <w:p>
            <w:pPr>
              <w:jc w:val="right"/>
              <w:rPr>
                <w:rFonts w:ascii="Arial" w:hAnsi="Arial" w:cs="Arial"/>
              </w:rPr>
            </w:pPr>
            <w:r>
              <w:rPr>
                <w:rFonts w:ascii="Arial" w:hAnsi="Arial" w:cs="Arial"/>
              </w:rPr>
              <w:t>2.000,00</w:t>
            </w:r>
          </w:p>
        </w:tc>
      </w:tr>
      <w:tr>
        <w:trPr>
          <w:trHeight w:val="300"/>
        </w:trPr>
        <w:tc>
          <w:tcPr>
            <w:tcW w:w="1415" w:type="dxa"/>
            <w:noWrap/>
          </w:tcPr>
          <w:p>
            <w:pPr>
              <w:jc w:val="center"/>
              <w:rPr>
                <w:rFonts w:ascii="Arial" w:hAnsi="Arial" w:cs="Arial"/>
                <w:b/>
              </w:rPr>
            </w:pPr>
            <w:r>
              <w:rPr>
                <w:rFonts w:ascii="Arial" w:hAnsi="Arial" w:cs="Arial"/>
                <w:b/>
              </w:rPr>
              <w:t xml:space="preserve">3. </w:t>
            </w:r>
          </w:p>
        </w:tc>
        <w:tc>
          <w:tcPr>
            <w:tcW w:w="4534" w:type="dxa"/>
            <w:noWrap/>
          </w:tcPr>
          <w:p>
            <w:pPr>
              <w:rPr>
                <w:rFonts w:ascii="Arial" w:hAnsi="Arial" w:cs="Arial"/>
                <w:b/>
              </w:rPr>
            </w:pPr>
            <w:r>
              <w:rPr>
                <w:rFonts w:ascii="Arial" w:hAnsi="Arial" w:cs="Arial"/>
                <w:b/>
              </w:rPr>
              <w:t>Geodetske usluge</w:t>
            </w:r>
          </w:p>
        </w:tc>
        <w:tc>
          <w:tcPr>
            <w:tcW w:w="1481" w:type="dxa"/>
            <w:noWrap/>
          </w:tcPr>
          <w:p>
            <w:pPr>
              <w:jc w:val="right"/>
              <w:rPr>
                <w:rFonts w:ascii="Arial" w:hAnsi="Arial" w:cs="Arial"/>
                <w:b/>
              </w:rPr>
            </w:pPr>
            <w:r>
              <w:rPr>
                <w:rFonts w:ascii="Arial" w:hAnsi="Arial" w:cs="Arial"/>
                <w:b/>
              </w:rPr>
              <w:t>10.000,00</w:t>
            </w:r>
          </w:p>
        </w:tc>
        <w:tc>
          <w:tcPr>
            <w:tcW w:w="1418" w:type="dxa"/>
          </w:tcPr>
          <w:p>
            <w:pPr>
              <w:jc w:val="right"/>
              <w:rPr>
                <w:rFonts w:ascii="Arial" w:hAnsi="Arial" w:cs="Arial"/>
                <w:b/>
              </w:rPr>
            </w:pPr>
            <w:r>
              <w:rPr>
                <w:rFonts w:ascii="Arial" w:hAnsi="Arial" w:cs="Arial"/>
                <w:b/>
              </w:rPr>
              <w:t>10.000,00</w:t>
            </w:r>
          </w:p>
        </w:tc>
      </w:tr>
      <w:tr>
        <w:trPr>
          <w:trHeight w:val="300"/>
        </w:trPr>
        <w:tc>
          <w:tcPr>
            <w:tcW w:w="1415" w:type="dxa"/>
            <w:noWrap/>
          </w:tcPr>
          <w:p>
            <w:pPr>
              <w:jc w:val="center"/>
              <w:rPr>
                <w:rFonts w:ascii="Arial" w:hAnsi="Arial" w:cs="Arial"/>
              </w:rPr>
            </w:pPr>
            <w:r>
              <w:rPr>
                <w:rFonts w:ascii="Arial" w:hAnsi="Arial" w:cs="Arial"/>
              </w:rPr>
              <w:t>1.</w:t>
            </w:r>
          </w:p>
        </w:tc>
        <w:tc>
          <w:tcPr>
            <w:tcW w:w="4534" w:type="dxa"/>
            <w:noWrap/>
          </w:tcPr>
          <w:p>
            <w:pPr>
              <w:rPr>
                <w:rFonts w:ascii="Arial" w:hAnsi="Arial" w:cs="Arial"/>
                <w:b/>
              </w:rPr>
            </w:pPr>
            <w:r>
              <w:rPr>
                <w:rFonts w:ascii="Arial" w:hAnsi="Arial" w:cs="Arial"/>
              </w:rPr>
              <w:t>Ostale dionice</w:t>
            </w:r>
          </w:p>
        </w:tc>
        <w:tc>
          <w:tcPr>
            <w:tcW w:w="1481" w:type="dxa"/>
            <w:noWrap/>
          </w:tcPr>
          <w:p>
            <w:pPr>
              <w:jc w:val="right"/>
              <w:rPr>
                <w:rFonts w:ascii="Arial" w:hAnsi="Arial" w:cs="Arial"/>
              </w:rPr>
            </w:pPr>
            <w:r>
              <w:rPr>
                <w:rFonts w:ascii="Arial" w:hAnsi="Arial" w:cs="Arial"/>
              </w:rPr>
              <w:t>10.000,00</w:t>
            </w:r>
          </w:p>
        </w:tc>
        <w:tc>
          <w:tcPr>
            <w:tcW w:w="1418" w:type="dxa"/>
          </w:tcPr>
          <w:p>
            <w:pPr>
              <w:jc w:val="right"/>
              <w:rPr>
                <w:rFonts w:ascii="Arial" w:hAnsi="Arial" w:cs="Arial"/>
              </w:rPr>
            </w:pPr>
            <w:r>
              <w:rPr>
                <w:rFonts w:ascii="Arial" w:hAnsi="Arial" w:cs="Arial"/>
              </w:rPr>
              <w:t>10.000,00</w:t>
            </w:r>
          </w:p>
        </w:tc>
      </w:tr>
      <w:tr>
        <w:trPr>
          <w:trHeight w:val="300"/>
        </w:trPr>
        <w:tc>
          <w:tcPr>
            <w:tcW w:w="5949" w:type="dxa"/>
            <w:gridSpan w:val="2"/>
            <w:noWrap/>
            <w:hideMark/>
          </w:tcPr>
          <w:p>
            <w:pPr>
              <w:jc w:val="right"/>
              <w:rPr>
                <w:rFonts w:ascii="Arial" w:hAnsi="Arial" w:cs="Arial"/>
                <w:b/>
                <w:bCs/>
              </w:rPr>
            </w:pPr>
            <w:r>
              <w:rPr>
                <w:rFonts w:ascii="Arial" w:hAnsi="Arial" w:cs="Arial"/>
                <w:b/>
                <w:bCs/>
              </w:rPr>
              <w:t>Ukupno:</w:t>
            </w:r>
          </w:p>
        </w:tc>
        <w:tc>
          <w:tcPr>
            <w:tcW w:w="1481" w:type="dxa"/>
            <w:noWrap/>
          </w:tcPr>
          <w:p>
            <w:pPr>
              <w:jc w:val="right"/>
              <w:rPr>
                <w:rFonts w:ascii="Arial" w:hAnsi="Arial" w:cs="Arial"/>
                <w:b/>
              </w:rPr>
            </w:pPr>
            <w:r>
              <w:rPr>
                <w:rFonts w:ascii="Arial" w:hAnsi="Arial" w:cs="Arial"/>
                <w:b/>
              </w:rPr>
              <w:t>85.100,00</w:t>
            </w:r>
          </w:p>
        </w:tc>
        <w:tc>
          <w:tcPr>
            <w:tcW w:w="1418" w:type="dxa"/>
          </w:tcPr>
          <w:p>
            <w:pPr>
              <w:jc w:val="right"/>
              <w:rPr>
                <w:rFonts w:ascii="Arial" w:hAnsi="Arial" w:cs="Arial"/>
                <w:b/>
                <w:bCs/>
              </w:rPr>
            </w:pPr>
            <w:r>
              <w:rPr>
                <w:rFonts w:ascii="Arial" w:hAnsi="Arial" w:cs="Arial"/>
                <w:b/>
                <w:bCs/>
              </w:rPr>
              <w:t>117.000,00</w:t>
            </w:r>
          </w:p>
        </w:tc>
      </w:tr>
      <w:tr>
        <w:trPr>
          <w:trHeight w:val="300"/>
        </w:trPr>
        <w:tc>
          <w:tcPr>
            <w:tcW w:w="5949" w:type="dxa"/>
            <w:gridSpan w:val="2"/>
            <w:noWrap/>
            <w:hideMark/>
          </w:tcPr>
          <w:p>
            <w:pPr>
              <w:jc w:val="right"/>
              <w:rPr>
                <w:rFonts w:ascii="Arial" w:hAnsi="Arial" w:cs="Arial"/>
                <w:b/>
                <w:bCs/>
              </w:rPr>
            </w:pPr>
            <w:r>
              <w:rPr>
                <w:rFonts w:ascii="Arial" w:hAnsi="Arial" w:cs="Arial"/>
                <w:b/>
                <w:bCs/>
              </w:rPr>
              <w:t xml:space="preserve">Izvori: </w:t>
            </w:r>
          </w:p>
        </w:tc>
        <w:tc>
          <w:tcPr>
            <w:tcW w:w="1481" w:type="dxa"/>
            <w:noWrap/>
          </w:tcPr>
          <w:p>
            <w:pPr>
              <w:jc w:val="right"/>
              <w:rPr>
                <w:rFonts w:ascii="Arial" w:hAnsi="Arial" w:cs="Arial"/>
                <w:b/>
              </w:rPr>
            </w:pPr>
            <w:r>
              <w:rPr>
                <w:rFonts w:ascii="Arial" w:hAnsi="Arial" w:cs="Arial"/>
                <w:b/>
              </w:rPr>
              <w:t>85.100,00</w:t>
            </w:r>
          </w:p>
        </w:tc>
        <w:tc>
          <w:tcPr>
            <w:tcW w:w="1418" w:type="dxa"/>
          </w:tcPr>
          <w:p>
            <w:pPr>
              <w:jc w:val="right"/>
              <w:rPr>
                <w:rFonts w:ascii="Arial" w:hAnsi="Arial" w:cs="Arial"/>
                <w:b/>
                <w:bCs/>
              </w:rPr>
            </w:pPr>
            <w:r>
              <w:rPr>
                <w:rFonts w:ascii="Arial" w:hAnsi="Arial" w:cs="Arial"/>
                <w:b/>
                <w:bCs/>
              </w:rPr>
              <w:t>117.000,00</w:t>
            </w:r>
          </w:p>
        </w:tc>
      </w:tr>
      <w:tr>
        <w:trPr>
          <w:trHeight w:val="300"/>
        </w:trPr>
        <w:tc>
          <w:tcPr>
            <w:tcW w:w="5949" w:type="dxa"/>
            <w:gridSpan w:val="2"/>
            <w:noWrap/>
            <w:hideMark/>
          </w:tcPr>
          <w:p>
            <w:pPr>
              <w:jc w:val="right"/>
              <w:rPr>
                <w:rFonts w:ascii="Arial" w:hAnsi="Arial" w:cs="Arial"/>
              </w:rPr>
            </w:pPr>
            <w:r>
              <w:rPr>
                <w:rFonts w:ascii="Arial" w:hAnsi="Arial" w:cs="Arial"/>
              </w:rPr>
              <w:t>Opći prihodi i primici</w:t>
            </w:r>
          </w:p>
        </w:tc>
        <w:tc>
          <w:tcPr>
            <w:tcW w:w="1481" w:type="dxa"/>
            <w:noWrap/>
          </w:tcPr>
          <w:p>
            <w:pPr>
              <w:jc w:val="right"/>
              <w:rPr>
                <w:rFonts w:ascii="Arial" w:hAnsi="Arial" w:cs="Arial"/>
              </w:rPr>
            </w:pPr>
            <w:r>
              <w:rPr>
                <w:rFonts w:ascii="Arial" w:hAnsi="Arial" w:cs="Arial"/>
              </w:rPr>
              <w:t>31.500,00</w:t>
            </w:r>
          </w:p>
        </w:tc>
        <w:tc>
          <w:tcPr>
            <w:tcW w:w="1418" w:type="dxa"/>
          </w:tcPr>
          <w:p>
            <w:pPr>
              <w:jc w:val="right"/>
              <w:rPr>
                <w:rFonts w:ascii="Arial" w:hAnsi="Arial" w:cs="Arial"/>
              </w:rPr>
            </w:pPr>
            <w:r>
              <w:rPr>
                <w:rFonts w:ascii="Arial" w:hAnsi="Arial" w:cs="Arial"/>
              </w:rPr>
              <w:t>30.000,00</w:t>
            </w:r>
          </w:p>
        </w:tc>
      </w:tr>
      <w:tr>
        <w:trPr>
          <w:trHeight w:val="300"/>
        </w:trPr>
        <w:tc>
          <w:tcPr>
            <w:tcW w:w="5949" w:type="dxa"/>
            <w:gridSpan w:val="2"/>
            <w:noWrap/>
          </w:tcPr>
          <w:p>
            <w:pPr>
              <w:jc w:val="right"/>
              <w:rPr>
                <w:rFonts w:ascii="Arial" w:hAnsi="Arial" w:cs="Arial"/>
              </w:rPr>
            </w:pPr>
            <w:r>
              <w:rPr>
                <w:rFonts w:ascii="Arial" w:hAnsi="Arial" w:cs="Arial"/>
              </w:rPr>
              <w:t>Pomoći:</w:t>
            </w:r>
          </w:p>
        </w:tc>
        <w:tc>
          <w:tcPr>
            <w:tcW w:w="1481" w:type="dxa"/>
            <w:noWrap/>
          </w:tcPr>
          <w:p>
            <w:pPr>
              <w:jc w:val="right"/>
              <w:rPr>
                <w:rFonts w:ascii="Arial" w:hAnsi="Arial" w:cs="Arial"/>
              </w:rPr>
            </w:pPr>
            <w:r>
              <w:rPr>
                <w:rFonts w:ascii="Arial" w:hAnsi="Arial" w:cs="Arial"/>
              </w:rPr>
              <w:t>50.000,00</w:t>
            </w:r>
          </w:p>
        </w:tc>
        <w:tc>
          <w:tcPr>
            <w:tcW w:w="1418" w:type="dxa"/>
          </w:tcPr>
          <w:p>
            <w:pPr>
              <w:jc w:val="right"/>
              <w:rPr>
                <w:rFonts w:ascii="Arial" w:hAnsi="Arial" w:cs="Arial"/>
              </w:rPr>
            </w:pPr>
            <w:r>
              <w:rPr>
                <w:rFonts w:ascii="Arial" w:hAnsi="Arial" w:cs="Arial"/>
              </w:rPr>
              <w:t>87.000,00</w:t>
            </w:r>
          </w:p>
        </w:tc>
      </w:tr>
    </w:tbl>
    <w:p/>
    <w:tbl>
      <w:tblPr>
        <w:tblStyle w:val="TableGrid"/>
        <w:tblW w:w="8848" w:type="dxa"/>
        <w:tblLook w:val="04A0" w:firstRow="1" w:lastRow="0" w:firstColumn="1" w:lastColumn="0" w:noHBand="0" w:noVBand="1"/>
      </w:tblPr>
      <w:tblGrid>
        <w:gridCol w:w="1415"/>
        <w:gridCol w:w="4534"/>
        <w:gridCol w:w="1481"/>
        <w:gridCol w:w="1418"/>
      </w:tblGrid>
      <w:tr>
        <w:trPr>
          <w:trHeight w:val="300"/>
        </w:trPr>
        <w:tc>
          <w:tcPr>
            <w:tcW w:w="1415" w:type="dxa"/>
            <w:noWrap/>
            <w:hideMark/>
          </w:tcPr>
          <w:p>
            <w:pPr>
              <w:jc w:val="center"/>
              <w:rPr>
                <w:rFonts w:ascii="Arial" w:hAnsi="Arial" w:cs="Arial"/>
                <w:b/>
                <w:bCs/>
                <w:szCs w:val="24"/>
              </w:rPr>
            </w:pPr>
            <w:r>
              <w:rPr>
                <w:rFonts w:ascii="Arial" w:hAnsi="Arial" w:cs="Arial"/>
                <w:b/>
                <w:bCs/>
                <w:szCs w:val="24"/>
              </w:rPr>
              <w:t xml:space="preserve">III. </w:t>
            </w:r>
          </w:p>
        </w:tc>
        <w:tc>
          <w:tcPr>
            <w:tcW w:w="6015" w:type="dxa"/>
            <w:gridSpan w:val="2"/>
            <w:hideMark/>
          </w:tcPr>
          <w:p>
            <w:pPr>
              <w:rPr>
                <w:rFonts w:ascii="Arial" w:hAnsi="Arial" w:cs="Arial"/>
                <w:b/>
                <w:bCs/>
                <w:szCs w:val="24"/>
              </w:rPr>
            </w:pPr>
            <w:r>
              <w:rPr>
                <w:rFonts w:ascii="Arial" w:hAnsi="Arial" w:cs="Arial"/>
                <w:b/>
                <w:bCs/>
                <w:szCs w:val="24"/>
              </w:rPr>
              <w:t>Poljski i šumski putevi</w:t>
            </w:r>
          </w:p>
        </w:tc>
        <w:tc>
          <w:tcPr>
            <w:tcW w:w="1418" w:type="dxa"/>
          </w:tcPr>
          <w:p>
            <w:pPr>
              <w:rPr>
                <w:rFonts w:ascii="Arial" w:hAnsi="Arial" w:cs="Arial"/>
                <w:b/>
                <w:bCs/>
                <w:szCs w:val="24"/>
              </w:rPr>
            </w:pPr>
          </w:p>
        </w:tc>
      </w:tr>
      <w:tr>
        <w:trPr>
          <w:trHeight w:val="300"/>
        </w:trPr>
        <w:tc>
          <w:tcPr>
            <w:tcW w:w="1415" w:type="dxa"/>
            <w:noWrap/>
            <w:hideMark/>
          </w:tcPr>
          <w:p>
            <w:pPr>
              <w:jc w:val="center"/>
              <w:rPr>
                <w:rFonts w:ascii="Arial" w:hAnsi="Arial" w:cs="Arial"/>
                <w:szCs w:val="24"/>
              </w:rPr>
            </w:pPr>
            <w:r>
              <w:rPr>
                <w:rFonts w:ascii="Arial" w:hAnsi="Arial" w:cs="Arial"/>
                <w:szCs w:val="24"/>
              </w:rPr>
              <w:t xml:space="preserve">1. </w:t>
            </w:r>
          </w:p>
        </w:tc>
        <w:tc>
          <w:tcPr>
            <w:tcW w:w="4534" w:type="dxa"/>
            <w:hideMark/>
          </w:tcPr>
          <w:p>
            <w:pPr>
              <w:rPr>
                <w:rFonts w:ascii="Arial" w:hAnsi="Arial" w:cs="Arial"/>
                <w:szCs w:val="24"/>
              </w:rPr>
            </w:pPr>
            <w:r>
              <w:rPr>
                <w:rFonts w:ascii="Arial" w:hAnsi="Arial" w:cs="Arial"/>
                <w:szCs w:val="24"/>
              </w:rPr>
              <w:t>Usluga redovnog održavanja</w:t>
            </w:r>
          </w:p>
        </w:tc>
        <w:tc>
          <w:tcPr>
            <w:tcW w:w="1481" w:type="dxa"/>
            <w:noWrap/>
          </w:tcPr>
          <w:p>
            <w:pPr>
              <w:jc w:val="right"/>
              <w:rPr>
                <w:rFonts w:ascii="Arial" w:hAnsi="Arial" w:cs="Arial"/>
                <w:szCs w:val="24"/>
              </w:rPr>
            </w:pPr>
            <w:r>
              <w:rPr>
                <w:rFonts w:ascii="Arial" w:hAnsi="Arial" w:cs="Arial"/>
                <w:szCs w:val="24"/>
              </w:rPr>
              <w:t>20.000,00</w:t>
            </w:r>
          </w:p>
        </w:tc>
        <w:tc>
          <w:tcPr>
            <w:tcW w:w="1418" w:type="dxa"/>
          </w:tcPr>
          <w:p>
            <w:pPr>
              <w:jc w:val="right"/>
              <w:rPr>
                <w:rFonts w:ascii="Arial" w:hAnsi="Arial" w:cs="Arial"/>
                <w:szCs w:val="24"/>
              </w:rPr>
            </w:pPr>
            <w:r>
              <w:rPr>
                <w:rFonts w:ascii="Arial" w:hAnsi="Arial" w:cs="Arial"/>
                <w:szCs w:val="24"/>
              </w:rPr>
              <w:t>25.000,00</w:t>
            </w:r>
          </w:p>
        </w:tc>
      </w:tr>
      <w:tr>
        <w:trPr>
          <w:trHeight w:val="300"/>
        </w:trPr>
        <w:tc>
          <w:tcPr>
            <w:tcW w:w="1415" w:type="dxa"/>
            <w:noWrap/>
          </w:tcPr>
          <w:p>
            <w:pPr>
              <w:jc w:val="center"/>
              <w:rPr>
                <w:rFonts w:ascii="Arial" w:hAnsi="Arial" w:cs="Arial"/>
                <w:szCs w:val="24"/>
              </w:rPr>
            </w:pPr>
            <w:r>
              <w:rPr>
                <w:rFonts w:ascii="Arial" w:hAnsi="Arial" w:cs="Arial"/>
                <w:szCs w:val="24"/>
              </w:rPr>
              <w:t>2.</w:t>
            </w:r>
          </w:p>
        </w:tc>
        <w:tc>
          <w:tcPr>
            <w:tcW w:w="4534" w:type="dxa"/>
          </w:tcPr>
          <w:p>
            <w:pPr>
              <w:rPr>
                <w:rFonts w:ascii="Arial" w:hAnsi="Arial" w:cs="Arial"/>
                <w:szCs w:val="24"/>
              </w:rPr>
            </w:pPr>
            <w:r>
              <w:rPr>
                <w:rFonts w:ascii="Arial" w:hAnsi="Arial" w:cs="Arial"/>
                <w:szCs w:val="24"/>
              </w:rPr>
              <w:t>Materijal za redovno održavanje</w:t>
            </w:r>
          </w:p>
        </w:tc>
        <w:tc>
          <w:tcPr>
            <w:tcW w:w="1481" w:type="dxa"/>
            <w:noWrap/>
          </w:tcPr>
          <w:p>
            <w:pPr>
              <w:jc w:val="right"/>
              <w:rPr>
                <w:rFonts w:ascii="Arial" w:hAnsi="Arial" w:cs="Arial"/>
                <w:szCs w:val="24"/>
              </w:rPr>
            </w:pPr>
          </w:p>
        </w:tc>
        <w:tc>
          <w:tcPr>
            <w:tcW w:w="1418" w:type="dxa"/>
          </w:tcPr>
          <w:p>
            <w:pPr>
              <w:jc w:val="right"/>
              <w:rPr>
                <w:rFonts w:ascii="Arial" w:hAnsi="Arial" w:cs="Arial"/>
                <w:szCs w:val="24"/>
              </w:rPr>
            </w:pPr>
            <w:r>
              <w:rPr>
                <w:rFonts w:ascii="Arial" w:hAnsi="Arial" w:cs="Arial"/>
                <w:szCs w:val="24"/>
              </w:rPr>
              <w:t>10.000,00</w:t>
            </w:r>
          </w:p>
        </w:tc>
      </w:tr>
      <w:tr>
        <w:trPr>
          <w:trHeight w:val="300"/>
        </w:trPr>
        <w:tc>
          <w:tcPr>
            <w:tcW w:w="5949" w:type="dxa"/>
            <w:gridSpan w:val="2"/>
            <w:noWrap/>
            <w:hideMark/>
          </w:tcPr>
          <w:p>
            <w:pPr>
              <w:jc w:val="right"/>
              <w:rPr>
                <w:rFonts w:ascii="Arial" w:hAnsi="Arial" w:cs="Arial"/>
                <w:b/>
                <w:bCs/>
                <w:szCs w:val="24"/>
              </w:rPr>
            </w:pPr>
            <w:r>
              <w:rPr>
                <w:rFonts w:ascii="Arial" w:hAnsi="Arial" w:cs="Arial"/>
                <w:b/>
                <w:bCs/>
                <w:szCs w:val="24"/>
              </w:rPr>
              <w:t>Ukupno:</w:t>
            </w:r>
          </w:p>
        </w:tc>
        <w:tc>
          <w:tcPr>
            <w:tcW w:w="1481" w:type="dxa"/>
            <w:noWrap/>
          </w:tcPr>
          <w:p>
            <w:pPr>
              <w:jc w:val="right"/>
              <w:rPr>
                <w:b/>
              </w:rPr>
            </w:pPr>
            <w:r>
              <w:rPr>
                <w:rFonts w:ascii="Arial" w:hAnsi="Arial" w:cs="Arial"/>
                <w:b/>
                <w:szCs w:val="24"/>
              </w:rPr>
              <w:t>20.000,00</w:t>
            </w:r>
          </w:p>
        </w:tc>
        <w:tc>
          <w:tcPr>
            <w:tcW w:w="1418" w:type="dxa"/>
          </w:tcPr>
          <w:p>
            <w:pPr>
              <w:jc w:val="right"/>
              <w:rPr>
                <w:rFonts w:ascii="Arial" w:hAnsi="Arial" w:cs="Arial"/>
                <w:b/>
                <w:bCs/>
                <w:szCs w:val="24"/>
              </w:rPr>
            </w:pPr>
            <w:r>
              <w:rPr>
                <w:rFonts w:ascii="Arial" w:hAnsi="Arial" w:cs="Arial"/>
                <w:b/>
                <w:bCs/>
                <w:szCs w:val="24"/>
              </w:rPr>
              <w:t>35.000,00</w:t>
            </w:r>
          </w:p>
        </w:tc>
      </w:tr>
      <w:tr>
        <w:trPr>
          <w:trHeight w:val="300"/>
        </w:trPr>
        <w:tc>
          <w:tcPr>
            <w:tcW w:w="5949" w:type="dxa"/>
            <w:gridSpan w:val="2"/>
            <w:noWrap/>
            <w:hideMark/>
          </w:tcPr>
          <w:p>
            <w:pPr>
              <w:jc w:val="right"/>
              <w:rPr>
                <w:rFonts w:ascii="Arial" w:hAnsi="Arial" w:cs="Arial"/>
                <w:b/>
                <w:bCs/>
                <w:szCs w:val="24"/>
              </w:rPr>
            </w:pPr>
            <w:r>
              <w:rPr>
                <w:rFonts w:ascii="Arial" w:hAnsi="Arial" w:cs="Arial"/>
                <w:b/>
                <w:bCs/>
                <w:szCs w:val="24"/>
              </w:rPr>
              <w:t xml:space="preserve">Izvori: </w:t>
            </w:r>
          </w:p>
        </w:tc>
        <w:tc>
          <w:tcPr>
            <w:tcW w:w="1481" w:type="dxa"/>
            <w:noWrap/>
          </w:tcPr>
          <w:p>
            <w:pPr>
              <w:jc w:val="right"/>
              <w:rPr>
                <w:b/>
              </w:rPr>
            </w:pPr>
            <w:r>
              <w:rPr>
                <w:rFonts w:ascii="Arial" w:hAnsi="Arial" w:cs="Arial"/>
                <w:b/>
                <w:szCs w:val="24"/>
              </w:rPr>
              <w:t>20.000,00</w:t>
            </w:r>
          </w:p>
        </w:tc>
        <w:tc>
          <w:tcPr>
            <w:tcW w:w="1418" w:type="dxa"/>
          </w:tcPr>
          <w:p>
            <w:pPr>
              <w:jc w:val="right"/>
              <w:rPr>
                <w:rFonts w:ascii="Arial" w:hAnsi="Arial" w:cs="Arial"/>
                <w:b/>
                <w:bCs/>
                <w:szCs w:val="24"/>
              </w:rPr>
            </w:pPr>
            <w:r>
              <w:rPr>
                <w:rFonts w:ascii="Arial" w:hAnsi="Arial" w:cs="Arial"/>
                <w:b/>
                <w:bCs/>
                <w:szCs w:val="24"/>
              </w:rPr>
              <w:t>35.000,00</w:t>
            </w:r>
          </w:p>
        </w:tc>
      </w:tr>
      <w:tr>
        <w:trPr>
          <w:trHeight w:val="300"/>
        </w:trPr>
        <w:tc>
          <w:tcPr>
            <w:tcW w:w="5949" w:type="dxa"/>
            <w:gridSpan w:val="2"/>
            <w:noWrap/>
          </w:tcPr>
          <w:p>
            <w:pPr>
              <w:jc w:val="right"/>
              <w:rPr>
                <w:rFonts w:ascii="Arial" w:hAnsi="Arial" w:cs="Arial"/>
                <w:szCs w:val="24"/>
              </w:rPr>
            </w:pPr>
            <w:r>
              <w:rPr>
                <w:rFonts w:ascii="Arial" w:hAnsi="Arial" w:cs="Arial"/>
                <w:szCs w:val="24"/>
              </w:rPr>
              <w:t>Šumski doprinos</w:t>
            </w:r>
          </w:p>
        </w:tc>
        <w:tc>
          <w:tcPr>
            <w:tcW w:w="1481" w:type="dxa"/>
            <w:noWrap/>
          </w:tcPr>
          <w:p>
            <w:pPr>
              <w:jc w:val="right"/>
              <w:rPr>
                <w:rFonts w:ascii="Arial" w:hAnsi="Arial" w:cs="Arial"/>
                <w:szCs w:val="24"/>
              </w:rPr>
            </w:pPr>
            <w:r>
              <w:rPr>
                <w:rFonts w:ascii="Arial" w:hAnsi="Arial" w:cs="Arial"/>
                <w:szCs w:val="24"/>
              </w:rPr>
              <w:t>5.000,00</w:t>
            </w:r>
          </w:p>
        </w:tc>
        <w:tc>
          <w:tcPr>
            <w:tcW w:w="1418" w:type="dxa"/>
          </w:tcPr>
          <w:p>
            <w:pPr>
              <w:jc w:val="right"/>
              <w:rPr>
                <w:rFonts w:ascii="Arial" w:hAnsi="Arial" w:cs="Arial"/>
                <w:szCs w:val="24"/>
              </w:rPr>
            </w:pPr>
            <w:r>
              <w:rPr>
                <w:rFonts w:ascii="Arial" w:hAnsi="Arial" w:cs="Arial"/>
                <w:szCs w:val="24"/>
              </w:rPr>
              <w:t>5.000,00</w:t>
            </w:r>
          </w:p>
        </w:tc>
      </w:tr>
      <w:tr>
        <w:trPr>
          <w:trHeight w:val="300"/>
        </w:trPr>
        <w:tc>
          <w:tcPr>
            <w:tcW w:w="5949" w:type="dxa"/>
            <w:gridSpan w:val="2"/>
            <w:noWrap/>
            <w:hideMark/>
          </w:tcPr>
          <w:p>
            <w:pPr>
              <w:jc w:val="right"/>
              <w:rPr>
                <w:rFonts w:ascii="Arial" w:hAnsi="Arial" w:cs="Arial"/>
                <w:szCs w:val="24"/>
              </w:rPr>
            </w:pPr>
            <w:r>
              <w:rPr>
                <w:rFonts w:ascii="Arial" w:hAnsi="Arial" w:cs="Arial"/>
                <w:szCs w:val="24"/>
              </w:rPr>
              <w:t>Opći prihodi i primici</w:t>
            </w:r>
          </w:p>
        </w:tc>
        <w:tc>
          <w:tcPr>
            <w:tcW w:w="1481" w:type="dxa"/>
            <w:noWrap/>
          </w:tcPr>
          <w:p>
            <w:pPr>
              <w:jc w:val="right"/>
              <w:rPr>
                <w:rFonts w:ascii="Arial" w:hAnsi="Arial" w:cs="Arial"/>
                <w:szCs w:val="24"/>
              </w:rPr>
            </w:pPr>
            <w:r>
              <w:rPr>
                <w:rFonts w:ascii="Arial" w:hAnsi="Arial" w:cs="Arial"/>
                <w:szCs w:val="24"/>
              </w:rPr>
              <w:t>15.000,00</w:t>
            </w:r>
          </w:p>
        </w:tc>
        <w:tc>
          <w:tcPr>
            <w:tcW w:w="1418" w:type="dxa"/>
          </w:tcPr>
          <w:p>
            <w:pPr>
              <w:jc w:val="right"/>
              <w:rPr>
                <w:rFonts w:ascii="Arial" w:hAnsi="Arial" w:cs="Arial"/>
                <w:szCs w:val="24"/>
              </w:rPr>
            </w:pPr>
            <w:r>
              <w:rPr>
                <w:rFonts w:ascii="Arial" w:hAnsi="Arial" w:cs="Arial"/>
                <w:szCs w:val="24"/>
              </w:rPr>
              <w:t>30.000,00</w:t>
            </w:r>
          </w:p>
        </w:tc>
      </w:tr>
      <w:tr>
        <w:trPr>
          <w:trHeight w:val="300"/>
        </w:trPr>
        <w:tc>
          <w:tcPr>
            <w:tcW w:w="8848" w:type="dxa"/>
            <w:gridSpan w:val="4"/>
            <w:noWrap/>
            <w:hideMark/>
          </w:tcPr>
          <w:p>
            <w:pPr>
              <w:jc w:val="center"/>
              <w:rPr>
                <w:rFonts w:ascii="Arial" w:hAnsi="Arial" w:cs="Arial"/>
                <w:szCs w:val="24"/>
              </w:rPr>
            </w:pPr>
            <w:r>
              <w:rPr>
                <w:rFonts w:ascii="Arial" w:hAnsi="Arial" w:cs="Arial"/>
                <w:szCs w:val="24"/>
              </w:rPr>
              <w:t> </w:t>
            </w:r>
          </w:p>
        </w:tc>
      </w:tr>
    </w:tbl>
    <w:p/>
    <w:tbl>
      <w:tblPr>
        <w:tblW w:w="8848" w:type="dxa"/>
        <w:jc w:val="center"/>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15"/>
        <w:gridCol w:w="4397"/>
        <w:gridCol w:w="1618"/>
        <w:gridCol w:w="1418"/>
      </w:tblGrid>
      <w:tr>
        <w:trPr>
          <w:trHeight w:val="300"/>
          <w:jc w:val="center"/>
        </w:trPr>
        <w:tc>
          <w:tcPr>
            <w:tcW w:w="1415" w:type="dxa"/>
            <w:shd w:val="clear" w:color="auto" w:fill="auto"/>
            <w:noWrap/>
            <w:vAlign w:val="center"/>
            <w:hideMark/>
          </w:tcPr>
          <w:p>
            <w:pPr>
              <w:jc w:val="center"/>
              <w:rPr>
                <w:rFonts w:ascii="Arial" w:hAnsi="Arial" w:cs="Arial"/>
                <w:b/>
                <w:bCs/>
                <w:szCs w:val="24"/>
              </w:rPr>
            </w:pPr>
            <w:r>
              <w:rPr>
                <w:rFonts w:ascii="Arial" w:hAnsi="Arial" w:cs="Arial"/>
                <w:b/>
                <w:bCs/>
                <w:szCs w:val="24"/>
              </w:rPr>
              <w:t>IV.</w:t>
            </w:r>
          </w:p>
        </w:tc>
        <w:tc>
          <w:tcPr>
            <w:tcW w:w="6015" w:type="dxa"/>
            <w:gridSpan w:val="2"/>
            <w:shd w:val="clear" w:color="auto" w:fill="auto"/>
            <w:vAlign w:val="center"/>
            <w:hideMark/>
          </w:tcPr>
          <w:p>
            <w:pPr>
              <w:rPr>
                <w:rFonts w:ascii="Arial" w:hAnsi="Arial" w:cs="Arial"/>
                <w:b/>
                <w:bCs/>
                <w:szCs w:val="24"/>
              </w:rPr>
            </w:pPr>
            <w:r>
              <w:rPr>
                <w:rFonts w:ascii="Arial" w:hAnsi="Arial" w:cs="Arial"/>
                <w:b/>
                <w:bCs/>
                <w:szCs w:val="24"/>
              </w:rPr>
              <w:t xml:space="preserve">Javna rasvjeta </w:t>
            </w:r>
          </w:p>
        </w:tc>
        <w:tc>
          <w:tcPr>
            <w:tcW w:w="1418" w:type="dxa"/>
          </w:tcPr>
          <w:p>
            <w:pPr>
              <w:rPr>
                <w:rFonts w:ascii="Arial" w:hAnsi="Arial" w:cs="Arial"/>
                <w:b/>
                <w:bCs/>
                <w:szCs w:val="24"/>
              </w:rPr>
            </w:pPr>
          </w:p>
        </w:tc>
      </w:tr>
      <w:tr>
        <w:trPr>
          <w:trHeight w:val="300"/>
          <w:jc w:val="center"/>
        </w:trPr>
        <w:tc>
          <w:tcPr>
            <w:tcW w:w="1415" w:type="dxa"/>
            <w:shd w:val="clear" w:color="auto" w:fill="auto"/>
            <w:noWrap/>
            <w:vAlign w:val="center"/>
            <w:hideMark/>
          </w:tcPr>
          <w:p>
            <w:pPr>
              <w:jc w:val="center"/>
              <w:rPr>
                <w:rFonts w:ascii="Arial" w:hAnsi="Arial" w:cs="Arial"/>
                <w:szCs w:val="24"/>
              </w:rPr>
            </w:pPr>
            <w:r>
              <w:rPr>
                <w:rFonts w:ascii="Arial" w:hAnsi="Arial" w:cs="Arial"/>
                <w:szCs w:val="24"/>
              </w:rPr>
              <w:t>1.</w:t>
            </w:r>
          </w:p>
        </w:tc>
        <w:tc>
          <w:tcPr>
            <w:tcW w:w="4397" w:type="dxa"/>
            <w:shd w:val="clear" w:color="auto" w:fill="auto"/>
            <w:noWrap/>
            <w:vAlign w:val="center"/>
            <w:hideMark/>
          </w:tcPr>
          <w:p>
            <w:pPr>
              <w:rPr>
                <w:rFonts w:ascii="Arial" w:hAnsi="Arial" w:cs="Arial"/>
                <w:szCs w:val="24"/>
              </w:rPr>
            </w:pPr>
            <w:r>
              <w:rPr>
                <w:rFonts w:ascii="Arial" w:hAnsi="Arial" w:cs="Arial"/>
                <w:szCs w:val="24"/>
              </w:rPr>
              <w:t>Električna energija</w:t>
            </w:r>
          </w:p>
        </w:tc>
        <w:tc>
          <w:tcPr>
            <w:tcW w:w="1618" w:type="dxa"/>
            <w:shd w:val="clear" w:color="auto" w:fill="auto"/>
            <w:noWrap/>
            <w:vAlign w:val="center"/>
          </w:tcPr>
          <w:p>
            <w:pPr>
              <w:jc w:val="right"/>
              <w:rPr>
                <w:rFonts w:ascii="Arial" w:hAnsi="Arial" w:cs="Arial"/>
                <w:szCs w:val="24"/>
              </w:rPr>
            </w:pPr>
            <w:r>
              <w:rPr>
                <w:rFonts w:ascii="Arial" w:hAnsi="Arial" w:cs="Arial"/>
                <w:szCs w:val="24"/>
              </w:rPr>
              <w:t>20.000,00</w:t>
            </w:r>
          </w:p>
        </w:tc>
        <w:tc>
          <w:tcPr>
            <w:tcW w:w="1418" w:type="dxa"/>
            <w:vAlign w:val="center"/>
          </w:tcPr>
          <w:p>
            <w:pPr>
              <w:jc w:val="right"/>
              <w:rPr>
                <w:rFonts w:ascii="Arial" w:hAnsi="Arial" w:cs="Arial"/>
                <w:szCs w:val="24"/>
              </w:rPr>
            </w:pPr>
            <w:r>
              <w:rPr>
                <w:rFonts w:ascii="Arial" w:hAnsi="Arial" w:cs="Arial"/>
                <w:szCs w:val="24"/>
              </w:rPr>
              <w:t>22.000,00</w:t>
            </w:r>
          </w:p>
        </w:tc>
      </w:tr>
      <w:tr>
        <w:trPr>
          <w:trHeight w:val="300"/>
          <w:jc w:val="center"/>
        </w:trPr>
        <w:tc>
          <w:tcPr>
            <w:tcW w:w="1415" w:type="dxa"/>
            <w:shd w:val="clear" w:color="auto" w:fill="auto"/>
            <w:noWrap/>
            <w:vAlign w:val="center"/>
            <w:hideMark/>
          </w:tcPr>
          <w:p>
            <w:pPr>
              <w:jc w:val="center"/>
              <w:rPr>
                <w:rFonts w:ascii="Arial" w:hAnsi="Arial" w:cs="Arial"/>
                <w:szCs w:val="24"/>
              </w:rPr>
            </w:pPr>
            <w:r>
              <w:rPr>
                <w:rFonts w:ascii="Arial" w:hAnsi="Arial" w:cs="Arial"/>
                <w:szCs w:val="24"/>
              </w:rPr>
              <w:t>2.</w:t>
            </w:r>
          </w:p>
        </w:tc>
        <w:tc>
          <w:tcPr>
            <w:tcW w:w="4397" w:type="dxa"/>
            <w:shd w:val="clear" w:color="auto" w:fill="auto"/>
            <w:noWrap/>
            <w:vAlign w:val="center"/>
            <w:hideMark/>
          </w:tcPr>
          <w:p>
            <w:pPr>
              <w:rPr>
                <w:rFonts w:ascii="Arial" w:hAnsi="Arial" w:cs="Arial"/>
                <w:szCs w:val="24"/>
              </w:rPr>
            </w:pPr>
            <w:r>
              <w:rPr>
                <w:rFonts w:ascii="Arial" w:hAnsi="Arial" w:cs="Arial"/>
                <w:szCs w:val="24"/>
              </w:rPr>
              <w:t>Materijal za pojačano i redovno održavanje</w:t>
            </w:r>
          </w:p>
        </w:tc>
        <w:tc>
          <w:tcPr>
            <w:tcW w:w="1618" w:type="dxa"/>
            <w:shd w:val="clear" w:color="auto" w:fill="auto"/>
            <w:noWrap/>
            <w:vAlign w:val="center"/>
          </w:tcPr>
          <w:p>
            <w:pPr>
              <w:jc w:val="right"/>
              <w:rPr>
                <w:rFonts w:ascii="Arial" w:hAnsi="Arial" w:cs="Arial"/>
                <w:szCs w:val="24"/>
              </w:rPr>
            </w:pPr>
            <w:r>
              <w:rPr>
                <w:rFonts w:ascii="Arial" w:hAnsi="Arial" w:cs="Arial"/>
                <w:szCs w:val="24"/>
              </w:rPr>
              <w:t>5.000,00</w:t>
            </w:r>
          </w:p>
        </w:tc>
        <w:tc>
          <w:tcPr>
            <w:tcW w:w="1418" w:type="dxa"/>
            <w:vAlign w:val="center"/>
          </w:tcPr>
          <w:p>
            <w:pPr>
              <w:jc w:val="right"/>
              <w:rPr>
                <w:rFonts w:ascii="Arial" w:hAnsi="Arial" w:cs="Arial"/>
                <w:szCs w:val="24"/>
              </w:rPr>
            </w:pPr>
            <w:r>
              <w:rPr>
                <w:rFonts w:ascii="Arial" w:hAnsi="Arial" w:cs="Arial"/>
                <w:szCs w:val="24"/>
              </w:rPr>
              <w:t>5.000,00</w:t>
            </w:r>
          </w:p>
        </w:tc>
      </w:tr>
      <w:tr>
        <w:trPr>
          <w:trHeight w:val="300"/>
          <w:jc w:val="center"/>
        </w:trPr>
        <w:tc>
          <w:tcPr>
            <w:tcW w:w="1415" w:type="dxa"/>
            <w:shd w:val="clear" w:color="auto" w:fill="auto"/>
            <w:noWrap/>
            <w:vAlign w:val="center"/>
          </w:tcPr>
          <w:p>
            <w:pPr>
              <w:jc w:val="center"/>
              <w:rPr>
                <w:rFonts w:ascii="Arial" w:hAnsi="Arial" w:cs="Arial"/>
                <w:szCs w:val="24"/>
              </w:rPr>
            </w:pPr>
            <w:r>
              <w:rPr>
                <w:rFonts w:ascii="Arial" w:hAnsi="Arial" w:cs="Arial"/>
                <w:szCs w:val="24"/>
              </w:rPr>
              <w:t>3.</w:t>
            </w:r>
          </w:p>
        </w:tc>
        <w:tc>
          <w:tcPr>
            <w:tcW w:w="4397" w:type="dxa"/>
            <w:shd w:val="clear" w:color="auto" w:fill="auto"/>
            <w:noWrap/>
            <w:vAlign w:val="center"/>
          </w:tcPr>
          <w:p>
            <w:pPr>
              <w:rPr>
                <w:rFonts w:ascii="Arial" w:hAnsi="Arial" w:cs="Arial"/>
                <w:szCs w:val="24"/>
              </w:rPr>
            </w:pPr>
            <w:r>
              <w:rPr>
                <w:rFonts w:ascii="Arial" w:hAnsi="Arial" w:cs="Arial"/>
                <w:szCs w:val="24"/>
              </w:rPr>
              <w:t>Usluga redovnog održavanja</w:t>
            </w:r>
          </w:p>
        </w:tc>
        <w:tc>
          <w:tcPr>
            <w:tcW w:w="1618" w:type="dxa"/>
            <w:shd w:val="clear" w:color="000000" w:fill="FFFFFF"/>
            <w:noWrap/>
            <w:vAlign w:val="center"/>
          </w:tcPr>
          <w:p>
            <w:pPr>
              <w:jc w:val="right"/>
              <w:rPr>
                <w:rFonts w:ascii="Arial" w:hAnsi="Arial" w:cs="Arial"/>
                <w:szCs w:val="24"/>
              </w:rPr>
            </w:pPr>
            <w:r>
              <w:rPr>
                <w:rFonts w:ascii="Arial" w:hAnsi="Arial" w:cs="Arial"/>
                <w:szCs w:val="24"/>
              </w:rPr>
              <w:t>5.000,00</w:t>
            </w:r>
          </w:p>
        </w:tc>
        <w:tc>
          <w:tcPr>
            <w:tcW w:w="1418" w:type="dxa"/>
            <w:shd w:val="clear" w:color="000000" w:fill="FFFFFF"/>
            <w:vAlign w:val="center"/>
          </w:tcPr>
          <w:p>
            <w:pPr>
              <w:jc w:val="right"/>
              <w:rPr>
                <w:rFonts w:ascii="Arial" w:hAnsi="Arial" w:cs="Arial"/>
                <w:szCs w:val="24"/>
              </w:rPr>
            </w:pPr>
            <w:r>
              <w:rPr>
                <w:rFonts w:ascii="Arial" w:hAnsi="Arial" w:cs="Arial"/>
                <w:szCs w:val="24"/>
              </w:rPr>
              <w:t>15.000,00</w:t>
            </w:r>
          </w:p>
        </w:tc>
      </w:tr>
      <w:tr>
        <w:trPr>
          <w:trHeight w:val="300"/>
          <w:jc w:val="center"/>
        </w:trPr>
        <w:tc>
          <w:tcPr>
            <w:tcW w:w="1415" w:type="dxa"/>
            <w:shd w:val="clear" w:color="auto" w:fill="auto"/>
            <w:noWrap/>
            <w:vAlign w:val="center"/>
            <w:hideMark/>
          </w:tcPr>
          <w:p>
            <w:pPr>
              <w:jc w:val="center"/>
              <w:rPr>
                <w:rFonts w:ascii="Arial" w:hAnsi="Arial" w:cs="Arial"/>
                <w:szCs w:val="24"/>
              </w:rPr>
            </w:pPr>
            <w:r>
              <w:rPr>
                <w:rFonts w:ascii="Arial" w:hAnsi="Arial" w:cs="Arial"/>
                <w:szCs w:val="24"/>
              </w:rPr>
              <w:t>4.</w:t>
            </w:r>
          </w:p>
        </w:tc>
        <w:tc>
          <w:tcPr>
            <w:tcW w:w="4397" w:type="dxa"/>
            <w:shd w:val="clear" w:color="auto" w:fill="auto"/>
            <w:noWrap/>
            <w:vAlign w:val="center"/>
            <w:hideMark/>
          </w:tcPr>
          <w:p>
            <w:pPr>
              <w:rPr>
                <w:rFonts w:ascii="Arial" w:hAnsi="Arial" w:cs="Arial"/>
                <w:szCs w:val="24"/>
              </w:rPr>
            </w:pPr>
            <w:r>
              <w:rPr>
                <w:rFonts w:ascii="Arial" w:hAnsi="Arial" w:cs="Arial"/>
                <w:szCs w:val="24"/>
              </w:rPr>
              <w:t>Usluga za pojačano održavanje</w:t>
            </w:r>
          </w:p>
        </w:tc>
        <w:tc>
          <w:tcPr>
            <w:tcW w:w="1618" w:type="dxa"/>
            <w:shd w:val="clear" w:color="000000" w:fill="FFFFFF"/>
            <w:noWrap/>
            <w:vAlign w:val="center"/>
          </w:tcPr>
          <w:p>
            <w:pPr>
              <w:jc w:val="right"/>
              <w:rPr>
                <w:rFonts w:ascii="Arial" w:hAnsi="Arial" w:cs="Arial"/>
                <w:szCs w:val="24"/>
              </w:rPr>
            </w:pPr>
            <w:r>
              <w:rPr>
                <w:rFonts w:ascii="Arial" w:hAnsi="Arial" w:cs="Arial"/>
                <w:szCs w:val="24"/>
              </w:rPr>
              <w:t>25.000,00</w:t>
            </w:r>
          </w:p>
        </w:tc>
        <w:tc>
          <w:tcPr>
            <w:tcW w:w="1418" w:type="dxa"/>
            <w:shd w:val="clear" w:color="000000" w:fill="FFFFFF"/>
            <w:vAlign w:val="center"/>
          </w:tcPr>
          <w:p>
            <w:pPr>
              <w:jc w:val="right"/>
              <w:rPr>
                <w:rFonts w:ascii="Arial" w:hAnsi="Arial" w:cs="Arial"/>
                <w:szCs w:val="24"/>
              </w:rPr>
            </w:pPr>
            <w:r>
              <w:rPr>
                <w:rFonts w:ascii="Arial" w:hAnsi="Arial" w:cs="Arial"/>
                <w:szCs w:val="24"/>
              </w:rPr>
              <w:t>25.000,00</w:t>
            </w:r>
          </w:p>
        </w:tc>
      </w:tr>
      <w:tr>
        <w:trPr>
          <w:trHeight w:val="300"/>
          <w:jc w:val="center"/>
        </w:trPr>
        <w:tc>
          <w:tcPr>
            <w:tcW w:w="5812" w:type="dxa"/>
            <w:gridSpan w:val="2"/>
            <w:shd w:val="clear" w:color="auto" w:fill="auto"/>
            <w:noWrap/>
            <w:vAlign w:val="center"/>
            <w:hideMark/>
          </w:tcPr>
          <w:p>
            <w:pPr>
              <w:jc w:val="right"/>
              <w:rPr>
                <w:rFonts w:ascii="Arial" w:hAnsi="Arial" w:cs="Arial"/>
                <w:b/>
                <w:bCs/>
                <w:szCs w:val="24"/>
              </w:rPr>
            </w:pPr>
            <w:r>
              <w:rPr>
                <w:rFonts w:ascii="Arial" w:hAnsi="Arial" w:cs="Arial"/>
                <w:b/>
                <w:bCs/>
                <w:szCs w:val="24"/>
              </w:rPr>
              <w:t>Ukupno:</w:t>
            </w:r>
          </w:p>
        </w:tc>
        <w:tc>
          <w:tcPr>
            <w:tcW w:w="1618" w:type="dxa"/>
            <w:shd w:val="clear" w:color="auto" w:fill="auto"/>
            <w:noWrap/>
            <w:vAlign w:val="center"/>
          </w:tcPr>
          <w:p>
            <w:pPr>
              <w:jc w:val="right"/>
              <w:rPr>
                <w:rFonts w:ascii="Arial" w:hAnsi="Arial" w:cs="Arial"/>
                <w:b/>
                <w:bCs/>
                <w:szCs w:val="24"/>
              </w:rPr>
            </w:pPr>
            <w:r>
              <w:rPr>
                <w:rFonts w:ascii="Arial" w:hAnsi="Arial" w:cs="Arial"/>
                <w:b/>
                <w:bCs/>
                <w:szCs w:val="24"/>
              </w:rPr>
              <w:t>55.000,00</w:t>
            </w:r>
          </w:p>
        </w:tc>
        <w:tc>
          <w:tcPr>
            <w:tcW w:w="1418" w:type="dxa"/>
            <w:vAlign w:val="center"/>
          </w:tcPr>
          <w:p>
            <w:pPr>
              <w:jc w:val="right"/>
              <w:rPr>
                <w:rFonts w:ascii="Arial" w:hAnsi="Arial" w:cs="Arial"/>
                <w:b/>
                <w:bCs/>
                <w:szCs w:val="24"/>
              </w:rPr>
            </w:pPr>
            <w:r>
              <w:rPr>
                <w:rFonts w:ascii="Arial" w:hAnsi="Arial" w:cs="Arial"/>
                <w:b/>
                <w:bCs/>
                <w:szCs w:val="24"/>
              </w:rPr>
              <w:t>67.000,00</w:t>
            </w:r>
          </w:p>
        </w:tc>
      </w:tr>
      <w:tr>
        <w:trPr>
          <w:trHeight w:val="300"/>
          <w:jc w:val="center"/>
        </w:trPr>
        <w:tc>
          <w:tcPr>
            <w:tcW w:w="5812" w:type="dxa"/>
            <w:gridSpan w:val="2"/>
            <w:shd w:val="clear" w:color="auto" w:fill="auto"/>
            <w:noWrap/>
            <w:vAlign w:val="center"/>
            <w:hideMark/>
          </w:tcPr>
          <w:p>
            <w:pPr>
              <w:jc w:val="right"/>
              <w:rPr>
                <w:rFonts w:ascii="Arial" w:hAnsi="Arial" w:cs="Arial"/>
                <w:b/>
                <w:bCs/>
                <w:szCs w:val="24"/>
              </w:rPr>
            </w:pPr>
            <w:r>
              <w:rPr>
                <w:rFonts w:ascii="Arial" w:hAnsi="Arial" w:cs="Arial"/>
                <w:b/>
                <w:bCs/>
                <w:szCs w:val="24"/>
              </w:rPr>
              <w:t xml:space="preserve">Izvori: </w:t>
            </w:r>
          </w:p>
        </w:tc>
        <w:tc>
          <w:tcPr>
            <w:tcW w:w="1618" w:type="dxa"/>
            <w:shd w:val="clear" w:color="auto" w:fill="auto"/>
            <w:noWrap/>
            <w:vAlign w:val="center"/>
          </w:tcPr>
          <w:p>
            <w:pPr>
              <w:jc w:val="right"/>
              <w:rPr>
                <w:rFonts w:ascii="Arial" w:hAnsi="Arial" w:cs="Arial"/>
                <w:b/>
                <w:bCs/>
                <w:szCs w:val="24"/>
              </w:rPr>
            </w:pPr>
            <w:r>
              <w:rPr>
                <w:rFonts w:ascii="Arial" w:hAnsi="Arial" w:cs="Arial"/>
                <w:b/>
                <w:bCs/>
                <w:szCs w:val="24"/>
              </w:rPr>
              <w:t>55.000,00</w:t>
            </w:r>
          </w:p>
        </w:tc>
        <w:tc>
          <w:tcPr>
            <w:tcW w:w="1418" w:type="dxa"/>
            <w:vAlign w:val="center"/>
          </w:tcPr>
          <w:p>
            <w:pPr>
              <w:jc w:val="right"/>
              <w:rPr>
                <w:rFonts w:ascii="Arial" w:hAnsi="Arial" w:cs="Arial"/>
                <w:b/>
                <w:bCs/>
                <w:szCs w:val="24"/>
              </w:rPr>
            </w:pPr>
            <w:r>
              <w:rPr>
                <w:rFonts w:ascii="Arial" w:hAnsi="Arial" w:cs="Arial"/>
                <w:b/>
                <w:bCs/>
                <w:szCs w:val="24"/>
              </w:rPr>
              <w:t>67.000,00</w:t>
            </w:r>
          </w:p>
        </w:tc>
      </w:tr>
      <w:tr>
        <w:trPr>
          <w:trHeight w:val="300"/>
          <w:jc w:val="center"/>
        </w:trPr>
        <w:tc>
          <w:tcPr>
            <w:tcW w:w="5812" w:type="dxa"/>
            <w:gridSpan w:val="2"/>
            <w:shd w:val="clear" w:color="auto" w:fill="auto"/>
            <w:noWrap/>
            <w:vAlign w:val="center"/>
            <w:hideMark/>
          </w:tcPr>
          <w:p>
            <w:pPr>
              <w:jc w:val="right"/>
              <w:rPr>
                <w:rFonts w:ascii="Arial" w:hAnsi="Arial" w:cs="Arial"/>
                <w:szCs w:val="24"/>
              </w:rPr>
            </w:pPr>
            <w:r>
              <w:rPr>
                <w:rFonts w:ascii="Arial" w:hAnsi="Arial" w:cs="Arial"/>
                <w:szCs w:val="24"/>
              </w:rPr>
              <w:t>Komunalna naknada, za uslugu</w:t>
            </w:r>
          </w:p>
        </w:tc>
        <w:tc>
          <w:tcPr>
            <w:tcW w:w="1618" w:type="dxa"/>
            <w:shd w:val="clear" w:color="auto" w:fill="auto"/>
            <w:noWrap/>
            <w:vAlign w:val="center"/>
          </w:tcPr>
          <w:p>
            <w:pPr>
              <w:jc w:val="right"/>
              <w:rPr>
                <w:rFonts w:ascii="Arial" w:hAnsi="Arial" w:cs="Arial"/>
                <w:szCs w:val="24"/>
              </w:rPr>
            </w:pPr>
            <w:r>
              <w:rPr>
                <w:rFonts w:ascii="Arial" w:hAnsi="Arial" w:cs="Arial"/>
                <w:szCs w:val="24"/>
              </w:rPr>
              <w:t>5.000,00</w:t>
            </w:r>
          </w:p>
        </w:tc>
        <w:tc>
          <w:tcPr>
            <w:tcW w:w="1418" w:type="dxa"/>
            <w:vAlign w:val="center"/>
          </w:tcPr>
          <w:p>
            <w:pPr>
              <w:jc w:val="right"/>
              <w:rPr>
                <w:rFonts w:ascii="Arial" w:hAnsi="Arial" w:cs="Arial"/>
                <w:szCs w:val="24"/>
              </w:rPr>
            </w:pPr>
            <w:r>
              <w:rPr>
                <w:rFonts w:ascii="Arial" w:hAnsi="Arial" w:cs="Arial"/>
                <w:szCs w:val="24"/>
              </w:rPr>
              <w:t>5.000,00</w:t>
            </w:r>
          </w:p>
        </w:tc>
      </w:tr>
      <w:tr>
        <w:trPr>
          <w:trHeight w:val="300"/>
          <w:jc w:val="center"/>
        </w:trPr>
        <w:tc>
          <w:tcPr>
            <w:tcW w:w="5812" w:type="dxa"/>
            <w:gridSpan w:val="2"/>
            <w:shd w:val="clear" w:color="auto" w:fill="auto"/>
            <w:noWrap/>
            <w:vAlign w:val="center"/>
          </w:tcPr>
          <w:p>
            <w:pPr>
              <w:jc w:val="right"/>
              <w:rPr>
                <w:rFonts w:ascii="Arial" w:hAnsi="Arial" w:cs="Arial"/>
                <w:szCs w:val="24"/>
              </w:rPr>
            </w:pPr>
            <w:r>
              <w:rPr>
                <w:rFonts w:ascii="Arial" w:hAnsi="Arial" w:cs="Arial"/>
                <w:szCs w:val="24"/>
              </w:rPr>
              <w:t>Naknada za zadržavanje nezakonito izgrađenih zgrada u prostoru</w:t>
            </w:r>
          </w:p>
        </w:tc>
        <w:tc>
          <w:tcPr>
            <w:tcW w:w="1618" w:type="dxa"/>
            <w:shd w:val="clear" w:color="auto" w:fill="auto"/>
            <w:noWrap/>
            <w:vAlign w:val="center"/>
          </w:tcPr>
          <w:p>
            <w:pPr>
              <w:jc w:val="right"/>
              <w:rPr>
                <w:rFonts w:ascii="Arial" w:hAnsi="Arial" w:cs="Arial"/>
                <w:szCs w:val="24"/>
              </w:rPr>
            </w:pPr>
            <w:r>
              <w:rPr>
                <w:rFonts w:ascii="Arial" w:hAnsi="Arial" w:cs="Arial"/>
                <w:szCs w:val="24"/>
              </w:rPr>
              <w:t>0,00</w:t>
            </w:r>
          </w:p>
        </w:tc>
        <w:tc>
          <w:tcPr>
            <w:tcW w:w="1418" w:type="dxa"/>
            <w:vAlign w:val="center"/>
          </w:tcPr>
          <w:p>
            <w:pPr>
              <w:jc w:val="right"/>
              <w:rPr>
                <w:rFonts w:ascii="Arial" w:hAnsi="Arial" w:cs="Arial"/>
                <w:szCs w:val="24"/>
              </w:rPr>
            </w:pPr>
            <w:r>
              <w:rPr>
                <w:rFonts w:ascii="Arial" w:hAnsi="Arial" w:cs="Arial"/>
                <w:szCs w:val="24"/>
              </w:rPr>
              <w:t>0,00</w:t>
            </w:r>
          </w:p>
        </w:tc>
      </w:tr>
      <w:tr>
        <w:trPr>
          <w:trHeight w:val="300"/>
          <w:jc w:val="center"/>
        </w:trPr>
        <w:tc>
          <w:tcPr>
            <w:tcW w:w="5812" w:type="dxa"/>
            <w:gridSpan w:val="2"/>
            <w:shd w:val="clear" w:color="auto" w:fill="auto"/>
            <w:noWrap/>
            <w:vAlign w:val="center"/>
            <w:hideMark/>
          </w:tcPr>
          <w:p>
            <w:pPr>
              <w:jc w:val="right"/>
              <w:rPr>
                <w:rFonts w:ascii="Arial" w:hAnsi="Arial" w:cs="Arial"/>
                <w:szCs w:val="24"/>
              </w:rPr>
            </w:pPr>
            <w:r>
              <w:rPr>
                <w:rFonts w:ascii="Arial" w:hAnsi="Arial" w:cs="Arial"/>
                <w:szCs w:val="24"/>
              </w:rPr>
              <w:t>Opći prihodi i primici</w:t>
            </w:r>
          </w:p>
        </w:tc>
        <w:tc>
          <w:tcPr>
            <w:tcW w:w="1618" w:type="dxa"/>
            <w:shd w:val="clear" w:color="auto" w:fill="auto"/>
            <w:noWrap/>
            <w:vAlign w:val="center"/>
          </w:tcPr>
          <w:p>
            <w:pPr>
              <w:jc w:val="right"/>
              <w:rPr>
                <w:rFonts w:ascii="Arial" w:hAnsi="Arial" w:cs="Arial"/>
                <w:szCs w:val="24"/>
              </w:rPr>
            </w:pPr>
            <w:r>
              <w:rPr>
                <w:rFonts w:ascii="Arial" w:hAnsi="Arial" w:cs="Arial"/>
                <w:szCs w:val="24"/>
              </w:rPr>
              <w:t>50.000,00</w:t>
            </w:r>
          </w:p>
        </w:tc>
        <w:tc>
          <w:tcPr>
            <w:tcW w:w="1418" w:type="dxa"/>
            <w:vAlign w:val="center"/>
          </w:tcPr>
          <w:p>
            <w:pPr>
              <w:jc w:val="right"/>
              <w:rPr>
                <w:rFonts w:ascii="Arial" w:hAnsi="Arial" w:cs="Arial"/>
                <w:szCs w:val="24"/>
              </w:rPr>
            </w:pPr>
            <w:r>
              <w:rPr>
                <w:rFonts w:ascii="Arial" w:hAnsi="Arial" w:cs="Arial"/>
                <w:szCs w:val="24"/>
              </w:rPr>
              <w:t>62.000,00</w:t>
            </w:r>
          </w:p>
        </w:tc>
      </w:tr>
      <w:tr>
        <w:trPr>
          <w:trHeight w:val="300"/>
          <w:jc w:val="center"/>
        </w:trPr>
        <w:tc>
          <w:tcPr>
            <w:tcW w:w="8848" w:type="dxa"/>
            <w:gridSpan w:val="4"/>
            <w:shd w:val="clear" w:color="000000" w:fill="FFFFFF"/>
            <w:noWrap/>
            <w:vAlign w:val="center"/>
          </w:tcPr>
          <w:p>
            <w:pPr>
              <w:jc w:val="center"/>
              <w:rPr>
                <w:rFonts w:ascii="Arial" w:hAnsi="Arial" w:cs="Arial"/>
                <w:szCs w:val="24"/>
              </w:rPr>
            </w:pPr>
          </w:p>
        </w:tc>
      </w:tr>
      <w:tr>
        <w:trPr>
          <w:trHeight w:val="300"/>
          <w:jc w:val="center"/>
        </w:trPr>
        <w:tc>
          <w:tcPr>
            <w:tcW w:w="1415" w:type="dxa"/>
            <w:shd w:val="clear" w:color="000000" w:fill="FFFFFF"/>
            <w:noWrap/>
            <w:vAlign w:val="center"/>
            <w:hideMark/>
          </w:tcPr>
          <w:p>
            <w:pPr>
              <w:jc w:val="center"/>
              <w:rPr>
                <w:rFonts w:ascii="Arial" w:hAnsi="Arial" w:cs="Arial"/>
                <w:b/>
                <w:bCs/>
                <w:szCs w:val="24"/>
              </w:rPr>
            </w:pPr>
            <w:r>
              <w:rPr>
                <w:rFonts w:ascii="Arial" w:hAnsi="Arial" w:cs="Arial"/>
                <w:b/>
                <w:bCs/>
                <w:szCs w:val="24"/>
              </w:rPr>
              <w:t xml:space="preserve">V. </w:t>
            </w:r>
          </w:p>
        </w:tc>
        <w:tc>
          <w:tcPr>
            <w:tcW w:w="6015" w:type="dxa"/>
            <w:gridSpan w:val="2"/>
            <w:shd w:val="clear" w:color="auto" w:fill="auto"/>
            <w:vAlign w:val="center"/>
            <w:hideMark/>
          </w:tcPr>
          <w:p>
            <w:pPr>
              <w:rPr>
                <w:rFonts w:ascii="Arial" w:hAnsi="Arial" w:cs="Arial"/>
                <w:b/>
                <w:bCs/>
                <w:szCs w:val="24"/>
              </w:rPr>
            </w:pPr>
            <w:r>
              <w:rPr>
                <w:rFonts w:ascii="Arial" w:hAnsi="Arial" w:cs="Arial"/>
                <w:b/>
                <w:bCs/>
                <w:szCs w:val="24"/>
              </w:rPr>
              <w:t>Održavanje javnih zelenih površina</w:t>
            </w:r>
          </w:p>
        </w:tc>
        <w:tc>
          <w:tcPr>
            <w:tcW w:w="1418" w:type="dxa"/>
          </w:tcPr>
          <w:p>
            <w:pPr>
              <w:rPr>
                <w:rFonts w:ascii="Arial" w:hAnsi="Arial" w:cs="Arial"/>
                <w:b/>
                <w:bCs/>
                <w:szCs w:val="24"/>
              </w:rPr>
            </w:pPr>
          </w:p>
        </w:tc>
      </w:tr>
      <w:tr>
        <w:trPr>
          <w:trHeight w:val="300"/>
          <w:jc w:val="center"/>
        </w:trPr>
        <w:tc>
          <w:tcPr>
            <w:tcW w:w="1415" w:type="dxa"/>
            <w:shd w:val="clear" w:color="auto" w:fill="auto"/>
            <w:vAlign w:val="center"/>
            <w:hideMark/>
          </w:tcPr>
          <w:p>
            <w:pPr>
              <w:jc w:val="center"/>
              <w:rPr>
                <w:rFonts w:ascii="Arial" w:hAnsi="Arial" w:cs="Arial"/>
                <w:bCs/>
                <w:szCs w:val="24"/>
              </w:rPr>
            </w:pPr>
            <w:r>
              <w:rPr>
                <w:rFonts w:ascii="Arial" w:hAnsi="Arial" w:cs="Arial"/>
                <w:bCs/>
                <w:szCs w:val="24"/>
              </w:rPr>
              <w:t xml:space="preserve">1. </w:t>
            </w:r>
          </w:p>
        </w:tc>
        <w:tc>
          <w:tcPr>
            <w:tcW w:w="4397" w:type="dxa"/>
            <w:shd w:val="clear" w:color="auto" w:fill="auto"/>
            <w:vAlign w:val="center"/>
            <w:hideMark/>
          </w:tcPr>
          <w:p>
            <w:pPr>
              <w:rPr>
                <w:rFonts w:ascii="Arial" w:hAnsi="Arial" w:cs="Arial"/>
                <w:bCs/>
                <w:szCs w:val="24"/>
              </w:rPr>
            </w:pPr>
            <w:r>
              <w:rPr>
                <w:rFonts w:ascii="Arial" w:hAnsi="Arial" w:cs="Arial"/>
                <w:bCs/>
                <w:szCs w:val="24"/>
              </w:rPr>
              <w:t>Košnja trave</w:t>
            </w:r>
          </w:p>
        </w:tc>
        <w:tc>
          <w:tcPr>
            <w:tcW w:w="1618" w:type="dxa"/>
            <w:shd w:val="clear" w:color="auto" w:fill="auto"/>
            <w:noWrap/>
            <w:vAlign w:val="center"/>
          </w:tcPr>
          <w:p>
            <w:pPr>
              <w:jc w:val="right"/>
              <w:rPr>
                <w:rFonts w:ascii="Arial" w:hAnsi="Arial" w:cs="Arial"/>
                <w:bCs/>
                <w:szCs w:val="24"/>
              </w:rPr>
            </w:pPr>
            <w:r>
              <w:rPr>
                <w:rFonts w:ascii="Arial" w:hAnsi="Arial" w:cs="Arial"/>
                <w:bCs/>
                <w:szCs w:val="24"/>
              </w:rPr>
              <w:t>40.000,00</w:t>
            </w:r>
          </w:p>
        </w:tc>
        <w:tc>
          <w:tcPr>
            <w:tcW w:w="1418" w:type="dxa"/>
            <w:vAlign w:val="center"/>
          </w:tcPr>
          <w:p>
            <w:pPr>
              <w:jc w:val="right"/>
              <w:rPr>
                <w:rFonts w:ascii="Arial" w:hAnsi="Arial" w:cs="Arial"/>
                <w:bCs/>
                <w:szCs w:val="24"/>
              </w:rPr>
            </w:pPr>
            <w:r>
              <w:rPr>
                <w:rFonts w:ascii="Arial" w:hAnsi="Arial" w:cs="Arial"/>
                <w:bCs/>
                <w:szCs w:val="24"/>
              </w:rPr>
              <w:t>40.000,00</w:t>
            </w:r>
          </w:p>
        </w:tc>
      </w:tr>
      <w:tr>
        <w:trPr>
          <w:trHeight w:val="300"/>
          <w:jc w:val="center"/>
        </w:trPr>
        <w:tc>
          <w:tcPr>
            <w:tcW w:w="1415" w:type="dxa"/>
            <w:shd w:val="clear" w:color="auto" w:fill="auto"/>
            <w:vAlign w:val="center"/>
            <w:hideMark/>
          </w:tcPr>
          <w:p>
            <w:pPr>
              <w:jc w:val="center"/>
              <w:rPr>
                <w:rFonts w:ascii="Arial" w:hAnsi="Arial" w:cs="Arial"/>
                <w:bCs/>
                <w:szCs w:val="24"/>
              </w:rPr>
            </w:pPr>
            <w:r>
              <w:rPr>
                <w:rFonts w:ascii="Arial" w:hAnsi="Arial" w:cs="Arial"/>
                <w:bCs/>
                <w:szCs w:val="24"/>
              </w:rPr>
              <w:t>2.</w:t>
            </w:r>
          </w:p>
        </w:tc>
        <w:tc>
          <w:tcPr>
            <w:tcW w:w="4397" w:type="dxa"/>
            <w:shd w:val="clear" w:color="auto" w:fill="auto"/>
            <w:vAlign w:val="center"/>
            <w:hideMark/>
          </w:tcPr>
          <w:p>
            <w:pPr>
              <w:rPr>
                <w:rFonts w:ascii="Arial" w:hAnsi="Arial" w:cs="Arial"/>
                <w:bCs/>
                <w:szCs w:val="24"/>
              </w:rPr>
            </w:pPr>
            <w:r>
              <w:rPr>
                <w:rFonts w:ascii="Arial" w:hAnsi="Arial" w:cs="Arial"/>
                <w:bCs/>
                <w:szCs w:val="24"/>
              </w:rPr>
              <w:t xml:space="preserve">Održavanje hortikulture </w:t>
            </w:r>
          </w:p>
        </w:tc>
        <w:tc>
          <w:tcPr>
            <w:tcW w:w="1618" w:type="dxa"/>
            <w:shd w:val="clear" w:color="FFFFCC" w:fill="FFFFFF"/>
            <w:vAlign w:val="center"/>
          </w:tcPr>
          <w:p>
            <w:pPr>
              <w:jc w:val="right"/>
              <w:rPr>
                <w:rFonts w:ascii="Arial" w:hAnsi="Arial" w:cs="Arial"/>
                <w:bCs/>
                <w:szCs w:val="24"/>
              </w:rPr>
            </w:pPr>
            <w:r>
              <w:rPr>
                <w:rFonts w:ascii="Arial" w:hAnsi="Arial" w:cs="Arial"/>
                <w:bCs/>
                <w:szCs w:val="24"/>
              </w:rPr>
              <w:t>10.000,00</w:t>
            </w:r>
          </w:p>
        </w:tc>
        <w:tc>
          <w:tcPr>
            <w:tcW w:w="1418" w:type="dxa"/>
            <w:shd w:val="clear" w:color="FFFFCC" w:fill="FFFFFF"/>
            <w:vAlign w:val="center"/>
          </w:tcPr>
          <w:p>
            <w:pPr>
              <w:jc w:val="right"/>
              <w:rPr>
                <w:rFonts w:ascii="Arial" w:hAnsi="Arial" w:cs="Arial"/>
                <w:bCs/>
                <w:szCs w:val="24"/>
              </w:rPr>
            </w:pPr>
            <w:r>
              <w:rPr>
                <w:rFonts w:ascii="Arial" w:hAnsi="Arial" w:cs="Arial"/>
                <w:bCs/>
                <w:szCs w:val="24"/>
              </w:rPr>
              <w:t>10.000,00</w:t>
            </w:r>
          </w:p>
        </w:tc>
      </w:tr>
      <w:tr>
        <w:trPr>
          <w:trHeight w:val="300"/>
          <w:jc w:val="center"/>
        </w:trPr>
        <w:tc>
          <w:tcPr>
            <w:tcW w:w="5812" w:type="dxa"/>
            <w:gridSpan w:val="2"/>
            <w:shd w:val="clear" w:color="auto" w:fill="auto"/>
            <w:noWrap/>
            <w:vAlign w:val="center"/>
            <w:hideMark/>
          </w:tcPr>
          <w:p>
            <w:pPr>
              <w:jc w:val="right"/>
              <w:rPr>
                <w:rFonts w:ascii="Arial" w:hAnsi="Arial" w:cs="Arial"/>
                <w:b/>
                <w:bCs/>
                <w:szCs w:val="24"/>
              </w:rPr>
            </w:pPr>
            <w:r>
              <w:rPr>
                <w:rFonts w:ascii="Arial" w:hAnsi="Arial" w:cs="Arial"/>
                <w:b/>
                <w:bCs/>
                <w:szCs w:val="24"/>
              </w:rPr>
              <w:t>Ukupno:</w:t>
            </w:r>
          </w:p>
        </w:tc>
        <w:tc>
          <w:tcPr>
            <w:tcW w:w="1618" w:type="dxa"/>
            <w:shd w:val="clear" w:color="auto" w:fill="auto"/>
            <w:noWrap/>
            <w:vAlign w:val="center"/>
          </w:tcPr>
          <w:p>
            <w:pPr>
              <w:jc w:val="right"/>
              <w:rPr>
                <w:rFonts w:ascii="Arial" w:hAnsi="Arial" w:cs="Arial"/>
                <w:b/>
                <w:bCs/>
                <w:szCs w:val="24"/>
              </w:rPr>
            </w:pPr>
            <w:r>
              <w:rPr>
                <w:rFonts w:ascii="Arial" w:hAnsi="Arial" w:cs="Arial"/>
                <w:b/>
                <w:bCs/>
                <w:szCs w:val="24"/>
              </w:rPr>
              <w:t>50.000,00</w:t>
            </w:r>
          </w:p>
        </w:tc>
        <w:tc>
          <w:tcPr>
            <w:tcW w:w="1418" w:type="dxa"/>
            <w:vAlign w:val="center"/>
          </w:tcPr>
          <w:p>
            <w:pPr>
              <w:jc w:val="right"/>
              <w:rPr>
                <w:rFonts w:ascii="Arial" w:hAnsi="Arial" w:cs="Arial"/>
                <w:b/>
                <w:bCs/>
                <w:szCs w:val="24"/>
              </w:rPr>
            </w:pPr>
            <w:r>
              <w:rPr>
                <w:rFonts w:ascii="Arial" w:hAnsi="Arial" w:cs="Arial"/>
                <w:b/>
                <w:bCs/>
                <w:szCs w:val="24"/>
              </w:rPr>
              <w:t>50.000,00</w:t>
            </w:r>
          </w:p>
        </w:tc>
      </w:tr>
      <w:tr>
        <w:trPr>
          <w:trHeight w:val="300"/>
          <w:jc w:val="center"/>
        </w:trPr>
        <w:tc>
          <w:tcPr>
            <w:tcW w:w="5812" w:type="dxa"/>
            <w:gridSpan w:val="2"/>
            <w:shd w:val="clear" w:color="auto" w:fill="auto"/>
            <w:noWrap/>
            <w:vAlign w:val="center"/>
            <w:hideMark/>
          </w:tcPr>
          <w:p>
            <w:pPr>
              <w:jc w:val="right"/>
              <w:rPr>
                <w:rFonts w:ascii="Arial" w:hAnsi="Arial" w:cs="Arial"/>
                <w:b/>
                <w:bCs/>
                <w:szCs w:val="24"/>
              </w:rPr>
            </w:pPr>
            <w:r>
              <w:rPr>
                <w:rFonts w:ascii="Arial" w:hAnsi="Arial" w:cs="Arial"/>
                <w:b/>
                <w:bCs/>
                <w:szCs w:val="24"/>
              </w:rPr>
              <w:t xml:space="preserve">Izvori: </w:t>
            </w:r>
          </w:p>
        </w:tc>
        <w:tc>
          <w:tcPr>
            <w:tcW w:w="1618" w:type="dxa"/>
            <w:shd w:val="clear" w:color="FFFFCC" w:fill="FFFFFF"/>
            <w:vAlign w:val="center"/>
          </w:tcPr>
          <w:p>
            <w:pPr>
              <w:jc w:val="right"/>
              <w:rPr>
                <w:rFonts w:ascii="Arial" w:hAnsi="Arial" w:cs="Arial"/>
                <w:b/>
                <w:bCs/>
                <w:szCs w:val="24"/>
              </w:rPr>
            </w:pPr>
            <w:r>
              <w:rPr>
                <w:rFonts w:ascii="Arial" w:hAnsi="Arial" w:cs="Arial"/>
                <w:b/>
                <w:bCs/>
                <w:szCs w:val="24"/>
              </w:rPr>
              <w:t>50.000,00</w:t>
            </w:r>
          </w:p>
        </w:tc>
        <w:tc>
          <w:tcPr>
            <w:tcW w:w="1418" w:type="dxa"/>
            <w:shd w:val="clear" w:color="FFFFCC" w:fill="FFFFFF"/>
            <w:vAlign w:val="center"/>
          </w:tcPr>
          <w:p>
            <w:pPr>
              <w:jc w:val="right"/>
              <w:rPr>
                <w:rFonts w:ascii="Arial" w:hAnsi="Arial" w:cs="Arial"/>
                <w:b/>
                <w:bCs/>
                <w:szCs w:val="24"/>
              </w:rPr>
            </w:pPr>
            <w:r>
              <w:rPr>
                <w:rFonts w:ascii="Arial" w:hAnsi="Arial" w:cs="Arial"/>
                <w:b/>
                <w:bCs/>
                <w:szCs w:val="24"/>
              </w:rPr>
              <w:t>50.000,00</w:t>
            </w:r>
          </w:p>
        </w:tc>
      </w:tr>
      <w:tr>
        <w:trPr>
          <w:trHeight w:val="300"/>
          <w:jc w:val="center"/>
        </w:trPr>
        <w:tc>
          <w:tcPr>
            <w:tcW w:w="5812" w:type="dxa"/>
            <w:gridSpan w:val="2"/>
            <w:shd w:val="clear" w:color="auto" w:fill="auto"/>
            <w:noWrap/>
            <w:vAlign w:val="center"/>
            <w:hideMark/>
          </w:tcPr>
          <w:p>
            <w:pPr>
              <w:jc w:val="right"/>
              <w:rPr>
                <w:rFonts w:ascii="Arial" w:hAnsi="Arial" w:cs="Arial"/>
                <w:szCs w:val="24"/>
              </w:rPr>
            </w:pPr>
            <w:r>
              <w:rPr>
                <w:rFonts w:ascii="Arial" w:hAnsi="Arial" w:cs="Arial"/>
                <w:szCs w:val="24"/>
              </w:rPr>
              <w:t>Komunalna naknada</w:t>
            </w:r>
          </w:p>
        </w:tc>
        <w:tc>
          <w:tcPr>
            <w:tcW w:w="1618" w:type="dxa"/>
            <w:shd w:val="clear" w:color="auto" w:fill="auto"/>
            <w:noWrap/>
            <w:vAlign w:val="center"/>
          </w:tcPr>
          <w:p>
            <w:pPr>
              <w:jc w:val="right"/>
              <w:rPr>
                <w:rFonts w:ascii="Arial" w:hAnsi="Arial" w:cs="Arial"/>
                <w:szCs w:val="24"/>
              </w:rPr>
            </w:pPr>
            <w:r>
              <w:rPr>
                <w:rFonts w:ascii="Arial" w:hAnsi="Arial" w:cs="Arial"/>
                <w:szCs w:val="24"/>
              </w:rPr>
              <w:t>16.000,00</w:t>
            </w:r>
          </w:p>
        </w:tc>
        <w:tc>
          <w:tcPr>
            <w:tcW w:w="1418" w:type="dxa"/>
            <w:vAlign w:val="center"/>
          </w:tcPr>
          <w:p>
            <w:pPr>
              <w:jc w:val="right"/>
              <w:rPr>
                <w:rFonts w:ascii="Arial" w:hAnsi="Arial" w:cs="Arial"/>
                <w:szCs w:val="24"/>
              </w:rPr>
            </w:pPr>
            <w:r>
              <w:rPr>
                <w:rFonts w:ascii="Arial" w:hAnsi="Arial" w:cs="Arial"/>
                <w:szCs w:val="24"/>
              </w:rPr>
              <w:t>16.000,00</w:t>
            </w:r>
          </w:p>
        </w:tc>
      </w:tr>
      <w:tr>
        <w:trPr>
          <w:trHeight w:val="300"/>
          <w:jc w:val="center"/>
        </w:trPr>
        <w:tc>
          <w:tcPr>
            <w:tcW w:w="5812" w:type="dxa"/>
            <w:gridSpan w:val="2"/>
            <w:shd w:val="clear" w:color="auto" w:fill="auto"/>
            <w:noWrap/>
            <w:vAlign w:val="center"/>
          </w:tcPr>
          <w:p>
            <w:pPr>
              <w:jc w:val="right"/>
              <w:rPr>
                <w:rFonts w:ascii="Arial" w:hAnsi="Arial" w:cs="Arial"/>
                <w:szCs w:val="24"/>
              </w:rPr>
            </w:pPr>
            <w:r>
              <w:rPr>
                <w:rFonts w:ascii="Arial" w:hAnsi="Arial" w:cs="Arial"/>
                <w:szCs w:val="24"/>
              </w:rPr>
              <w:t>Šumski doprinos</w:t>
            </w:r>
          </w:p>
        </w:tc>
        <w:tc>
          <w:tcPr>
            <w:tcW w:w="1618" w:type="dxa"/>
            <w:shd w:val="clear" w:color="FFFFCC" w:fill="FFFFFF"/>
            <w:vAlign w:val="center"/>
          </w:tcPr>
          <w:p>
            <w:pPr>
              <w:jc w:val="right"/>
              <w:rPr>
                <w:rFonts w:ascii="Arial" w:hAnsi="Arial" w:cs="Arial"/>
                <w:szCs w:val="24"/>
              </w:rPr>
            </w:pPr>
            <w:r>
              <w:rPr>
                <w:rFonts w:ascii="Arial" w:hAnsi="Arial" w:cs="Arial"/>
                <w:szCs w:val="24"/>
              </w:rPr>
              <w:t>6.000,00</w:t>
            </w:r>
          </w:p>
        </w:tc>
        <w:tc>
          <w:tcPr>
            <w:tcW w:w="1418" w:type="dxa"/>
            <w:shd w:val="clear" w:color="FFFFCC" w:fill="FFFFFF"/>
            <w:vAlign w:val="center"/>
          </w:tcPr>
          <w:p>
            <w:pPr>
              <w:jc w:val="right"/>
              <w:rPr>
                <w:rFonts w:ascii="Arial" w:hAnsi="Arial" w:cs="Arial"/>
                <w:szCs w:val="24"/>
              </w:rPr>
            </w:pPr>
            <w:r>
              <w:rPr>
                <w:rFonts w:ascii="Arial" w:hAnsi="Arial" w:cs="Arial"/>
                <w:szCs w:val="24"/>
              </w:rPr>
              <w:t>6.000,00</w:t>
            </w:r>
          </w:p>
        </w:tc>
      </w:tr>
      <w:tr>
        <w:trPr>
          <w:trHeight w:val="300"/>
          <w:jc w:val="center"/>
        </w:trPr>
        <w:tc>
          <w:tcPr>
            <w:tcW w:w="5812" w:type="dxa"/>
            <w:gridSpan w:val="2"/>
            <w:shd w:val="clear" w:color="auto" w:fill="auto"/>
            <w:noWrap/>
            <w:vAlign w:val="center"/>
            <w:hideMark/>
          </w:tcPr>
          <w:p>
            <w:pPr>
              <w:jc w:val="right"/>
              <w:rPr>
                <w:rFonts w:ascii="Arial" w:hAnsi="Arial" w:cs="Arial"/>
                <w:szCs w:val="24"/>
              </w:rPr>
            </w:pPr>
            <w:r>
              <w:rPr>
                <w:rFonts w:ascii="Arial" w:hAnsi="Arial" w:cs="Arial"/>
                <w:szCs w:val="24"/>
              </w:rPr>
              <w:t>Opći prihodi i primici</w:t>
            </w:r>
          </w:p>
        </w:tc>
        <w:tc>
          <w:tcPr>
            <w:tcW w:w="1618" w:type="dxa"/>
            <w:shd w:val="clear" w:color="FFFFCC" w:fill="FFFFFF"/>
            <w:vAlign w:val="center"/>
          </w:tcPr>
          <w:p>
            <w:pPr>
              <w:jc w:val="right"/>
              <w:rPr>
                <w:rFonts w:ascii="Arial" w:hAnsi="Arial" w:cs="Arial"/>
                <w:szCs w:val="24"/>
              </w:rPr>
            </w:pPr>
            <w:r>
              <w:rPr>
                <w:rFonts w:ascii="Arial" w:hAnsi="Arial" w:cs="Arial"/>
                <w:szCs w:val="24"/>
              </w:rPr>
              <w:t>28.000,00</w:t>
            </w:r>
          </w:p>
        </w:tc>
        <w:tc>
          <w:tcPr>
            <w:tcW w:w="1418" w:type="dxa"/>
            <w:shd w:val="clear" w:color="FFFFCC" w:fill="FFFFFF"/>
            <w:vAlign w:val="center"/>
          </w:tcPr>
          <w:p>
            <w:pPr>
              <w:jc w:val="right"/>
              <w:rPr>
                <w:rFonts w:ascii="Arial" w:hAnsi="Arial" w:cs="Arial"/>
                <w:szCs w:val="24"/>
              </w:rPr>
            </w:pPr>
            <w:r>
              <w:rPr>
                <w:rFonts w:ascii="Arial" w:hAnsi="Arial" w:cs="Arial"/>
                <w:szCs w:val="24"/>
              </w:rPr>
              <w:t>28.000,00</w:t>
            </w:r>
          </w:p>
        </w:tc>
      </w:tr>
      <w:tr>
        <w:trPr>
          <w:trHeight w:val="300"/>
          <w:jc w:val="center"/>
        </w:trPr>
        <w:tc>
          <w:tcPr>
            <w:tcW w:w="8848" w:type="dxa"/>
            <w:gridSpan w:val="4"/>
            <w:shd w:val="clear" w:color="auto" w:fill="auto"/>
            <w:noWrap/>
            <w:vAlign w:val="center"/>
          </w:tcPr>
          <w:p>
            <w:pPr>
              <w:rPr>
                <w:rFonts w:ascii="Arial" w:hAnsi="Arial" w:cs="Arial"/>
                <w:szCs w:val="24"/>
              </w:rPr>
            </w:pPr>
          </w:p>
        </w:tc>
      </w:tr>
      <w:tr>
        <w:trPr>
          <w:trHeight w:val="300"/>
          <w:jc w:val="center"/>
        </w:trPr>
        <w:tc>
          <w:tcPr>
            <w:tcW w:w="1415" w:type="dxa"/>
            <w:shd w:val="clear" w:color="auto" w:fill="auto"/>
            <w:noWrap/>
            <w:vAlign w:val="center"/>
          </w:tcPr>
          <w:p>
            <w:pPr>
              <w:jc w:val="center"/>
              <w:rPr>
                <w:rFonts w:ascii="Arial" w:hAnsi="Arial" w:cs="Arial"/>
                <w:b/>
                <w:bCs/>
                <w:szCs w:val="24"/>
              </w:rPr>
            </w:pPr>
            <w:r>
              <w:rPr>
                <w:rFonts w:ascii="Arial" w:hAnsi="Arial" w:cs="Arial"/>
                <w:b/>
                <w:bCs/>
                <w:szCs w:val="24"/>
              </w:rPr>
              <w:t xml:space="preserve">VI. </w:t>
            </w:r>
          </w:p>
        </w:tc>
        <w:tc>
          <w:tcPr>
            <w:tcW w:w="7433" w:type="dxa"/>
            <w:gridSpan w:val="3"/>
            <w:shd w:val="clear" w:color="auto" w:fill="auto"/>
            <w:noWrap/>
            <w:vAlign w:val="center"/>
          </w:tcPr>
          <w:p>
            <w:pPr>
              <w:rPr>
                <w:rFonts w:ascii="Arial" w:hAnsi="Arial" w:cs="Arial"/>
                <w:szCs w:val="24"/>
              </w:rPr>
            </w:pPr>
            <w:r>
              <w:rPr>
                <w:rFonts w:ascii="Arial" w:hAnsi="Arial" w:cs="Arial"/>
                <w:b/>
                <w:szCs w:val="24"/>
              </w:rPr>
              <w:t>Održavanje građevina, uređaja i predmeta javne namjene</w:t>
            </w:r>
          </w:p>
        </w:tc>
      </w:tr>
      <w:tr>
        <w:trPr>
          <w:trHeight w:val="300"/>
          <w:jc w:val="center"/>
        </w:trPr>
        <w:tc>
          <w:tcPr>
            <w:tcW w:w="1415" w:type="dxa"/>
            <w:shd w:val="clear" w:color="auto" w:fill="auto"/>
            <w:noWrap/>
            <w:vAlign w:val="center"/>
          </w:tcPr>
          <w:p>
            <w:pPr>
              <w:jc w:val="center"/>
              <w:rPr>
                <w:rFonts w:ascii="Arial" w:hAnsi="Arial" w:cs="Arial"/>
                <w:bCs/>
                <w:szCs w:val="24"/>
              </w:rPr>
            </w:pPr>
            <w:r>
              <w:rPr>
                <w:rFonts w:ascii="Arial" w:hAnsi="Arial" w:cs="Arial"/>
                <w:bCs/>
                <w:szCs w:val="24"/>
              </w:rPr>
              <w:t xml:space="preserve">1. </w:t>
            </w:r>
          </w:p>
        </w:tc>
        <w:tc>
          <w:tcPr>
            <w:tcW w:w="4397" w:type="dxa"/>
            <w:shd w:val="clear" w:color="auto" w:fill="auto"/>
            <w:noWrap/>
            <w:vAlign w:val="center"/>
          </w:tcPr>
          <w:p>
            <w:pPr>
              <w:rPr>
                <w:rFonts w:ascii="Arial" w:hAnsi="Arial" w:cs="Arial"/>
                <w:bCs/>
                <w:szCs w:val="24"/>
              </w:rPr>
            </w:pPr>
            <w:r>
              <w:rPr>
                <w:rFonts w:ascii="Arial" w:hAnsi="Arial" w:cs="Arial"/>
                <w:bCs/>
                <w:szCs w:val="24"/>
              </w:rPr>
              <w:t>Nasipavanje plaža šljunkom</w:t>
            </w:r>
          </w:p>
        </w:tc>
        <w:tc>
          <w:tcPr>
            <w:tcW w:w="1618" w:type="dxa"/>
            <w:shd w:val="clear" w:color="auto" w:fill="auto"/>
            <w:noWrap/>
            <w:vAlign w:val="center"/>
          </w:tcPr>
          <w:p>
            <w:pPr>
              <w:jc w:val="right"/>
              <w:rPr>
                <w:rFonts w:ascii="Arial" w:hAnsi="Arial" w:cs="Arial"/>
                <w:bCs/>
                <w:szCs w:val="24"/>
              </w:rPr>
            </w:pPr>
            <w:r>
              <w:rPr>
                <w:rFonts w:ascii="Arial" w:hAnsi="Arial" w:cs="Arial"/>
                <w:bCs/>
                <w:szCs w:val="24"/>
              </w:rPr>
              <w:t>1.500,00</w:t>
            </w:r>
          </w:p>
        </w:tc>
        <w:tc>
          <w:tcPr>
            <w:tcW w:w="1418" w:type="dxa"/>
            <w:vAlign w:val="center"/>
          </w:tcPr>
          <w:p>
            <w:pPr>
              <w:jc w:val="right"/>
              <w:rPr>
                <w:rFonts w:ascii="Arial" w:hAnsi="Arial" w:cs="Arial"/>
                <w:szCs w:val="24"/>
              </w:rPr>
            </w:pPr>
            <w:r>
              <w:rPr>
                <w:rFonts w:ascii="Arial" w:hAnsi="Arial" w:cs="Arial"/>
                <w:szCs w:val="24"/>
              </w:rPr>
              <w:t>1.500,00</w:t>
            </w:r>
          </w:p>
        </w:tc>
      </w:tr>
      <w:tr>
        <w:trPr>
          <w:trHeight w:val="300"/>
          <w:jc w:val="center"/>
        </w:trPr>
        <w:tc>
          <w:tcPr>
            <w:tcW w:w="1415" w:type="dxa"/>
            <w:shd w:val="clear" w:color="auto" w:fill="auto"/>
            <w:noWrap/>
            <w:vAlign w:val="center"/>
          </w:tcPr>
          <w:p>
            <w:pPr>
              <w:jc w:val="center"/>
              <w:rPr>
                <w:rFonts w:ascii="Arial" w:hAnsi="Arial" w:cs="Arial"/>
                <w:bCs/>
                <w:szCs w:val="24"/>
              </w:rPr>
            </w:pPr>
            <w:r>
              <w:rPr>
                <w:rFonts w:ascii="Arial" w:hAnsi="Arial" w:cs="Arial"/>
                <w:bCs/>
                <w:szCs w:val="24"/>
              </w:rPr>
              <w:t>2.</w:t>
            </w:r>
          </w:p>
        </w:tc>
        <w:tc>
          <w:tcPr>
            <w:tcW w:w="4397" w:type="dxa"/>
            <w:shd w:val="clear" w:color="auto" w:fill="auto"/>
            <w:noWrap/>
            <w:vAlign w:val="center"/>
          </w:tcPr>
          <w:p>
            <w:pPr>
              <w:rPr>
                <w:rFonts w:ascii="Arial" w:hAnsi="Arial" w:cs="Arial"/>
                <w:bCs/>
                <w:szCs w:val="24"/>
              </w:rPr>
            </w:pPr>
            <w:r>
              <w:rPr>
                <w:rFonts w:ascii="Arial" w:hAnsi="Arial" w:cs="Arial"/>
                <w:bCs/>
                <w:szCs w:val="24"/>
              </w:rPr>
              <w:t>Čišćenje korita rijeke</w:t>
            </w:r>
          </w:p>
        </w:tc>
        <w:tc>
          <w:tcPr>
            <w:tcW w:w="1618" w:type="dxa"/>
            <w:shd w:val="clear" w:color="auto" w:fill="auto"/>
            <w:noWrap/>
            <w:vAlign w:val="center"/>
          </w:tcPr>
          <w:p>
            <w:pPr>
              <w:jc w:val="right"/>
              <w:rPr>
                <w:rFonts w:ascii="Arial" w:hAnsi="Arial" w:cs="Arial"/>
                <w:bCs/>
                <w:szCs w:val="24"/>
              </w:rPr>
            </w:pPr>
            <w:r>
              <w:rPr>
                <w:rFonts w:ascii="Arial" w:hAnsi="Arial" w:cs="Arial"/>
                <w:bCs/>
                <w:szCs w:val="24"/>
              </w:rPr>
              <w:t>18.000,00</w:t>
            </w:r>
          </w:p>
        </w:tc>
        <w:tc>
          <w:tcPr>
            <w:tcW w:w="1418" w:type="dxa"/>
            <w:vAlign w:val="center"/>
          </w:tcPr>
          <w:p>
            <w:pPr>
              <w:jc w:val="right"/>
              <w:rPr>
                <w:rFonts w:ascii="Arial" w:hAnsi="Arial" w:cs="Arial"/>
                <w:szCs w:val="24"/>
              </w:rPr>
            </w:pPr>
            <w:r>
              <w:rPr>
                <w:rFonts w:ascii="Arial" w:hAnsi="Arial" w:cs="Arial"/>
                <w:szCs w:val="24"/>
              </w:rPr>
              <w:t>18.000,00</w:t>
            </w:r>
          </w:p>
        </w:tc>
      </w:tr>
      <w:tr>
        <w:trPr>
          <w:trHeight w:val="300"/>
          <w:jc w:val="center"/>
        </w:trPr>
        <w:tc>
          <w:tcPr>
            <w:tcW w:w="1415" w:type="dxa"/>
            <w:shd w:val="clear" w:color="auto" w:fill="auto"/>
            <w:noWrap/>
            <w:vAlign w:val="center"/>
          </w:tcPr>
          <w:p>
            <w:pPr>
              <w:jc w:val="center"/>
              <w:rPr>
                <w:rFonts w:ascii="Arial" w:hAnsi="Arial" w:cs="Arial"/>
                <w:bCs/>
                <w:szCs w:val="24"/>
              </w:rPr>
            </w:pPr>
            <w:r>
              <w:rPr>
                <w:rFonts w:ascii="Arial" w:hAnsi="Arial" w:cs="Arial"/>
                <w:bCs/>
                <w:szCs w:val="24"/>
              </w:rPr>
              <w:t xml:space="preserve">3. </w:t>
            </w:r>
          </w:p>
        </w:tc>
        <w:tc>
          <w:tcPr>
            <w:tcW w:w="4397" w:type="dxa"/>
            <w:shd w:val="clear" w:color="auto" w:fill="auto"/>
            <w:noWrap/>
            <w:vAlign w:val="center"/>
          </w:tcPr>
          <w:p>
            <w:pPr>
              <w:rPr>
                <w:rFonts w:ascii="Arial" w:hAnsi="Arial" w:cs="Arial"/>
                <w:bCs/>
                <w:szCs w:val="24"/>
              </w:rPr>
            </w:pPr>
            <w:r>
              <w:rPr>
                <w:rFonts w:ascii="Arial" w:hAnsi="Arial" w:cs="Arial"/>
                <w:bCs/>
                <w:szCs w:val="24"/>
              </w:rPr>
              <w:t>Održavanje opreme na igralištima i dječjim igralištima</w:t>
            </w:r>
          </w:p>
        </w:tc>
        <w:tc>
          <w:tcPr>
            <w:tcW w:w="1618" w:type="dxa"/>
            <w:shd w:val="clear" w:color="auto" w:fill="auto"/>
            <w:noWrap/>
            <w:vAlign w:val="center"/>
          </w:tcPr>
          <w:p>
            <w:pPr>
              <w:jc w:val="right"/>
              <w:rPr>
                <w:rFonts w:ascii="Arial" w:hAnsi="Arial" w:cs="Arial"/>
                <w:bCs/>
                <w:szCs w:val="24"/>
              </w:rPr>
            </w:pPr>
            <w:r>
              <w:rPr>
                <w:rFonts w:ascii="Arial" w:hAnsi="Arial" w:cs="Arial"/>
                <w:bCs/>
                <w:szCs w:val="24"/>
              </w:rPr>
              <w:t>15.000,00</w:t>
            </w:r>
          </w:p>
        </w:tc>
        <w:tc>
          <w:tcPr>
            <w:tcW w:w="1418" w:type="dxa"/>
            <w:vAlign w:val="center"/>
          </w:tcPr>
          <w:p>
            <w:pPr>
              <w:jc w:val="right"/>
              <w:rPr>
                <w:rFonts w:ascii="Arial" w:hAnsi="Arial" w:cs="Arial"/>
                <w:szCs w:val="24"/>
              </w:rPr>
            </w:pPr>
            <w:r>
              <w:rPr>
                <w:rFonts w:ascii="Arial" w:hAnsi="Arial" w:cs="Arial"/>
                <w:szCs w:val="24"/>
              </w:rPr>
              <w:t>15.000,00</w:t>
            </w:r>
          </w:p>
        </w:tc>
      </w:tr>
      <w:tr>
        <w:trPr>
          <w:trHeight w:val="300"/>
          <w:jc w:val="center"/>
        </w:trPr>
        <w:tc>
          <w:tcPr>
            <w:tcW w:w="1415" w:type="dxa"/>
            <w:shd w:val="clear" w:color="auto" w:fill="auto"/>
            <w:noWrap/>
            <w:vAlign w:val="center"/>
          </w:tcPr>
          <w:p>
            <w:pPr>
              <w:jc w:val="center"/>
              <w:rPr>
                <w:rFonts w:ascii="Arial" w:hAnsi="Arial" w:cs="Arial"/>
                <w:bCs/>
                <w:szCs w:val="24"/>
              </w:rPr>
            </w:pPr>
            <w:r>
              <w:rPr>
                <w:rFonts w:ascii="Arial" w:hAnsi="Arial" w:cs="Arial"/>
                <w:bCs/>
                <w:szCs w:val="24"/>
              </w:rPr>
              <w:t xml:space="preserve">4. </w:t>
            </w:r>
          </w:p>
        </w:tc>
        <w:tc>
          <w:tcPr>
            <w:tcW w:w="4397" w:type="dxa"/>
            <w:shd w:val="clear" w:color="auto" w:fill="auto"/>
            <w:noWrap/>
            <w:vAlign w:val="center"/>
          </w:tcPr>
          <w:p>
            <w:pPr>
              <w:rPr>
                <w:rFonts w:ascii="Arial" w:hAnsi="Arial" w:cs="Arial"/>
                <w:bCs/>
                <w:szCs w:val="24"/>
              </w:rPr>
            </w:pPr>
            <w:r>
              <w:rPr>
                <w:rFonts w:ascii="Arial" w:hAnsi="Arial" w:cs="Arial"/>
                <w:bCs/>
                <w:szCs w:val="24"/>
              </w:rPr>
              <w:t>Održavanje ostale opreme javnih površina (oglasne ploče, koševi za smeće, javni bunari, itd)</w:t>
            </w:r>
          </w:p>
        </w:tc>
        <w:tc>
          <w:tcPr>
            <w:tcW w:w="1618" w:type="dxa"/>
            <w:shd w:val="clear" w:color="auto" w:fill="auto"/>
            <w:noWrap/>
            <w:vAlign w:val="center"/>
          </w:tcPr>
          <w:p>
            <w:pPr>
              <w:jc w:val="right"/>
              <w:rPr>
                <w:rFonts w:ascii="Arial" w:hAnsi="Arial" w:cs="Arial"/>
                <w:bCs/>
                <w:szCs w:val="24"/>
              </w:rPr>
            </w:pPr>
            <w:r>
              <w:rPr>
                <w:rFonts w:ascii="Arial" w:hAnsi="Arial" w:cs="Arial"/>
                <w:bCs/>
                <w:szCs w:val="24"/>
              </w:rPr>
              <w:t>10.000,00</w:t>
            </w:r>
          </w:p>
        </w:tc>
        <w:tc>
          <w:tcPr>
            <w:tcW w:w="1418" w:type="dxa"/>
            <w:vAlign w:val="center"/>
          </w:tcPr>
          <w:p>
            <w:pPr>
              <w:jc w:val="right"/>
              <w:rPr>
                <w:rFonts w:ascii="Arial" w:hAnsi="Arial" w:cs="Arial"/>
                <w:szCs w:val="24"/>
              </w:rPr>
            </w:pPr>
            <w:r>
              <w:rPr>
                <w:rFonts w:ascii="Arial" w:hAnsi="Arial" w:cs="Arial"/>
                <w:szCs w:val="24"/>
              </w:rPr>
              <w:t>10.000,00</w:t>
            </w:r>
          </w:p>
        </w:tc>
      </w:tr>
      <w:tr>
        <w:trPr>
          <w:trHeight w:val="300"/>
          <w:jc w:val="center"/>
        </w:trPr>
        <w:tc>
          <w:tcPr>
            <w:tcW w:w="1415" w:type="dxa"/>
            <w:shd w:val="clear" w:color="auto" w:fill="auto"/>
            <w:noWrap/>
            <w:vAlign w:val="center"/>
          </w:tcPr>
          <w:p>
            <w:pPr>
              <w:jc w:val="center"/>
              <w:rPr>
                <w:rFonts w:ascii="Arial" w:hAnsi="Arial" w:cs="Arial"/>
                <w:bCs/>
                <w:szCs w:val="24"/>
              </w:rPr>
            </w:pPr>
            <w:r>
              <w:rPr>
                <w:rFonts w:ascii="Arial" w:hAnsi="Arial" w:cs="Arial"/>
                <w:bCs/>
                <w:szCs w:val="24"/>
              </w:rPr>
              <w:t>5.</w:t>
            </w:r>
          </w:p>
        </w:tc>
        <w:tc>
          <w:tcPr>
            <w:tcW w:w="4397" w:type="dxa"/>
            <w:shd w:val="clear" w:color="auto" w:fill="auto"/>
            <w:noWrap/>
            <w:vAlign w:val="center"/>
          </w:tcPr>
          <w:p>
            <w:pPr>
              <w:rPr>
                <w:rFonts w:ascii="Arial" w:hAnsi="Arial" w:cs="Arial"/>
                <w:bCs/>
                <w:szCs w:val="24"/>
              </w:rPr>
            </w:pPr>
            <w:r>
              <w:rPr>
                <w:rFonts w:ascii="Arial" w:hAnsi="Arial" w:cs="Arial"/>
                <w:bCs/>
                <w:szCs w:val="24"/>
              </w:rPr>
              <w:t>Kontrola ispravnosti</w:t>
            </w:r>
          </w:p>
        </w:tc>
        <w:tc>
          <w:tcPr>
            <w:tcW w:w="1618" w:type="dxa"/>
            <w:shd w:val="clear" w:color="auto" w:fill="auto"/>
            <w:noWrap/>
            <w:vAlign w:val="center"/>
          </w:tcPr>
          <w:p>
            <w:pPr>
              <w:jc w:val="right"/>
              <w:rPr>
                <w:rFonts w:ascii="Arial" w:hAnsi="Arial" w:cs="Arial"/>
                <w:bCs/>
                <w:szCs w:val="24"/>
              </w:rPr>
            </w:pPr>
            <w:r>
              <w:rPr>
                <w:rFonts w:ascii="Arial" w:hAnsi="Arial" w:cs="Arial"/>
                <w:bCs/>
                <w:szCs w:val="24"/>
              </w:rPr>
              <w:t>2.000,00</w:t>
            </w:r>
          </w:p>
        </w:tc>
        <w:tc>
          <w:tcPr>
            <w:tcW w:w="1418" w:type="dxa"/>
            <w:vAlign w:val="center"/>
          </w:tcPr>
          <w:p>
            <w:pPr>
              <w:jc w:val="right"/>
              <w:rPr>
                <w:rFonts w:ascii="Arial" w:hAnsi="Arial" w:cs="Arial"/>
                <w:szCs w:val="24"/>
              </w:rPr>
            </w:pPr>
            <w:r>
              <w:rPr>
                <w:rFonts w:ascii="Arial" w:hAnsi="Arial" w:cs="Arial"/>
                <w:szCs w:val="24"/>
              </w:rPr>
              <w:t>2.000,00</w:t>
            </w:r>
          </w:p>
        </w:tc>
      </w:tr>
    </w:tbl>
    <w:p/>
    <w:tbl>
      <w:tblPr>
        <w:tblW w:w="8848" w:type="dxa"/>
        <w:jc w:val="center"/>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15"/>
        <w:gridCol w:w="4397"/>
        <w:gridCol w:w="1618"/>
        <w:gridCol w:w="1418"/>
      </w:tblGrid>
      <w:tr>
        <w:trPr>
          <w:trHeight w:val="300"/>
          <w:jc w:val="center"/>
        </w:trPr>
        <w:tc>
          <w:tcPr>
            <w:tcW w:w="1415" w:type="dxa"/>
            <w:shd w:val="clear" w:color="auto" w:fill="auto"/>
            <w:noWrap/>
            <w:vAlign w:val="center"/>
          </w:tcPr>
          <w:p>
            <w:pPr>
              <w:rPr>
                <w:rFonts w:ascii="Arial" w:hAnsi="Arial" w:cs="Arial"/>
                <w:szCs w:val="24"/>
              </w:rPr>
            </w:pPr>
          </w:p>
        </w:tc>
        <w:tc>
          <w:tcPr>
            <w:tcW w:w="4397" w:type="dxa"/>
            <w:shd w:val="clear" w:color="auto" w:fill="auto"/>
            <w:noWrap/>
            <w:vAlign w:val="center"/>
          </w:tcPr>
          <w:p>
            <w:pPr>
              <w:jc w:val="right"/>
              <w:rPr>
                <w:rFonts w:ascii="Arial" w:hAnsi="Arial" w:cs="Arial"/>
                <w:b/>
                <w:bCs/>
                <w:szCs w:val="24"/>
              </w:rPr>
            </w:pPr>
            <w:r>
              <w:rPr>
                <w:rFonts w:ascii="Arial" w:hAnsi="Arial" w:cs="Arial"/>
                <w:b/>
                <w:bCs/>
                <w:szCs w:val="24"/>
              </w:rPr>
              <w:t>Ukupno:</w:t>
            </w:r>
          </w:p>
        </w:tc>
        <w:tc>
          <w:tcPr>
            <w:tcW w:w="1618" w:type="dxa"/>
            <w:shd w:val="clear" w:color="auto" w:fill="auto"/>
            <w:noWrap/>
            <w:vAlign w:val="center"/>
          </w:tcPr>
          <w:p>
            <w:pPr>
              <w:jc w:val="right"/>
              <w:rPr>
                <w:rFonts w:ascii="Arial" w:hAnsi="Arial" w:cs="Arial"/>
                <w:b/>
                <w:szCs w:val="24"/>
              </w:rPr>
            </w:pPr>
            <w:r>
              <w:rPr>
                <w:rFonts w:ascii="Arial" w:hAnsi="Arial" w:cs="Arial"/>
                <w:b/>
                <w:szCs w:val="24"/>
              </w:rPr>
              <w:t>46.500,00</w:t>
            </w:r>
          </w:p>
        </w:tc>
        <w:tc>
          <w:tcPr>
            <w:tcW w:w="1418" w:type="dxa"/>
          </w:tcPr>
          <w:p>
            <w:pPr>
              <w:jc w:val="right"/>
              <w:rPr>
                <w:rFonts w:ascii="Arial" w:hAnsi="Arial" w:cs="Arial"/>
                <w:b/>
                <w:szCs w:val="24"/>
              </w:rPr>
            </w:pPr>
            <w:r>
              <w:rPr>
                <w:rFonts w:ascii="Arial" w:hAnsi="Arial" w:cs="Arial"/>
                <w:b/>
                <w:szCs w:val="24"/>
              </w:rPr>
              <w:t>46.500,00</w:t>
            </w:r>
          </w:p>
        </w:tc>
      </w:tr>
      <w:tr>
        <w:trPr>
          <w:trHeight w:val="300"/>
          <w:jc w:val="center"/>
        </w:trPr>
        <w:tc>
          <w:tcPr>
            <w:tcW w:w="1415" w:type="dxa"/>
            <w:shd w:val="clear" w:color="auto" w:fill="auto"/>
            <w:noWrap/>
            <w:vAlign w:val="center"/>
          </w:tcPr>
          <w:p>
            <w:pPr>
              <w:rPr>
                <w:rFonts w:ascii="Arial" w:hAnsi="Arial" w:cs="Arial"/>
                <w:szCs w:val="24"/>
              </w:rPr>
            </w:pPr>
          </w:p>
        </w:tc>
        <w:tc>
          <w:tcPr>
            <w:tcW w:w="4397" w:type="dxa"/>
            <w:shd w:val="clear" w:color="auto" w:fill="auto"/>
            <w:noWrap/>
            <w:vAlign w:val="center"/>
          </w:tcPr>
          <w:p>
            <w:pPr>
              <w:jc w:val="right"/>
              <w:rPr>
                <w:rFonts w:ascii="Arial" w:hAnsi="Arial" w:cs="Arial"/>
                <w:b/>
                <w:bCs/>
                <w:szCs w:val="24"/>
              </w:rPr>
            </w:pPr>
            <w:r>
              <w:rPr>
                <w:rFonts w:ascii="Arial" w:hAnsi="Arial" w:cs="Arial"/>
                <w:b/>
                <w:bCs/>
                <w:szCs w:val="24"/>
              </w:rPr>
              <w:t xml:space="preserve">Izvori: </w:t>
            </w:r>
          </w:p>
        </w:tc>
        <w:tc>
          <w:tcPr>
            <w:tcW w:w="1618" w:type="dxa"/>
            <w:shd w:val="clear" w:color="auto" w:fill="auto"/>
            <w:noWrap/>
            <w:vAlign w:val="center"/>
          </w:tcPr>
          <w:p>
            <w:pPr>
              <w:jc w:val="right"/>
              <w:rPr>
                <w:rFonts w:ascii="Arial" w:hAnsi="Arial" w:cs="Arial"/>
                <w:b/>
                <w:szCs w:val="24"/>
              </w:rPr>
            </w:pPr>
            <w:r>
              <w:rPr>
                <w:rFonts w:ascii="Arial" w:hAnsi="Arial" w:cs="Arial"/>
                <w:b/>
                <w:szCs w:val="24"/>
              </w:rPr>
              <w:t>46.500,00</w:t>
            </w:r>
          </w:p>
        </w:tc>
        <w:tc>
          <w:tcPr>
            <w:tcW w:w="1418" w:type="dxa"/>
          </w:tcPr>
          <w:p>
            <w:pPr>
              <w:jc w:val="right"/>
              <w:rPr>
                <w:rFonts w:ascii="Arial" w:hAnsi="Arial" w:cs="Arial"/>
                <w:b/>
                <w:szCs w:val="24"/>
              </w:rPr>
            </w:pPr>
            <w:r>
              <w:rPr>
                <w:rFonts w:ascii="Arial" w:hAnsi="Arial" w:cs="Arial"/>
                <w:b/>
                <w:szCs w:val="24"/>
              </w:rPr>
              <w:t>46.500,00</w:t>
            </w:r>
          </w:p>
        </w:tc>
      </w:tr>
      <w:tr>
        <w:trPr>
          <w:trHeight w:val="300"/>
          <w:jc w:val="center"/>
        </w:trPr>
        <w:tc>
          <w:tcPr>
            <w:tcW w:w="1415" w:type="dxa"/>
            <w:shd w:val="clear" w:color="auto" w:fill="auto"/>
            <w:noWrap/>
            <w:vAlign w:val="center"/>
          </w:tcPr>
          <w:p>
            <w:pPr>
              <w:rPr>
                <w:rFonts w:ascii="Arial" w:hAnsi="Arial" w:cs="Arial"/>
                <w:szCs w:val="24"/>
              </w:rPr>
            </w:pPr>
          </w:p>
        </w:tc>
        <w:tc>
          <w:tcPr>
            <w:tcW w:w="4397" w:type="dxa"/>
            <w:shd w:val="clear" w:color="auto" w:fill="auto"/>
            <w:noWrap/>
            <w:vAlign w:val="center"/>
          </w:tcPr>
          <w:p>
            <w:pPr>
              <w:jc w:val="right"/>
              <w:rPr>
                <w:rFonts w:ascii="Arial" w:hAnsi="Arial" w:cs="Arial"/>
                <w:szCs w:val="24"/>
              </w:rPr>
            </w:pPr>
            <w:r>
              <w:rPr>
                <w:rFonts w:ascii="Arial" w:hAnsi="Arial" w:cs="Arial"/>
                <w:szCs w:val="24"/>
              </w:rPr>
              <w:t>Komunalna naknada</w:t>
            </w:r>
          </w:p>
        </w:tc>
        <w:tc>
          <w:tcPr>
            <w:tcW w:w="1618" w:type="dxa"/>
            <w:shd w:val="clear" w:color="auto" w:fill="auto"/>
            <w:noWrap/>
            <w:vAlign w:val="center"/>
          </w:tcPr>
          <w:p>
            <w:pPr>
              <w:jc w:val="right"/>
              <w:rPr>
                <w:rFonts w:ascii="Arial" w:hAnsi="Arial" w:cs="Arial"/>
                <w:bCs/>
                <w:szCs w:val="24"/>
              </w:rPr>
            </w:pPr>
            <w:r>
              <w:rPr>
                <w:rFonts w:ascii="Arial" w:hAnsi="Arial" w:cs="Arial"/>
                <w:bCs/>
                <w:szCs w:val="24"/>
              </w:rPr>
              <w:t>0,00</w:t>
            </w:r>
          </w:p>
        </w:tc>
        <w:tc>
          <w:tcPr>
            <w:tcW w:w="1418" w:type="dxa"/>
            <w:vAlign w:val="center"/>
          </w:tcPr>
          <w:p>
            <w:pPr>
              <w:jc w:val="right"/>
              <w:rPr>
                <w:rFonts w:ascii="Arial" w:hAnsi="Arial" w:cs="Arial"/>
                <w:szCs w:val="24"/>
              </w:rPr>
            </w:pPr>
            <w:r>
              <w:rPr>
                <w:rFonts w:ascii="Arial" w:hAnsi="Arial" w:cs="Arial"/>
                <w:szCs w:val="24"/>
              </w:rPr>
              <w:t>0,00</w:t>
            </w:r>
          </w:p>
        </w:tc>
      </w:tr>
      <w:tr>
        <w:trPr>
          <w:trHeight w:val="300"/>
          <w:jc w:val="center"/>
        </w:trPr>
        <w:tc>
          <w:tcPr>
            <w:tcW w:w="1415" w:type="dxa"/>
            <w:shd w:val="clear" w:color="auto" w:fill="auto"/>
            <w:noWrap/>
            <w:vAlign w:val="center"/>
          </w:tcPr>
          <w:p>
            <w:pPr>
              <w:rPr>
                <w:rFonts w:ascii="Arial" w:hAnsi="Arial" w:cs="Arial"/>
                <w:szCs w:val="24"/>
              </w:rPr>
            </w:pPr>
          </w:p>
        </w:tc>
        <w:tc>
          <w:tcPr>
            <w:tcW w:w="4397" w:type="dxa"/>
            <w:shd w:val="clear" w:color="auto" w:fill="auto"/>
            <w:noWrap/>
            <w:vAlign w:val="center"/>
          </w:tcPr>
          <w:p>
            <w:pPr>
              <w:jc w:val="right"/>
              <w:rPr>
                <w:rFonts w:ascii="Arial" w:hAnsi="Arial" w:cs="Arial"/>
                <w:szCs w:val="24"/>
              </w:rPr>
            </w:pPr>
            <w:r>
              <w:rPr>
                <w:rFonts w:ascii="Arial" w:hAnsi="Arial" w:cs="Arial"/>
                <w:szCs w:val="24"/>
              </w:rPr>
              <w:t>Opći prihodi i primici</w:t>
            </w:r>
          </w:p>
        </w:tc>
        <w:tc>
          <w:tcPr>
            <w:tcW w:w="1618" w:type="dxa"/>
            <w:shd w:val="clear" w:color="auto" w:fill="auto"/>
            <w:noWrap/>
            <w:vAlign w:val="center"/>
          </w:tcPr>
          <w:p>
            <w:pPr>
              <w:jc w:val="right"/>
              <w:rPr>
                <w:rFonts w:ascii="Arial" w:hAnsi="Arial" w:cs="Arial"/>
                <w:bCs/>
                <w:szCs w:val="24"/>
              </w:rPr>
            </w:pPr>
            <w:r>
              <w:rPr>
                <w:rFonts w:ascii="Arial" w:hAnsi="Arial" w:cs="Arial"/>
                <w:bCs/>
                <w:szCs w:val="24"/>
              </w:rPr>
              <w:t>46.500,00</w:t>
            </w:r>
          </w:p>
        </w:tc>
        <w:tc>
          <w:tcPr>
            <w:tcW w:w="1418" w:type="dxa"/>
            <w:vAlign w:val="center"/>
          </w:tcPr>
          <w:p>
            <w:pPr>
              <w:jc w:val="right"/>
              <w:rPr>
                <w:rFonts w:ascii="Arial" w:hAnsi="Arial" w:cs="Arial"/>
                <w:szCs w:val="24"/>
              </w:rPr>
            </w:pPr>
            <w:r>
              <w:rPr>
                <w:rFonts w:ascii="Arial" w:hAnsi="Arial" w:cs="Arial"/>
                <w:szCs w:val="24"/>
              </w:rPr>
              <w:t>46.500,00</w:t>
            </w:r>
          </w:p>
        </w:tc>
      </w:tr>
      <w:tr>
        <w:trPr>
          <w:trHeight w:val="300"/>
          <w:jc w:val="center"/>
        </w:trPr>
        <w:tc>
          <w:tcPr>
            <w:tcW w:w="8848" w:type="dxa"/>
            <w:gridSpan w:val="4"/>
            <w:shd w:val="clear" w:color="auto" w:fill="auto"/>
            <w:noWrap/>
            <w:vAlign w:val="center"/>
          </w:tcPr>
          <w:p>
            <w:pPr>
              <w:rPr>
                <w:rFonts w:ascii="Arial" w:hAnsi="Arial" w:cs="Arial"/>
                <w:szCs w:val="24"/>
              </w:rPr>
            </w:pPr>
          </w:p>
        </w:tc>
      </w:tr>
      <w:tr>
        <w:trPr>
          <w:trHeight w:val="300"/>
          <w:jc w:val="center"/>
        </w:trPr>
        <w:tc>
          <w:tcPr>
            <w:tcW w:w="1415" w:type="dxa"/>
            <w:shd w:val="clear" w:color="auto" w:fill="auto"/>
            <w:noWrap/>
            <w:vAlign w:val="center"/>
          </w:tcPr>
          <w:p>
            <w:pPr>
              <w:jc w:val="center"/>
              <w:rPr>
                <w:rFonts w:ascii="Arial" w:hAnsi="Arial" w:cs="Arial"/>
                <w:b/>
                <w:bCs/>
                <w:szCs w:val="24"/>
              </w:rPr>
            </w:pPr>
            <w:r>
              <w:rPr>
                <w:rFonts w:ascii="Arial" w:hAnsi="Arial" w:cs="Arial"/>
                <w:b/>
                <w:bCs/>
                <w:szCs w:val="24"/>
              </w:rPr>
              <w:t xml:space="preserve">VII. </w:t>
            </w:r>
          </w:p>
        </w:tc>
        <w:tc>
          <w:tcPr>
            <w:tcW w:w="6015" w:type="dxa"/>
            <w:gridSpan w:val="2"/>
            <w:shd w:val="clear" w:color="auto" w:fill="auto"/>
            <w:noWrap/>
            <w:vAlign w:val="center"/>
          </w:tcPr>
          <w:p>
            <w:pPr>
              <w:rPr>
                <w:rFonts w:ascii="Arial" w:hAnsi="Arial" w:cs="Arial"/>
                <w:b/>
                <w:bCs/>
                <w:szCs w:val="24"/>
              </w:rPr>
            </w:pPr>
            <w:r>
              <w:rPr>
                <w:rFonts w:ascii="Arial" w:hAnsi="Arial" w:cs="Arial"/>
                <w:b/>
                <w:bCs/>
                <w:szCs w:val="24"/>
              </w:rPr>
              <w:t>Održavanje čistoće javnih površina</w:t>
            </w:r>
          </w:p>
        </w:tc>
        <w:tc>
          <w:tcPr>
            <w:tcW w:w="1418" w:type="dxa"/>
          </w:tcPr>
          <w:p>
            <w:pPr>
              <w:rPr>
                <w:rFonts w:ascii="Arial" w:hAnsi="Arial" w:cs="Arial"/>
                <w:szCs w:val="24"/>
              </w:rPr>
            </w:pPr>
          </w:p>
        </w:tc>
      </w:tr>
      <w:tr>
        <w:trPr>
          <w:trHeight w:val="300"/>
          <w:jc w:val="center"/>
        </w:trPr>
        <w:tc>
          <w:tcPr>
            <w:tcW w:w="1415" w:type="dxa"/>
            <w:shd w:val="clear" w:color="auto" w:fill="auto"/>
            <w:noWrap/>
            <w:vAlign w:val="center"/>
          </w:tcPr>
          <w:p>
            <w:pPr>
              <w:jc w:val="center"/>
              <w:rPr>
                <w:rFonts w:ascii="Arial" w:hAnsi="Arial" w:cs="Arial"/>
                <w:bCs/>
                <w:szCs w:val="24"/>
              </w:rPr>
            </w:pPr>
            <w:r>
              <w:rPr>
                <w:rFonts w:ascii="Arial" w:hAnsi="Arial" w:cs="Arial"/>
                <w:bCs/>
                <w:szCs w:val="24"/>
              </w:rPr>
              <w:t xml:space="preserve">1. </w:t>
            </w:r>
          </w:p>
        </w:tc>
        <w:tc>
          <w:tcPr>
            <w:tcW w:w="4397" w:type="dxa"/>
            <w:shd w:val="clear" w:color="auto" w:fill="auto"/>
            <w:noWrap/>
            <w:vAlign w:val="center"/>
          </w:tcPr>
          <w:p>
            <w:pPr>
              <w:rPr>
                <w:rFonts w:ascii="Arial" w:hAnsi="Arial" w:cs="Arial"/>
                <w:bCs/>
                <w:szCs w:val="24"/>
              </w:rPr>
            </w:pPr>
            <w:r>
              <w:rPr>
                <w:rFonts w:ascii="Arial" w:hAnsi="Arial" w:cs="Arial"/>
                <w:bCs/>
                <w:szCs w:val="24"/>
              </w:rPr>
              <w:t>Čišćenje staza i nogostupa</w:t>
            </w:r>
          </w:p>
        </w:tc>
        <w:tc>
          <w:tcPr>
            <w:tcW w:w="1618" w:type="dxa"/>
            <w:shd w:val="clear" w:color="auto" w:fill="auto"/>
            <w:noWrap/>
            <w:vAlign w:val="center"/>
          </w:tcPr>
          <w:p>
            <w:pPr>
              <w:jc w:val="right"/>
              <w:rPr>
                <w:rFonts w:ascii="Arial" w:hAnsi="Arial" w:cs="Arial"/>
                <w:bCs/>
                <w:szCs w:val="24"/>
              </w:rPr>
            </w:pPr>
            <w:r>
              <w:rPr>
                <w:rFonts w:ascii="Arial" w:hAnsi="Arial" w:cs="Arial"/>
                <w:bCs/>
                <w:szCs w:val="24"/>
              </w:rPr>
              <w:t>2.000,00</w:t>
            </w:r>
          </w:p>
        </w:tc>
        <w:tc>
          <w:tcPr>
            <w:tcW w:w="1418" w:type="dxa"/>
          </w:tcPr>
          <w:p>
            <w:pPr>
              <w:jc w:val="right"/>
              <w:rPr>
                <w:rFonts w:ascii="Arial" w:hAnsi="Arial" w:cs="Arial"/>
                <w:bCs/>
                <w:szCs w:val="24"/>
              </w:rPr>
            </w:pPr>
            <w:r>
              <w:rPr>
                <w:rFonts w:ascii="Arial" w:hAnsi="Arial" w:cs="Arial"/>
                <w:bCs/>
                <w:szCs w:val="24"/>
              </w:rPr>
              <w:t>2.000,00</w:t>
            </w:r>
          </w:p>
        </w:tc>
      </w:tr>
      <w:tr>
        <w:trPr>
          <w:trHeight w:val="300"/>
          <w:jc w:val="center"/>
        </w:trPr>
        <w:tc>
          <w:tcPr>
            <w:tcW w:w="1415" w:type="dxa"/>
            <w:shd w:val="clear" w:color="auto" w:fill="auto"/>
            <w:noWrap/>
            <w:vAlign w:val="center"/>
          </w:tcPr>
          <w:p>
            <w:pPr>
              <w:jc w:val="center"/>
              <w:rPr>
                <w:rFonts w:ascii="Arial" w:hAnsi="Arial" w:cs="Arial"/>
                <w:bCs/>
                <w:szCs w:val="24"/>
              </w:rPr>
            </w:pPr>
            <w:r>
              <w:rPr>
                <w:rFonts w:ascii="Arial" w:hAnsi="Arial" w:cs="Arial"/>
                <w:bCs/>
                <w:szCs w:val="24"/>
              </w:rPr>
              <w:t>2.</w:t>
            </w:r>
          </w:p>
        </w:tc>
        <w:tc>
          <w:tcPr>
            <w:tcW w:w="4397" w:type="dxa"/>
            <w:shd w:val="clear" w:color="auto" w:fill="auto"/>
            <w:noWrap/>
            <w:vAlign w:val="center"/>
          </w:tcPr>
          <w:p>
            <w:pPr>
              <w:rPr>
                <w:rFonts w:ascii="Arial" w:hAnsi="Arial" w:cs="Arial"/>
                <w:bCs/>
                <w:szCs w:val="24"/>
              </w:rPr>
            </w:pPr>
            <w:r>
              <w:rPr>
                <w:rFonts w:ascii="Arial" w:hAnsi="Arial" w:cs="Arial"/>
                <w:bCs/>
                <w:szCs w:val="24"/>
              </w:rPr>
              <w:t>Čišćenje ostalih javnih površina (kante za smeće, oglasne ploče,...)</w:t>
            </w:r>
          </w:p>
        </w:tc>
        <w:tc>
          <w:tcPr>
            <w:tcW w:w="1618" w:type="dxa"/>
            <w:shd w:val="clear" w:color="auto" w:fill="auto"/>
            <w:noWrap/>
            <w:vAlign w:val="center"/>
          </w:tcPr>
          <w:p>
            <w:pPr>
              <w:jc w:val="right"/>
              <w:rPr>
                <w:rFonts w:ascii="Arial" w:hAnsi="Arial" w:cs="Arial"/>
                <w:bCs/>
                <w:szCs w:val="24"/>
              </w:rPr>
            </w:pPr>
            <w:r>
              <w:rPr>
                <w:rFonts w:ascii="Arial" w:hAnsi="Arial" w:cs="Arial"/>
                <w:bCs/>
                <w:szCs w:val="24"/>
              </w:rPr>
              <w:t>2.000,00</w:t>
            </w:r>
          </w:p>
        </w:tc>
        <w:tc>
          <w:tcPr>
            <w:tcW w:w="1418" w:type="dxa"/>
            <w:vAlign w:val="center"/>
          </w:tcPr>
          <w:p>
            <w:pPr>
              <w:jc w:val="right"/>
              <w:rPr>
                <w:rFonts w:ascii="Arial" w:hAnsi="Arial" w:cs="Arial"/>
                <w:bCs/>
                <w:szCs w:val="24"/>
              </w:rPr>
            </w:pPr>
            <w:r>
              <w:rPr>
                <w:rFonts w:ascii="Arial" w:hAnsi="Arial" w:cs="Arial"/>
                <w:bCs/>
                <w:szCs w:val="24"/>
              </w:rPr>
              <w:t>2.000,00</w:t>
            </w:r>
          </w:p>
        </w:tc>
      </w:tr>
      <w:tr>
        <w:trPr>
          <w:trHeight w:val="300"/>
          <w:jc w:val="center"/>
        </w:trPr>
        <w:tc>
          <w:tcPr>
            <w:tcW w:w="1415" w:type="dxa"/>
            <w:shd w:val="clear" w:color="auto" w:fill="auto"/>
            <w:noWrap/>
            <w:vAlign w:val="center"/>
          </w:tcPr>
          <w:p>
            <w:pPr>
              <w:jc w:val="right"/>
              <w:rPr>
                <w:rFonts w:ascii="Arial" w:hAnsi="Arial" w:cs="Arial"/>
                <w:b/>
                <w:bCs/>
                <w:szCs w:val="24"/>
              </w:rPr>
            </w:pPr>
          </w:p>
        </w:tc>
        <w:tc>
          <w:tcPr>
            <w:tcW w:w="4397" w:type="dxa"/>
            <w:shd w:val="clear" w:color="auto" w:fill="auto"/>
            <w:noWrap/>
            <w:vAlign w:val="center"/>
          </w:tcPr>
          <w:p>
            <w:pPr>
              <w:jc w:val="right"/>
              <w:rPr>
                <w:rFonts w:ascii="Arial" w:hAnsi="Arial" w:cs="Arial"/>
                <w:b/>
                <w:bCs/>
                <w:szCs w:val="24"/>
              </w:rPr>
            </w:pPr>
            <w:r>
              <w:rPr>
                <w:rFonts w:ascii="Arial" w:hAnsi="Arial" w:cs="Arial"/>
                <w:b/>
                <w:bCs/>
                <w:szCs w:val="24"/>
              </w:rPr>
              <w:t>Ukupno:</w:t>
            </w:r>
          </w:p>
        </w:tc>
        <w:tc>
          <w:tcPr>
            <w:tcW w:w="1618" w:type="dxa"/>
            <w:shd w:val="clear" w:color="auto" w:fill="auto"/>
            <w:noWrap/>
            <w:vAlign w:val="center"/>
          </w:tcPr>
          <w:p>
            <w:pPr>
              <w:jc w:val="right"/>
              <w:rPr>
                <w:rFonts w:ascii="Arial" w:hAnsi="Arial" w:cs="Arial"/>
                <w:b/>
                <w:bCs/>
                <w:szCs w:val="24"/>
              </w:rPr>
            </w:pPr>
            <w:r>
              <w:rPr>
                <w:rFonts w:ascii="Arial" w:hAnsi="Arial" w:cs="Arial"/>
                <w:b/>
                <w:bCs/>
                <w:szCs w:val="24"/>
              </w:rPr>
              <w:t>4.000,00</w:t>
            </w:r>
          </w:p>
        </w:tc>
        <w:tc>
          <w:tcPr>
            <w:tcW w:w="1418" w:type="dxa"/>
            <w:vAlign w:val="center"/>
          </w:tcPr>
          <w:p>
            <w:pPr>
              <w:jc w:val="right"/>
              <w:rPr>
                <w:rFonts w:ascii="Arial" w:hAnsi="Arial" w:cs="Arial"/>
                <w:b/>
                <w:szCs w:val="24"/>
              </w:rPr>
            </w:pPr>
            <w:r>
              <w:rPr>
                <w:rFonts w:ascii="Arial" w:hAnsi="Arial" w:cs="Arial"/>
                <w:b/>
                <w:szCs w:val="24"/>
              </w:rPr>
              <w:t>4.000,00</w:t>
            </w:r>
          </w:p>
        </w:tc>
      </w:tr>
      <w:tr>
        <w:trPr>
          <w:trHeight w:val="300"/>
          <w:jc w:val="center"/>
        </w:trPr>
        <w:tc>
          <w:tcPr>
            <w:tcW w:w="1415" w:type="dxa"/>
            <w:shd w:val="clear" w:color="auto" w:fill="auto"/>
            <w:noWrap/>
            <w:vAlign w:val="center"/>
          </w:tcPr>
          <w:p>
            <w:pPr>
              <w:jc w:val="right"/>
              <w:rPr>
                <w:rFonts w:ascii="Arial" w:hAnsi="Arial" w:cs="Arial"/>
                <w:b/>
                <w:bCs/>
                <w:szCs w:val="24"/>
              </w:rPr>
            </w:pPr>
          </w:p>
        </w:tc>
        <w:tc>
          <w:tcPr>
            <w:tcW w:w="4397" w:type="dxa"/>
            <w:shd w:val="clear" w:color="auto" w:fill="auto"/>
            <w:noWrap/>
            <w:vAlign w:val="center"/>
          </w:tcPr>
          <w:p>
            <w:pPr>
              <w:jc w:val="right"/>
              <w:rPr>
                <w:rFonts w:ascii="Arial" w:hAnsi="Arial" w:cs="Arial"/>
                <w:b/>
                <w:bCs/>
                <w:szCs w:val="24"/>
              </w:rPr>
            </w:pPr>
            <w:r>
              <w:rPr>
                <w:rFonts w:ascii="Arial" w:hAnsi="Arial" w:cs="Arial"/>
                <w:b/>
                <w:bCs/>
                <w:szCs w:val="24"/>
              </w:rPr>
              <w:t xml:space="preserve">Izvori: </w:t>
            </w:r>
          </w:p>
        </w:tc>
        <w:tc>
          <w:tcPr>
            <w:tcW w:w="1618" w:type="dxa"/>
            <w:shd w:val="clear" w:color="auto" w:fill="auto"/>
            <w:noWrap/>
            <w:vAlign w:val="center"/>
          </w:tcPr>
          <w:p>
            <w:pPr>
              <w:jc w:val="right"/>
            </w:pPr>
            <w:r>
              <w:rPr>
                <w:rFonts w:ascii="Arial" w:hAnsi="Arial" w:cs="Arial"/>
                <w:b/>
                <w:bCs/>
                <w:szCs w:val="24"/>
              </w:rPr>
              <w:t>4.000,00</w:t>
            </w:r>
          </w:p>
        </w:tc>
        <w:tc>
          <w:tcPr>
            <w:tcW w:w="1418" w:type="dxa"/>
            <w:vAlign w:val="center"/>
          </w:tcPr>
          <w:p>
            <w:pPr>
              <w:jc w:val="right"/>
              <w:rPr>
                <w:rFonts w:ascii="Arial" w:hAnsi="Arial" w:cs="Arial"/>
                <w:b/>
                <w:szCs w:val="24"/>
              </w:rPr>
            </w:pPr>
            <w:r>
              <w:rPr>
                <w:rFonts w:ascii="Arial" w:hAnsi="Arial" w:cs="Arial"/>
                <w:b/>
                <w:szCs w:val="24"/>
              </w:rPr>
              <w:t>4.000,00</w:t>
            </w:r>
          </w:p>
        </w:tc>
      </w:tr>
      <w:tr>
        <w:trPr>
          <w:trHeight w:val="300"/>
          <w:jc w:val="center"/>
        </w:trPr>
        <w:tc>
          <w:tcPr>
            <w:tcW w:w="1415" w:type="dxa"/>
            <w:shd w:val="clear" w:color="auto" w:fill="auto"/>
            <w:noWrap/>
            <w:vAlign w:val="center"/>
          </w:tcPr>
          <w:p>
            <w:pPr>
              <w:rPr>
                <w:rFonts w:ascii="Arial" w:hAnsi="Arial" w:cs="Arial"/>
                <w:szCs w:val="24"/>
              </w:rPr>
            </w:pPr>
          </w:p>
        </w:tc>
        <w:tc>
          <w:tcPr>
            <w:tcW w:w="4397" w:type="dxa"/>
            <w:shd w:val="clear" w:color="auto" w:fill="auto"/>
            <w:noWrap/>
            <w:vAlign w:val="center"/>
          </w:tcPr>
          <w:p>
            <w:pPr>
              <w:jc w:val="right"/>
              <w:rPr>
                <w:rFonts w:ascii="Arial" w:hAnsi="Arial" w:cs="Arial"/>
                <w:szCs w:val="24"/>
              </w:rPr>
            </w:pPr>
            <w:r>
              <w:rPr>
                <w:rFonts w:ascii="Arial" w:hAnsi="Arial" w:cs="Arial"/>
                <w:szCs w:val="24"/>
              </w:rPr>
              <w:t>Opći prihodi i primici</w:t>
            </w:r>
          </w:p>
        </w:tc>
        <w:tc>
          <w:tcPr>
            <w:tcW w:w="1618" w:type="dxa"/>
            <w:shd w:val="clear" w:color="auto" w:fill="auto"/>
            <w:noWrap/>
            <w:vAlign w:val="center"/>
          </w:tcPr>
          <w:p>
            <w:pPr>
              <w:jc w:val="right"/>
            </w:pPr>
            <w:r>
              <w:rPr>
                <w:rFonts w:ascii="Arial" w:hAnsi="Arial" w:cs="Arial"/>
                <w:bCs/>
                <w:szCs w:val="24"/>
              </w:rPr>
              <w:t>4.000,00</w:t>
            </w:r>
          </w:p>
        </w:tc>
        <w:tc>
          <w:tcPr>
            <w:tcW w:w="1418" w:type="dxa"/>
            <w:vAlign w:val="center"/>
          </w:tcPr>
          <w:p>
            <w:pPr>
              <w:jc w:val="right"/>
              <w:rPr>
                <w:rFonts w:ascii="Arial" w:hAnsi="Arial" w:cs="Arial"/>
                <w:szCs w:val="24"/>
              </w:rPr>
            </w:pPr>
            <w:r>
              <w:rPr>
                <w:rFonts w:ascii="Arial" w:hAnsi="Arial" w:cs="Arial"/>
                <w:szCs w:val="24"/>
              </w:rPr>
              <w:t>4.000,00</w:t>
            </w:r>
          </w:p>
        </w:tc>
      </w:tr>
      <w:tr>
        <w:trPr>
          <w:trHeight w:val="300"/>
          <w:jc w:val="center"/>
        </w:trPr>
        <w:tc>
          <w:tcPr>
            <w:tcW w:w="8848" w:type="dxa"/>
            <w:gridSpan w:val="4"/>
            <w:shd w:val="clear" w:color="auto" w:fill="auto"/>
            <w:noWrap/>
            <w:vAlign w:val="center"/>
          </w:tcPr>
          <w:p>
            <w:pPr>
              <w:jc w:val="right"/>
              <w:rPr>
                <w:rFonts w:ascii="Arial" w:hAnsi="Arial" w:cs="Arial"/>
                <w:szCs w:val="24"/>
              </w:rPr>
            </w:pPr>
          </w:p>
        </w:tc>
      </w:tr>
    </w:tbl>
    <w:p/>
    <w:tbl>
      <w:tblPr>
        <w:tblW w:w="8848" w:type="dxa"/>
        <w:jc w:val="center"/>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15"/>
        <w:gridCol w:w="4397"/>
        <w:gridCol w:w="1618"/>
        <w:gridCol w:w="1418"/>
      </w:tblGrid>
      <w:tr>
        <w:trPr>
          <w:trHeight w:val="300"/>
          <w:jc w:val="center"/>
        </w:trPr>
        <w:tc>
          <w:tcPr>
            <w:tcW w:w="1415" w:type="dxa"/>
            <w:shd w:val="clear" w:color="000000" w:fill="FFFFFF"/>
            <w:noWrap/>
            <w:vAlign w:val="center"/>
            <w:hideMark/>
          </w:tcPr>
          <w:p>
            <w:pPr>
              <w:jc w:val="center"/>
              <w:rPr>
                <w:rFonts w:ascii="Arial" w:hAnsi="Arial" w:cs="Arial"/>
                <w:b/>
                <w:bCs/>
                <w:szCs w:val="24"/>
              </w:rPr>
            </w:pPr>
            <w:r>
              <w:rPr>
                <w:rFonts w:ascii="Arial" w:hAnsi="Arial" w:cs="Arial"/>
                <w:b/>
                <w:bCs/>
                <w:szCs w:val="24"/>
              </w:rPr>
              <w:t xml:space="preserve">VIII. </w:t>
            </w:r>
          </w:p>
        </w:tc>
        <w:tc>
          <w:tcPr>
            <w:tcW w:w="6015" w:type="dxa"/>
            <w:gridSpan w:val="2"/>
            <w:shd w:val="clear" w:color="auto" w:fill="auto"/>
            <w:vAlign w:val="center"/>
            <w:hideMark/>
          </w:tcPr>
          <w:p>
            <w:pPr>
              <w:rPr>
                <w:rFonts w:ascii="Arial" w:hAnsi="Arial" w:cs="Arial"/>
                <w:b/>
                <w:bCs/>
                <w:szCs w:val="24"/>
              </w:rPr>
            </w:pPr>
            <w:r>
              <w:rPr>
                <w:rFonts w:ascii="Arial" w:hAnsi="Arial" w:cs="Arial"/>
                <w:b/>
                <w:bCs/>
                <w:szCs w:val="24"/>
              </w:rPr>
              <w:t xml:space="preserve">Toplana </w:t>
            </w:r>
          </w:p>
        </w:tc>
        <w:tc>
          <w:tcPr>
            <w:tcW w:w="1418" w:type="dxa"/>
          </w:tcPr>
          <w:p>
            <w:pPr>
              <w:rPr>
                <w:rFonts w:ascii="Arial" w:hAnsi="Arial" w:cs="Arial"/>
                <w:b/>
                <w:bCs/>
                <w:szCs w:val="24"/>
              </w:rPr>
            </w:pPr>
          </w:p>
        </w:tc>
      </w:tr>
      <w:tr>
        <w:trPr>
          <w:trHeight w:val="300"/>
          <w:jc w:val="center"/>
        </w:trPr>
        <w:tc>
          <w:tcPr>
            <w:tcW w:w="1415" w:type="dxa"/>
            <w:shd w:val="clear" w:color="auto" w:fill="auto"/>
            <w:noWrap/>
            <w:vAlign w:val="center"/>
          </w:tcPr>
          <w:p>
            <w:pPr>
              <w:jc w:val="center"/>
              <w:rPr>
                <w:rFonts w:ascii="Arial" w:hAnsi="Arial" w:cs="Arial"/>
                <w:szCs w:val="24"/>
              </w:rPr>
            </w:pPr>
            <w:r>
              <w:rPr>
                <w:rFonts w:ascii="Arial" w:hAnsi="Arial" w:cs="Arial"/>
                <w:szCs w:val="24"/>
              </w:rPr>
              <w:t>1.</w:t>
            </w:r>
          </w:p>
        </w:tc>
        <w:tc>
          <w:tcPr>
            <w:tcW w:w="4397" w:type="dxa"/>
            <w:shd w:val="clear" w:color="auto" w:fill="auto"/>
            <w:noWrap/>
            <w:vAlign w:val="center"/>
          </w:tcPr>
          <w:p>
            <w:pPr>
              <w:rPr>
                <w:rFonts w:ascii="Arial" w:hAnsi="Arial" w:cs="Arial"/>
                <w:szCs w:val="24"/>
              </w:rPr>
            </w:pPr>
            <w:r>
              <w:rPr>
                <w:rFonts w:ascii="Arial" w:hAnsi="Arial" w:cs="Arial"/>
                <w:szCs w:val="24"/>
              </w:rPr>
              <w:t>Usluge tekućeg održavanja</w:t>
            </w:r>
          </w:p>
        </w:tc>
        <w:tc>
          <w:tcPr>
            <w:tcW w:w="1618" w:type="dxa"/>
            <w:shd w:val="clear" w:color="auto" w:fill="auto"/>
            <w:noWrap/>
            <w:vAlign w:val="center"/>
          </w:tcPr>
          <w:p>
            <w:pPr>
              <w:jc w:val="right"/>
              <w:rPr>
                <w:rFonts w:ascii="Arial" w:hAnsi="Arial" w:cs="Arial"/>
                <w:szCs w:val="24"/>
              </w:rPr>
            </w:pPr>
            <w:r>
              <w:rPr>
                <w:rFonts w:ascii="Arial" w:hAnsi="Arial" w:cs="Arial"/>
                <w:szCs w:val="24"/>
              </w:rPr>
              <w:t>50.000,00</w:t>
            </w:r>
          </w:p>
        </w:tc>
        <w:tc>
          <w:tcPr>
            <w:tcW w:w="1418" w:type="dxa"/>
          </w:tcPr>
          <w:p>
            <w:pPr>
              <w:jc w:val="right"/>
              <w:rPr>
                <w:rFonts w:ascii="Arial" w:hAnsi="Arial" w:cs="Arial"/>
                <w:szCs w:val="24"/>
              </w:rPr>
            </w:pPr>
            <w:r>
              <w:rPr>
                <w:rFonts w:ascii="Arial" w:hAnsi="Arial" w:cs="Arial"/>
                <w:szCs w:val="24"/>
              </w:rPr>
              <w:t>70.000,00</w:t>
            </w:r>
          </w:p>
        </w:tc>
      </w:tr>
      <w:tr>
        <w:trPr>
          <w:trHeight w:val="300"/>
          <w:jc w:val="center"/>
        </w:trPr>
        <w:tc>
          <w:tcPr>
            <w:tcW w:w="1415" w:type="dxa"/>
            <w:shd w:val="clear" w:color="auto" w:fill="auto"/>
            <w:noWrap/>
            <w:vAlign w:val="center"/>
          </w:tcPr>
          <w:p>
            <w:pPr>
              <w:jc w:val="center"/>
              <w:rPr>
                <w:rFonts w:ascii="Arial" w:hAnsi="Arial" w:cs="Arial"/>
                <w:szCs w:val="24"/>
              </w:rPr>
            </w:pPr>
            <w:r>
              <w:rPr>
                <w:rFonts w:ascii="Arial" w:hAnsi="Arial" w:cs="Arial"/>
                <w:szCs w:val="24"/>
              </w:rPr>
              <w:t xml:space="preserve">2. </w:t>
            </w:r>
          </w:p>
        </w:tc>
        <w:tc>
          <w:tcPr>
            <w:tcW w:w="4397" w:type="dxa"/>
            <w:shd w:val="clear" w:color="auto" w:fill="auto"/>
            <w:noWrap/>
            <w:vAlign w:val="center"/>
          </w:tcPr>
          <w:p>
            <w:pPr>
              <w:rPr>
                <w:rFonts w:ascii="Arial" w:hAnsi="Arial" w:cs="Arial"/>
                <w:szCs w:val="24"/>
              </w:rPr>
            </w:pPr>
            <w:r>
              <w:rPr>
                <w:rFonts w:ascii="Arial" w:hAnsi="Arial" w:cs="Arial"/>
                <w:szCs w:val="24"/>
              </w:rPr>
              <w:t>Materijal i energija</w:t>
            </w:r>
          </w:p>
        </w:tc>
        <w:tc>
          <w:tcPr>
            <w:tcW w:w="1618" w:type="dxa"/>
            <w:shd w:val="clear" w:color="auto" w:fill="auto"/>
            <w:noWrap/>
            <w:vAlign w:val="center"/>
          </w:tcPr>
          <w:p>
            <w:pPr>
              <w:jc w:val="right"/>
              <w:rPr>
                <w:rFonts w:ascii="Arial" w:hAnsi="Arial" w:cs="Arial"/>
                <w:szCs w:val="24"/>
              </w:rPr>
            </w:pPr>
            <w:r>
              <w:rPr>
                <w:rFonts w:ascii="Arial" w:hAnsi="Arial" w:cs="Arial"/>
                <w:szCs w:val="24"/>
              </w:rPr>
              <w:t>5.000,00</w:t>
            </w:r>
          </w:p>
        </w:tc>
        <w:tc>
          <w:tcPr>
            <w:tcW w:w="1418" w:type="dxa"/>
          </w:tcPr>
          <w:p>
            <w:pPr>
              <w:jc w:val="right"/>
              <w:rPr>
                <w:rFonts w:ascii="Arial" w:hAnsi="Arial" w:cs="Arial"/>
                <w:szCs w:val="24"/>
              </w:rPr>
            </w:pPr>
            <w:r>
              <w:rPr>
                <w:rFonts w:ascii="Arial" w:hAnsi="Arial" w:cs="Arial"/>
                <w:szCs w:val="24"/>
              </w:rPr>
              <w:t>6.000,00</w:t>
            </w:r>
          </w:p>
        </w:tc>
      </w:tr>
      <w:tr>
        <w:trPr>
          <w:trHeight w:val="300"/>
          <w:jc w:val="center"/>
        </w:trPr>
        <w:tc>
          <w:tcPr>
            <w:tcW w:w="5812" w:type="dxa"/>
            <w:gridSpan w:val="2"/>
            <w:shd w:val="clear" w:color="auto" w:fill="auto"/>
            <w:noWrap/>
            <w:vAlign w:val="center"/>
          </w:tcPr>
          <w:p>
            <w:pPr>
              <w:jc w:val="both"/>
              <w:rPr>
                <w:rFonts w:ascii="Arial" w:hAnsi="Arial" w:cs="Arial"/>
                <w:bCs/>
                <w:szCs w:val="24"/>
              </w:rPr>
            </w:pPr>
            <w:r>
              <w:rPr>
                <w:rFonts w:ascii="Arial" w:hAnsi="Arial" w:cs="Arial"/>
                <w:bCs/>
                <w:szCs w:val="24"/>
              </w:rPr>
              <w:t xml:space="preserve">        3.          Oprema</w:t>
            </w:r>
          </w:p>
        </w:tc>
        <w:tc>
          <w:tcPr>
            <w:tcW w:w="1618" w:type="dxa"/>
            <w:shd w:val="clear" w:color="auto" w:fill="auto"/>
            <w:noWrap/>
            <w:vAlign w:val="center"/>
          </w:tcPr>
          <w:p>
            <w:pPr>
              <w:rPr>
                <w:rFonts w:ascii="Arial" w:hAnsi="Arial" w:cs="Arial"/>
                <w:bCs/>
                <w:szCs w:val="24"/>
              </w:rPr>
            </w:pPr>
          </w:p>
        </w:tc>
        <w:tc>
          <w:tcPr>
            <w:tcW w:w="1418" w:type="dxa"/>
          </w:tcPr>
          <w:p>
            <w:pPr>
              <w:jc w:val="right"/>
              <w:rPr>
                <w:rFonts w:ascii="Arial" w:hAnsi="Arial" w:cs="Arial"/>
                <w:szCs w:val="24"/>
              </w:rPr>
            </w:pPr>
            <w:r>
              <w:rPr>
                <w:rFonts w:ascii="Arial" w:hAnsi="Arial" w:cs="Arial"/>
                <w:szCs w:val="24"/>
              </w:rPr>
              <w:t>1.600,00</w:t>
            </w:r>
          </w:p>
        </w:tc>
      </w:tr>
      <w:tr>
        <w:trPr>
          <w:trHeight w:val="300"/>
          <w:jc w:val="center"/>
        </w:trPr>
        <w:tc>
          <w:tcPr>
            <w:tcW w:w="5812" w:type="dxa"/>
            <w:gridSpan w:val="2"/>
            <w:shd w:val="clear" w:color="auto" w:fill="auto"/>
            <w:noWrap/>
            <w:vAlign w:val="center"/>
          </w:tcPr>
          <w:p>
            <w:pPr>
              <w:jc w:val="right"/>
              <w:rPr>
                <w:rFonts w:ascii="Arial" w:hAnsi="Arial" w:cs="Arial"/>
                <w:b/>
                <w:bCs/>
                <w:szCs w:val="24"/>
              </w:rPr>
            </w:pPr>
            <w:r>
              <w:rPr>
                <w:rFonts w:ascii="Arial" w:hAnsi="Arial" w:cs="Arial"/>
                <w:b/>
                <w:bCs/>
                <w:szCs w:val="24"/>
              </w:rPr>
              <w:t>Ukupno:</w:t>
            </w:r>
          </w:p>
        </w:tc>
        <w:tc>
          <w:tcPr>
            <w:tcW w:w="1618" w:type="dxa"/>
            <w:shd w:val="clear" w:color="auto" w:fill="auto"/>
            <w:noWrap/>
            <w:vAlign w:val="center"/>
          </w:tcPr>
          <w:p>
            <w:pPr>
              <w:jc w:val="right"/>
              <w:rPr>
                <w:rFonts w:ascii="Arial" w:hAnsi="Arial" w:cs="Arial"/>
                <w:b/>
                <w:bCs/>
                <w:szCs w:val="24"/>
              </w:rPr>
            </w:pPr>
            <w:r>
              <w:rPr>
                <w:rFonts w:ascii="Arial" w:hAnsi="Arial" w:cs="Arial"/>
                <w:b/>
                <w:bCs/>
                <w:szCs w:val="24"/>
              </w:rPr>
              <w:t>55.000,00</w:t>
            </w:r>
          </w:p>
        </w:tc>
        <w:tc>
          <w:tcPr>
            <w:tcW w:w="1418" w:type="dxa"/>
          </w:tcPr>
          <w:p>
            <w:pPr>
              <w:jc w:val="right"/>
              <w:rPr>
                <w:rFonts w:ascii="Arial" w:hAnsi="Arial" w:cs="Arial"/>
                <w:b/>
                <w:szCs w:val="24"/>
              </w:rPr>
            </w:pPr>
            <w:r>
              <w:rPr>
                <w:rFonts w:ascii="Arial" w:hAnsi="Arial" w:cs="Arial"/>
                <w:b/>
                <w:szCs w:val="24"/>
              </w:rPr>
              <w:t>77.600,00</w:t>
            </w:r>
          </w:p>
        </w:tc>
      </w:tr>
      <w:tr>
        <w:trPr>
          <w:trHeight w:val="300"/>
          <w:jc w:val="center"/>
        </w:trPr>
        <w:tc>
          <w:tcPr>
            <w:tcW w:w="5812" w:type="dxa"/>
            <w:gridSpan w:val="2"/>
            <w:shd w:val="clear" w:color="auto" w:fill="auto"/>
            <w:noWrap/>
            <w:vAlign w:val="center"/>
          </w:tcPr>
          <w:p>
            <w:pPr>
              <w:jc w:val="right"/>
              <w:rPr>
                <w:rFonts w:ascii="Arial" w:hAnsi="Arial" w:cs="Arial"/>
                <w:b/>
                <w:bCs/>
                <w:szCs w:val="24"/>
              </w:rPr>
            </w:pPr>
            <w:r>
              <w:rPr>
                <w:rFonts w:ascii="Arial" w:hAnsi="Arial" w:cs="Arial"/>
                <w:b/>
                <w:bCs/>
                <w:szCs w:val="24"/>
              </w:rPr>
              <w:t xml:space="preserve">Izvori: </w:t>
            </w:r>
          </w:p>
        </w:tc>
        <w:tc>
          <w:tcPr>
            <w:tcW w:w="1618" w:type="dxa"/>
            <w:shd w:val="clear" w:color="auto" w:fill="auto"/>
            <w:noWrap/>
          </w:tcPr>
          <w:p>
            <w:pPr>
              <w:jc w:val="right"/>
            </w:pPr>
            <w:r>
              <w:rPr>
                <w:rFonts w:ascii="Arial" w:hAnsi="Arial" w:cs="Arial"/>
                <w:b/>
                <w:bCs/>
                <w:szCs w:val="24"/>
              </w:rPr>
              <w:t>55.000,00</w:t>
            </w:r>
          </w:p>
        </w:tc>
        <w:tc>
          <w:tcPr>
            <w:tcW w:w="1418" w:type="dxa"/>
          </w:tcPr>
          <w:p>
            <w:pPr>
              <w:jc w:val="right"/>
              <w:rPr>
                <w:rFonts w:ascii="Arial" w:hAnsi="Arial" w:cs="Arial"/>
                <w:b/>
                <w:szCs w:val="24"/>
              </w:rPr>
            </w:pPr>
            <w:r>
              <w:rPr>
                <w:rFonts w:ascii="Arial" w:hAnsi="Arial" w:cs="Arial"/>
                <w:b/>
                <w:szCs w:val="24"/>
              </w:rPr>
              <w:t>77.600,00</w:t>
            </w:r>
          </w:p>
        </w:tc>
      </w:tr>
      <w:tr>
        <w:trPr>
          <w:trHeight w:val="300"/>
          <w:jc w:val="center"/>
        </w:trPr>
        <w:tc>
          <w:tcPr>
            <w:tcW w:w="5812" w:type="dxa"/>
            <w:gridSpan w:val="2"/>
            <w:shd w:val="clear" w:color="auto" w:fill="auto"/>
            <w:noWrap/>
            <w:vAlign w:val="center"/>
          </w:tcPr>
          <w:p>
            <w:pPr>
              <w:jc w:val="right"/>
              <w:rPr>
                <w:rFonts w:ascii="Arial" w:hAnsi="Arial" w:cs="Arial"/>
                <w:szCs w:val="24"/>
              </w:rPr>
            </w:pPr>
            <w:r>
              <w:rPr>
                <w:rFonts w:ascii="Arial" w:hAnsi="Arial" w:cs="Arial"/>
                <w:szCs w:val="24"/>
              </w:rPr>
              <w:t>Opći prihodi i primici</w:t>
            </w:r>
          </w:p>
        </w:tc>
        <w:tc>
          <w:tcPr>
            <w:tcW w:w="1618" w:type="dxa"/>
            <w:shd w:val="clear" w:color="auto" w:fill="auto"/>
            <w:noWrap/>
          </w:tcPr>
          <w:p>
            <w:pPr>
              <w:jc w:val="right"/>
            </w:pPr>
            <w:r>
              <w:rPr>
                <w:rFonts w:ascii="Arial" w:hAnsi="Arial" w:cs="Arial"/>
                <w:bCs/>
                <w:szCs w:val="24"/>
              </w:rPr>
              <w:t>55.000,00</w:t>
            </w:r>
          </w:p>
        </w:tc>
        <w:tc>
          <w:tcPr>
            <w:tcW w:w="1418" w:type="dxa"/>
          </w:tcPr>
          <w:p>
            <w:pPr>
              <w:jc w:val="right"/>
              <w:rPr>
                <w:rFonts w:ascii="Arial" w:hAnsi="Arial" w:cs="Arial"/>
                <w:szCs w:val="24"/>
              </w:rPr>
            </w:pPr>
            <w:r>
              <w:rPr>
                <w:rFonts w:ascii="Arial" w:hAnsi="Arial" w:cs="Arial"/>
                <w:szCs w:val="24"/>
              </w:rPr>
              <w:t>77.600,00</w:t>
            </w:r>
          </w:p>
        </w:tc>
      </w:tr>
      <w:tr>
        <w:trPr>
          <w:trHeight w:val="300"/>
          <w:jc w:val="center"/>
        </w:trPr>
        <w:tc>
          <w:tcPr>
            <w:tcW w:w="8848" w:type="dxa"/>
            <w:gridSpan w:val="4"/>
            <w:shd w:val="clear" w:color="auto" w:fill="auto"/>
            <w:noWrap/>
            <w:vAlign w:val="center"/>
          </w:tcPr>
          <w:p>
            <w:pPr>
              <w:rPr>
                <w:rFonts w:ascii="Arial" w:hAnsi="Arial" w:cs="Arial"/>
                <w:szCs w:val="24"/>
              </w:rPr>
            </w:pPr>
          </w:p>
        </w:tc>
      </w:tr>
      <w:tr>
        <w:trPr>
          <w:trHeight w:val="300"/>
          <w:jc w:val="center"/>
        </w:trPr>
        <w:tc>
          <w:tcPr>
            <w:tcW w:w="1415" w:type="dxa"/>
            <w:shd w:val="clear" w:color="auto" w:fill="auto"/>
            <w:noWrap/>
            <w:vAlign w:val="center"/>
          </w:tcPr>
          <w:p>
            <w:pPr>
              <w:jc w:val="center"/>
              <w:rPr>
                <w:rFonts w:ascii="Arial" w:hAnsi="Arial" w:cs="Arial"/>
                <w:b/>
                <w:bCs/>
                <w:szCs w:val="24"/>
              </w:rPr>
            </w:pPr>
            <w:r>
              <w:rPr>
                <w:rFonts w:ascii="Arial" w:hAnsi="Arial" w:cs="Arial"/>
                <w:b/>
                <w:bCs/>
                <w:szCs w:val="24"/>
              </w:rPr>
              <w:t xml:space="preserve">IX. </w:t>
            </w:r>
          </w:p>
        </w:tc>
        <w:tc>
          <w:tcPr>
            <w:tcW w:w="4397" w:type="dxa"/>
            <w:shd w:val="clear" w:color="auto" w:fill="auto"/>
            <w:noWrap/>
            <w:vAlign w:val="center"/>
          </w:tcPr>
          <w:p>
            <w:pPr>
              <w:rPr>
                <w:rFonts w:ascii="Arial" w:hAnsi="Arial" w:cs="Arial"/>
                <w:b/>
                <w:bCs/>
                <w:szCs w:val="24"/>
              </w:rPr>
            </w:pPr>
            <w:r>
              <w:rPr>
                <w:rFonts w:ascii="Arial" w:hAnsi="Arial" w:cs="Arial"/>
                <w:b/>
                <w:bCs/>
                <w:szCs w:val="24"/>
              </w:rPr>
              <w:t xml:space="preserve">Mrtvačnica </w:t>
            </w:r>
          </w:p>
        </w:tc>
        <w:tc>
          <w:tcPr>
            <w:tcW w:w="1618" w:type="dxa"/>
            <w:shd w:val="clear" w:color="auto" w:fill="auto"/>
            <w:noWrap/>
            <w:vAlign w:val="center"/>
          </w:tcPr>
          <w:p>
            <w:pPr>
              <w:rPr>
                <w:rFonts w:ascii="Arial" w:hAnsi="Arial" w:cs="Arial"/>
                <w:szCs w:val="24"/>
              </w:rPr>
            </w:pPr>
          </w:p>
        </w:tc>
        <w:tc>
          <w:tcPr>
            <w:tcW w:w="1418" w:type="dxa"/>
          </w:tcPr>
          <w:p>
            <w:pPr>
              <w:rPr>
                <w:rFonts w:ascii="Arial" w:hAnsi="Arial" w:cs="Arial"/>
                <w:szCs w:val="24"/>
              </w:rPr>
            </w:pPr>
          </w:p>
        </w:tc>
      </w:tr>
      <w:tr>
        <w:trPr>
          <w:trHeight w:val="300"/>
          <w:jc w:val="center"/>
        </w:trPr>
        <w:tc>
          <w:tcPr>
            <w:tcW w:w="1415" w:type="dxa"/>
            <w:shd w:val="clear" w:color="auto" w:fill="auto"/>
            <w:noWrap/>
            <w:vAlign w:val="center"/>
          </w:tcPr>
          <w:p>
            <w:pPr>
              <w:jc w:val="center"/>
              <w:rPr>
                <w:rFonts w:ascii="Arial" w:hAnsi="Arial" w:cs="Arial"/>
                <w:szCs w:val="24"/>
              </w:rPr>
            </w:pPr>
            <w:r>
              <w:rPr>
                <w:rFonts w:ascii="Arial" w:hAnsi="Arial" w:cs="Arial"/>
                <w:szCs w:val="24"/>
              </w:rPr>
              <w:t>1.</w:t>
            </w:r>
          </w:p>
        </w:tc>
        <w:tc>
          <w:tcPr>
            <w:tcW w:w="4397" w:type="dxa"/>
            <w:shd w:val="clear" w:color="auto" w:fill="auto"/>
            <w:noWrap/>
            <w:vAlign w:val="center"/>
          </w:tcPr>
          <w:p>
            <w:pPr>
              <w:rPr>
                <w:rFonts w:ascii="Arial" w:hAnsi="Arial" w:cs="Arial"/>
                <w:szCs w:val="24"/>
              </w:rPr>
            </w:pPr>
            <w:r>
              <w:rPr>
                <w:rFonts w:ascii="Arial" w:hAnsi="Arial" w:cs="Arial"/>
                <w:szCs w:val="24"/>
              </w:rPr>
              <w:t>Usluge tekućeg održavanja</w:t>
            </w:r>
          </w:p>
        </w:tc>
        <w:tc>
          <w:tcPr>
            <w:tcW w:w="1618" w:type="dxa"/>
            <w:shd w:val="clear" w:color="auto" w:fill="auto"/>
            <w:noWrap/>
            <w:vAlign w:val="center"/>
          </w:tcPr>
          <w:p>
            <w:pPr>
              <w:jc w:val="right"/>
              <w:rPr>
                <w:rFonts w:ascii="Arial" w:hAnsi="Arial" w:cs="Arial"/>
                <w:szCs w:val="24"/>
              </w:rPr>
            </w:pPr>
            <w:r>
              <w:rPr>
                <w:rFonts w:ascii="Arial" w:hAnsi="Arial" w:cs="Arial"/>
                <w:szCs w:val="24"/>
              </w:rPr>
              <w:t>1.000,00</w:t>
            </w:r>
          </w:p>
        </w:tc>
        <w:tc>
          <w:tcPr>
            <w:tcW w:w="1418" w:type="dxa"/>
            <w:vAlign w:val="center"/>
          </w:tcPr>
          <w:p>
            <w:pPr>
              <w:jc w:val="right"/>
              <w:rPr>
                <w:rFonts w:ascii="Arial" w:hAnsi="Arial" w:cs="Arial"/>
                <w:szCs w:val="24"/>
              </w:rPr>
            </w:pPr>
            <w:r>
              <w:rPr>
                <w:rFonts w:ascii="Arial" w:hAnsi="Arial" w:cs="Arial"/>
                <w:szCs w:val="24"/>
              </w:rPr>
              <w:t>1.000,00</w:t>
            </w:r>
          </w:p>
        </w:tc>
      </w:tr>
      <w:tr>
        <w:trPr>
          <w:trHeight w:val="300"/>
          <w:jc w:val="center"/>
        </w:trPr>
        <w:tc>
          <w:tcPr>
            <w:tcW w:w="1415" w:type="dxa"/>
            <w:shd w:val="clear" w:color="auto" w:fill="auto"/>
            <w:noWrap/>
            <w:vAlign w:val="center"/>
          </w:tcPr>
          <w:p>
            <w:pPr>
              <w:jc w:val="center"/>
              <w:rPr>
                <w:rFonts w:ascii="Arial" w:hAnsi="Arial" w:cs="Arial"/>
                <w:szCs w:val="24"/>
              </w:rPr>
            </w:pPr>
            <w:r>
              <w:rPr>
                <w:rFonts w:ascii="Arial" w:hAnsi="Arial" w:cs="Arial"/>
                <w:szCs w:val="24"/>
              </w:rPr>
              <w:t>2.</w:t>
            </w:r>
          </w:p>
        </w:tc>
        <w:tc>
          <w:tcPr>
            <w:tcW w:w="4397" w:type="dxa"/>
            <w:shd w:val="clear" w:color="auto" w:fill="auto"/>
            <w:noWrap/>
            <w:vAlign w:val="center"/>
          </w:tcPr>
          <w:p>
            <w:pPr>
              <w:rPr>
                <w:rFonts w:ascii="Arial" w:hAnsi="Arial" w:cs="Arial"/>
                <w:szCs w:val="24"/>
              </w:rPr>
            </w:pPr>
            <w:r>
              <w:rPr>
                <w:rFonts w:ascii="Arial" w:hAnsi="Arial" w:cs="Arial"/>
                <w:szCs w:val="24"/>
              </w:rPr>
              <w:t>Materijal i energija</w:t>
            </w:r>
          </w:p>
        </w:tc>
        <w:tc>
          <w:tcPr>
            <w:tcW w:w="1618" w:type="dxa"/>
            <w:shd w:val="clear" w:color="auto" w:fill="auto"/>
            <w:noWrap/>
            <w:vAlign w:val="center"/>
          </w:tcPr>
          <w:p>
            <w:pPr>
              <w:jc w:val="right"/>
              <w:rPr>
                <w:rFonts w:ascii="Arial" w:hAnsi="Arial" w:cs="Arial"/>
                <w:szCs w:val="24"/>
              </w:rPr>
            </w:pPr>
            <w:r>
              <w:rPr>
                <w:rFonts w:ascii="Arial" w:hAnsi="Arial" w:cs="Arial"/>
                <w:szCs w:val="24"/>
              </w:rPr>
              <w:t>1.000,00</w:t>
            </w:r>
          </w:p>
        </w:tc>
        <w:tc>
          <w:tcPr>
            <w:tcW w:w="1418" w:type="dxa"/>
            <w:vAlign w:val="center"/>
          </w:tcPr>
          <w:p>
            <w:pPr>
              <w:jc w:val="right"/>
              <w:rPr>
                <w:rFonts w:ascii="Arial" w:hAnsi="Arial" w:cs="Arial"/>
                <w:szCs w:val="24"/>
              </w:rPr>
            </w:pPr>
            <w:r>
              <w:rPr>
                <w:rFonts w:ascii="Arial" w:hAnsi="Arial" w:cs="Arial"/>
                <w:szCs w:val="24"/>
              </w:rPr>
              <w:t>2.000,00</w:t>
            </w:r>
          </w:p>
        </w:tc>
      </w:tr>
      <w:tr>
        <w:trPr>
          <w:trHeight w:val="300"/>
          <w:jc w:val="center"/>
        </w:trPr>
        <w:tc>
          <w:tcPr>
            <w:tcW w:w="5812" w:type="dxa"/>
            <w:gridSpan w:val="2"/>
            <w:shd w:val="clear" w:color="auto" w:fill="auto"/>
            <w:noWrap/>
            <w:vAlign w:val="center"/>
          </w:tcPr>
          <w:p>
            <w:pPr>
              <w:jc w:val="right"/>
              <w:rPr>
                <w:rFonts w:ascii="Arial" w:hAnsi="Arial" w:cs="Arial"/>
                <w:b/>
                <w:bCs/>
                <w:szCs w:val="24"/>
              </w:rPr>
            </w:pPr>
            <w:r>
              <w:rPr>
                <w:rFonts w:ascii="Arial" w:hAnsi="Arial" w:cs="Arial"/>
                <w:b/>
                <w:bCs/>
                <w:szCs w:val="24"/>
              </w:rPr>
              <w:t>Ukupno:</w:t>
            </w:r>
          </w:p>
        </w:tc>
        <w:tc>
          <w:tcPr>
            <w:tcW w:w="1618" w:type="dxa"/>
            <w:shd w:val="clear" w:color="auto" w:fill="auto"/>
            <w:noWrap/>
            <w:vAlign w:val="center"/>
          </w:tcPr>
          <w:p>
            <w:pPr>
              <w:jc w:val="right"/>
              <w:rPr>
                <w:rFonts w:ascii="Arial" w:hAnsi="Arial" w:cs="Arial"/>
                <w:b/>
                <w:bCs/>
                <w:szCs w:val="24"/>
              </w:rPr>
            </w:pPr>
            <w:r>
              <w:rPr>
                <w:rFonts w:ascii="Arial" w:hAnsi="Arial" w:cs="Arial"/>
                <w:b/>
                <w:bCs/>
                <w:szCs w:val="24"/>
              </w:rPr>
              <w:t>2.000,00</w:t>
            </w:r>
          </w:p>
        </w:tc>
        <w:tc>
          <w:tcPr>
            <w:tcW w:w="1418" w:type="dxa"/>
            <w:vAlign w:val="center"/>
          </w:tcPr>
          <w:p>
            <w:pPr>
              <w:jc w:val="right"/>
              <w:rPr>
                <w:rFonts w:ascii="Arial" w:hAnsi="Arial" w:cs="Arial"/>
                <w:b/>
                <w:bCs/>
                <w:szCs w:val="24"/>
              </w:rPr>
            </w:pPr>
            <w:r>
              <w:rPr>
                <w:rFonts w:ascii="Arial" w:hAnsi="Arial" w:cs="Arial"/>
                <w:b/>
                <w:bCs/>
                <w:szCs w:val="24"/>
              </w:rPr>
              <w:t>3.000,00</w:t>
            </w:r>
          </w:p>
        </w:tc>
      </w:tr>
      <w:tr>
        <w:trPr>
          <w:trHeight w:val="300"/>
          <w:jc w:val="center"/>
        </w:trPr>
        <w:tc>
          <w:tcPr>
            <w:tcW w:w="5812" w:type="dxa"/>
            <w:gridSpan w:val="2"/>
            <w:shd w:val="clear" w:color="auto" w:fill="auto"/>
            <w:noWrap/>
            <w:vAlign w:val="center"/>
          </w:tcPr>
          <w:p>
            <w:pPr>
              <w:jc w:val="right"/>
              <w:rPr>
                <w:rFonts w:ascii="Arial" w:hAnsi="Arial" w:cs="Arial"/>
                <w:b/>
                <w:bCs/>
                <w:szCs w:val="24"/>
              </w:rPr>
            </w:pPr>
            <w:r>
              <w:rPr>
                <w:rFonts w:ascii="Arial" w:hAnsi="Arial" w:cs="Arial"/>
                <w:b/>
                <w:bCs/>
                <w:szCs w:val="24"/>
              </w:rPr>
              <w:t xml:space="preserve">Izvori: </w:t>
            </w:r>
          </w:p>
        </w:tc>
        <w:tc>
          <w:tcPr>
            <w:tcW w:w="1618" w:type="dxa"/>
            <w:shd w:val="clear" w:color="auto" w:fill="auto"/>
            <w:noWrap/>
          </w:tcPr>
          <w:p>
            <w:pPr>
              <w:jc w:val="right"/>
            </w:pPr>
            <w:r>
              <w:rPr>
                <w:rFonts w:ascii="Arial" w:hAnsi="Arial" w:cs="Arial"/>
                <w:b/>
                <w:bCs/>
                <w:szCs w:val="24"/>
              </w:rPr>
              <w:t>2.000,00</w:t>
            </w:r>
          </w:p>
        </w:tc>
        <w:tc>
          <w:tcPr>
            <w:tcW w:w="1418" w:type="dxa"/>
            <w:vAlign w:val="center"/>
          </w:tcPr>
          <w:p>
            <w:pPr>
              <w:jc w:val="right"/>
              <w:rPr>
                <w:rFonts w:ascii="Arial" w:hAnsi="Arial" w:cs="Arial"/>
                <w:b/>
              </w:rPr>
            </w:pPr>
            <w:r>
              <w:rPr>
                <w:rFonts w:ascii="Arial" w:hAnsi="Arial" w:cs="Arial"/>
                <w:b/>
              </w:rPr>
              <w:t>3.000,00</w:t>
            </w:r>
          </w:p>
        </w:tc>
      </w:tr>
      <w:tr>
        <w:trPr>
          <w:trHeight w:val="300"/>
          <w:jc w:val="center"/>
        </w:trPr>
        <w:tc>
          <w:tcPr>
            <w:tcW w:w="5812" w:type="dxa"/>
            <w:gridSpan w:val="2"/>
            <w:shd w:val="clear" w:color="auto" w:fill="auto"/>
            <w:noWrap/>
            <w:vAlign w:val="center"/>
          </w:tcPr>
          <w:p>
            <w:pPr>
              <w:jc w:val="right"/>
              <w:rPr>
                <w:rFonts w:ascii="Arial" w:hAnsi="Arial" w:cs="Arial"/>
                <w:szCs w:val="24"/>
              </w:rPr>
            </w:pPr>
            <w:r>
              <w:rPr>
                <w:rFonts w:ascii="Arial" w:hAnsi="Arial" w:cs="Arial"/>
                <w:szCs w:val="24"/>
              </w:rPr>
              <w:t>Opći prihodi i primici</w:t>
            </w:r>
          </w:p>
        </w:tc>
        <w:tc>
          <w:tcPr>
            <w:tcW w:w="1618" w:type="dxa"/>
            <w:shd w:val="clear" w:color="auto" w:fill="auto"/>
            <w:noWrap/>
          </w:tcPr>
          <w:p>
            <w:pPr>
              <w:jc w:val="right"/>
            </w:pPr>
            <w:r>
              <w:rPr>
                <w:rFonts w:ascii="Arial" w:hAnsi="Arial" w:cs="Arial"/>
                <w:bCs/>
                <w:szCs w:val="24"/>
              </w:rPr>
              <w:t>2.000,00</w:t>
            </w:r>
          </w:p>
        </w:tc>
        <w:tc>
          <w:tcPr>
            <w:tcW w:w="1418" w:type="dxa"/>
            <w:vAlign w:val="center"/>
          </w:tcPr>
          <w:p>
            <w:pPr>
              <w:jc w:val="right"/>
              <w:rPr>
                <w:rFonts w:ascii="Arial" w:hAnsi="Arial" w:cs="Arial"/>
                <w:szCs w:val="24"/>
              </w:rPr>
            </w:pPr>
            <w:r>
              <w:rPr>
                <w:rFonts w:ascii="Arial" w:hAnsi="Arial" w:cs="Arial"/>
                <w:szCs w:val="24"/>
              </w:rPr>
              <w:t>3.000,00</w:t>
            </w:r>
          </w:p>
        </w:tc>
      </w:tr>
      <w:tr>
        <w:trPr>
          <w:trHeight w:val="300"/>
          <w:jc w:val="center"/>
        </w:trPr>
        <w:tc>
          <w:tcPr>
            <w:tcW w:w="8848" w:type="dxa"/>
            <w:gridSpan w:val="4"/>
            <w:shd w:val="clear" w:color="auto" w:fill="auto"/>
            <w:noWrap/>
            <w:vAlign w:val="center"/>
          </w:tcPr>
          <w:p>
            <w:pPr>
              <w:rPr>
                <w:rFonts w:ascii="Arial" w:hAnsi="Arial" w:cs="Arial"/>
                <w:szCs w:val="24"/>
              </w:rPr>
            </w:pPr>
          </w:p>
        </w:tc>
      </w:tr>
      <w:tr>
        <w:trPr>
          <w:trHeight w:val="600"/>
          <w:jc w:val="center"/>
        </w:trPr>
        <w:tc>
          <w:tcPr>
            <w:tcW w:w="5812" w:type="dxa"/>
            <w:gridSpan w:val="2"/>
            <w:shd w:val="clear" w:color="000000" w:fill="FFFFFF"/>
            <w:noWrap/>
            <w:vAlign w:val="center"/>
            <w:hideMark/>
          </w:tcPr>
          <w:p>
            <w:pPr>
              <w:jc w:val="right"/>
              <w:rPr>
                <w:rFonts w:ascii="Arial" w:hAnsi="Arial" w:cs="Arial"/>
                <w:b/>
                <w:bCs/>
                <w:szCs w:val="24"/>
              </w:rPr>
            </w:pPr>
            <w:r>
              <w:rPr>
                <w:rFonts w:ascii="Arial" w:hAnsi="Arial" w:cs="Arial"/>
                <w:b/>
                <w:bCs/>
                <w:szCs w:val="24"/>
              </w:rPr>
              <w:t>Sveukupno:</w:t>
            </w:r>
          </w:p>
        </w:tc>
        <w:tc>
          <w:tcPr>
            <w:tcW w:w="1618" w:type="dxa"/>
            <w:shd w:val="clear" w:color="000000" w:fill="FFFFFF"/>
            <w:noWrap/>
            <w:vAlign w:val="center"/>
          </w:tcPr>
          <w:p>
            <w:pPr>
              <w:jc w:val="right"/>
              <w:rPr>
                <w:rFonts w:ascii="Arial" w:hAnsi="Arial" w:cs="Arial"/>
                <w:b/>
                <w:bCs/>
                <w:szCs w:val="24"/>
              </w:rPr>
            </w:pPr>
            <w:r>
              <w:rPr>
                <w:rFonts w:ascii="Arial" w:hAnsi="Arial" w:cs="Arial"/>
                <w:b/>
                <w:bCs/>
                <w:szCs w:val="24"/>
              </w:rPr>
              <w:t>427.600,00</w:t>
            </w:r>
          </w:p>
        </w:tc>
        <w:tc>
          <w:tcPr>
            <w:tcW w:w="1418" w:type="dxa"/>
            <w:shd w:val="clear" w:color="000000" w:fill="FFFFFF"/>
            <w:vAlign w:val="center"/>
          </w:tcPr>
          <w:p>
            <w:pPr>
              <w:jc w:val="right"/>
              <w:rPr>
                <w:rFonts w:ascii="Arial" w:hAnsi="Arial" w:cs="Arial"/>
                <w:b/>
                <w:bCs/>
                <w:szCs w:val="24"/>
              </w:rPr>
            </w:pPr>
            <w:r>
              <w:rPr>
                <w:rFonts w:ascii="Arial" w:hAnsi="Arial" w:cs="Arial"/>
                <w:b/>
                <w:bCs/>
                <w:szCs w:val="24"/>
              </w:rPr>
              <w:t>552.100,00</w:t>
            </w:r>
          </w:p>
        </w:tc>
      </w:tr>
    </w:tbl>
    <w:p>
      <w:pPr>
        <w:pStyle w:val="BodyText"/>
        <w:rPr>
          <w:rFonts w:ascii="Arial" w:hAnsi="Arial" w:cs="Arial"/>
          <w:szCs w:val="24"/>
        </w:rPr>
      </w:pPr>
    </w:p>
    <w:p>
      <w:pPr>
        <w:pStyle w:val="BodyText"/>
        <w:ind w:firstLine="720"/>
        <w:rPr>
          <w:rFonts w:ascii="Arial" w:hAnsi="Arial" w:cs="Arial"/>
          <w:bCs/>
          <w:szCs w:val="24"/>
        </w:rPr>
      </w:pPr>
      <w:r>
        <w:rPr>
          <w:rFonts w:ascii="Arial" w:hAnsi="Arial" w:cs="Arial"/>
          <w:bCs/>
          <w:szCs w:val="24"/>
        </w:rPr>
        <w:t xml:space="preserve">U skladu sa sadržajem Programa prikazanim pod </w:t>
      </w:r>
      <w:r>
        <w:rPr>
          <w:rFonts w:ascii="Arial" w:hAnsi="Arial" w:cs="Arial"/>
          <w:szCs w:val="24"/>
        </w:rPr>
        <w:t>III.</w:t>
      </w:r>
      <w:r>
        <w:rPr>
          <w:rFonts w:ascii="Arial" w:hAnsi="Arial" w:cs="Arial"/>
          <w:b/>
          <w:szCs w:val="24"/>
        </w:rPr>
        <w:t xml:space="preserve"> </w:t>
      </w:r>
      <w:r>
        <w:rPr>
          <w:rFonts w:ascii="Arial" w:hAnsi="Arial" w:cs="Arial"/>
          <w:szCs w:val="24"/>
        </w:rPr>
        <w:t xml:space="preserve">Iskaz financijskih sredstava potrebnih za ostvarivanje Programa s naznakom izvora financiranja, </w:t>
      </w:r>
      <w:r>
        <w:rPr>
          <w:rFonts w:ascii="Arial" w:hAnsi="Arial" w:cs="Arial"/>
          <w:bCs/>
          <w:szCs w:val="24"/>
        </w:rPr>
        <w:t xml:space="preserve">troškovi Programa raspoređuju se na slijedeće izvore financiranja: </w:t>
      </w:r>
    </w:p>
    <w:p>
      <w:pPr>
        <w:pStyle w:val="BodyText"/>
        <w:rPr>
          <w:rFonts w:ascii="Arial" w:hAnsi="Arial" w:cs="Arial"/>
          <w:bCs/>
          <w:szCs w:val="24"/>
        </w:rPr>
      </w:pPr>
    </w:p>
    <w:p>
      <w:pPr>
        <w:pStyle w:val="BodyText"/>
        <w:rPr>
          <w:rFonts w:ascii="Arial" w:hAnsi="Arial" w:cs="Arial"/>
          <w:szCs w:val="24"/>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5529"/>
        <w:gridCol w:w="1811"/>
        <w:gridCol w:w="1732"/>
      </w:tblGrid>
      <w:tr>
        <w:trPr>
          <w:trHeight w:val="300"/>
          <w:jc w:val="center"/>
        </w:trPr>
        <w:tc>
          <w:tcPr>
            <w:tcW w:w="5529" w:type="dxa"/>
            <w:shd w:val="clear" w:color="auto" w:fill="auto"/>
            <w:noWrap/>
            <w:vAlign w:val="center"/>
          </w:tcPr>
          <w:p>
            <w:pPr>
              <w:jc w:val="right"/>
              <w:rPr>
                <w:rFonts w:ascii="Arial" w:hAnsi="Arial" w:cs="Arial"/>
                <w:szCs w:val="24"/>
              </w:rPr>
            </w:pPr>
            <w:r>
              <w:rPr>
                <w:rFonts w:ascii="Arial" w:hAnsi="Arial" w:cs="Arial"/>
                <w:szCs w:val="24"/>
              </w:rPr>
              <w:t>Vodni doprinos</w:t>
            </w:r>
          </w:p>
        </w:tc>
        <w:tc>
          <w:tcPr>
            <w:tcW w:w="1811" w:type="dxa"/>
          </w:tcPr>
          <w:p>
            <w:pPr>
              <w:jc w:val="right"/>
              <w:rPr>
                <w:rFonts w:ascii="Arial" w:hAnsi="Arial" w:cs="Arial"/>
                <w:szCs w:val="24"/>
              </w:rPr>
            </w:pPr>
            <w:r>
              <w:rPr>
                <w:rFonts w:ascii="Arial" w:hAnsi="Arial" w:cs="Arial"/>
                <w:szCs w:val="24"/>
              </w:rPr>
              <w:t>400,00</w:t>
            </w:r>
          </w:p>
        </w:tc>
        <w:tc>
          <w:tcPr>
            <w:tcW w:w="1732" w:type="dxa"/>
            <w:shd w:val="clear" w:color="auto" w:fill="auto"/>
            <w:noWrap/>
            <w:vAlign w:val="center"/>
          </w:tcPr>
          <w:p>
            <w:pPr>
              <w:jc w:val="right"/>
              <w:rPr>
                <w:rFonts w:ascii="Arial" w:hAnsi="Arial" w:cs="Arial"/>
                <w:szCs w:val="24"/>
              </w:rPr>
            </w:pPr>
            <w:r>
              <w:rPr>
                <w:rFonts w:ascii="Arial" w:hAnsi="Arial" w:cs="Arial"/>
                <w:szCs w:val="24"/>
              </w:rPr>
              <w:t>400,00</w:t>
            </w:r>
          </w:p>
        </w:tc>
      </w:tr>
      <w:tr>
        <w:trPr>
          <w:trHeight w:val="300"/>
          <w:jc w:val="center"/>
        </w:trPr>
        <w:tc>
          <w:tcPr>
            <w:tcW w:w="5529" w:type="dxa"/>
            <w:shd w:val="clear" w:color="auto" w:fill="auto"/>
            <w:noWrap/>
            <w:vAlign w:val="center"/>
          </w:tcPr>
          <w:p>
            <w:pPr>
              <w:jc w:val="right"/>
              <w:rPr>
                <w:rFonts w:ascii="Arial" w:hAnsi="Arial" w:cs="Arial"/>
                <w:szCs w:val="24"/>
              </w:rPr>
            </w:pPr>
            <w:r>
              <w:rPr>
                <w:rFonts w:ascii="Arial" w:hAnsi="Arial" w:cs="Arial"/>
                <w:szCs w:val="24"/>
              </w:rPr>
              <w:t>Komunalni doprinos</w:t>
            </w:r>
          </w:p>
        </w:tc>
        <w:tc>
          <w:tcPr>
            <w:tcW w:w="1811" w:type="dxa"/>
          </w:tcPr>
          <w:p>
            <w:pPr>
              <w:jc w:val="right"/>
              <w:rPr>
                <w:rFonts w:ascii="Arial" w:hAnsi="Arial" w:cs="Arial"/>
                <w:szCs w:val="24"/>
              </w:rPr>
            </w:pPr>
            <w:r>
              <w:rPr>
                <w:rFonts w:ascii="Arial" w:hAnsi="Arial" w:cs="Arial"/>
                <w:szCs w:val="24"/>
              </w:rPr>
              <w:t>3.000,00</w:t>
            </w:r>
          </w:p>
        </w:tc>
        <w:tc>
          <w:tcPr>
            <w:tcW w:w="1732" w:type="dxa"/>
            <w:shd w:val="clear" w:color="auto" w:fill="auto"/>
            <w:noWrap/>
            <w:vAlign w:val="center"/>
          </w:tcPr>
          <w:p>
            <w:pPr>
              <w:jc w:val="right"/>
              <w:rPr>
                <w:rFonts w:ascii="Arial" w:hAnsi="Arial" w:cs="Arial"/>
                <w:szCs w:val="24"/>
              </w:rPr>
            </w:pPr>
            <w:r>
              <w:rPr>
                <w:rFonts w:ascii="Arial" w:hAnsi="Arial" w:cs="Arial"/>
                <w:szCs w:val="24"/>
              </w:rPr>
              <w:t>3.000,00</w:t>
            </w:r>
          </w:p>
        </w:tc>
      </w:tr>
      <w:tr>
        <w:trPr>
          <w:trHeight w:val="300"/>
          <w:jc w:val="center"/>
        </w:trPr>
        <w:tc>
          <w:tcPr>
            <w:tcW w:w="5529" w:type="dxa"/>
            <w:shd w:val="clear" w:color="auto" w:fill="auto"/>
            <w:noWrap/>
            <w:vAlign w:val="center"/>
            <w:hideMark/>
          </w:tcPr>
          <w:p>
            <w:pPr>
              <w:jc w:val="right"/>
              <w:rPr>
                <w:rFonts w:ascii="Arial" w:hAnsi="Arial" w:cs="Arial"/>
                <w:szCs w:val="24"/>
              </w:rPr>
            </w:pPr>
            <w:r>
              <w:rPr>
                <w:rFonts w:ascii="Arial" w:hAnsi="Arial" w:cs="Arial"/>
                <w:szCs w:val="24"/>
              </w:rPr>
              <w:t>Komunalna naknada</w:t>
            </w:r>
          </w:p>
        </w:tc>
        <w:tc>
          <w:tcPr>
            <w:tcW w:w="1811" w:type="dxa"/>
          </w:tcPr>
          <w:p>
            <w:pPr>
              <w:jc w:val="right"/>
              <w:rPr>
                <w:rFonts w:ascii="Arial" w:hAnsi="Arial" w:cs="Arial"/>
                <w:szCs w:val="24"/>
              </w:rPr>
            </w:pPr>
            <w:r>
              <w:rPr>
                <w:rFonts w:ascii="Arial" w:hAnsi="Arial" w:cs="Arial"/>
                <w:szCs w:val="24"/>
              </w:rPr>
              <w:t>41.000,00</w:t>
            </w:r>
          </w:p>
        </w:tc>
        <w:tc>
          <w:tcPr>
            <w:tcW w:w="1732" w:type="dxa"/>
            <w:shd w:val="clear" w:color="auto" w:fill="auto"/>
            <w:noWrap/>
            <w:vAlign w:val="center"/>
          </w:tcPr>
          <w:p>
            <w:pPr>
              <w:jc w:val="right"/>
              <w:rPr>
                <w:rFonts w:ascii="Arial" w:hAnsi="Arial" w:cs="Arial"/>
                <w:szCs w:val="24"/>
              </w:rPr>
            </w:pPr>
            <w:r>
              <w:rPr>
                <w:rFonts w:ascii="Arial" w:hAnsi="Arial" w:cs="Arial"/>
                <w:szCs w:val="24"/>
              </w:rPr>
              <w:t>41.000,00</w:t>
            </w:r>
          </w:p>
        </w:tc>
      </w:tr>
      <w:tr>
        <w:trPr>
          <w:trHeight w:val="300"/>
          <w:jc w:val="center"/>
        </w:trPr>
        <w:tc>
          <w:tcPr>
            <w:tcW w:w="5529" w:type="dxa"/>
            <w:shd w:val="clear" w:color="auto" w:fill="auto"/>
            <w:noWrap/>
            <w:vAlign w:val="center"/>
          </w:tcPr>
          <w:p>
            <w:pPr>
              <w:jc w:val="right"/>
              <w:rPr>
                <w:rFonts w:ascii="Arial" w:hAnsi="Arial" w:cs="Arial"/>
                <w:szCs w:val="24"/>
              </w:rPr>
            </w:pPr>
            <w:r>
              <w:rPr>
                <w:rFonts w:ascii="Arial" w:hAnsi="Arial" w:cs="Arial"/>
                <w:szCs w:val="24"/>
              </w:rPr>
              <w:t>Šumski doprinos</w:t>
            </w:r>
          </w:p>
        </w:tc>
        <w:tc>
          <w:tcPr>
            <w:tcW w:w="1811" w:type="dxa"/>
          </w:tcPr>
          <w:p>
            <w:pPr>
              <w:jc w:val="right"/>
              <w:rPr>
                <w:rFonts w:ascii="Arial" w:hAnsi="Arial" w:cs="Arial"/>
                <w:szCs w:val="24"/>
              </w:rPr>
            </w:pPr>
            <w:r>
              <w:rPr>
                <w:rFonts w:ascii="Arial" w:hAnsi="Arial" w:cs="Arial"/>
                <w:szCs w:val="24"/>
              </w:rPr>
              <w:t>11.000,00</w:t>
            </w:r>
          </w:p>
        </w:tc>
        <w:tc>
          <w:tcPr>
            <w:tcW w:w="1732" w:type="dxa"/>
            <w:shd w:val="clear" w:color="FFFFCC" w:fill="FFFFFF"/>
            <w:vAlign w:val="center"/>
          </w:tcPr>
          <w:p>
            <w:pPr>
              <w:jc w:val="right"/>
              <w:rPr>
                <w:rFonts w:ascii="Arial" w:hAnsi="Arial" w:cs="Arial"/>
                <w:szCs w:val="24"/>
              </w:rPr>
            </w:pPr>
            <w:r>
              <w:rPr>
                <w:rFonts w:ascii="Arial" w:hAnsi="Arial" w:cs="Arial"/>
                <w:szCs w:val="24"/>
              </w:rPr>
              <w:t>11.000,00</w:t>
            </w:r>
          </w:p>
        </w:tc>
      </w:tr>
      <w:tr>
        <w:trPr>
          <w:trHeight w:val="300"/>
          <w:jc w:val="center"/>
        </w:trPr>
        <w:tc>
          <w:tcPr>
            <w:tcW w:w="5529" w:type="dxa"/>
            <w:shd w:val="clear" w:color="auto" w:fill="auto"/>
            <w:noWrap/>
            <w:vAlign w:val="center"/>
          </w:tcPr>
          <w:p>
            <w:pPr>
              <w:jc w:val="right"/>
              <w:rPr>
                <w:rFonts w:ascii="Arial" w:hAnsi="Arial" w:cs="Arial"/>
                <w:szCs w:val="24"/>
              </w:rPr>
            </w:pPr>
            <w:r>
              <w:rPr>
                <w:rFonts w:ascii="Arial" w:hAnsi="Arial" w:cs="Arial"/>
                <w:szCs w:val="24"/>
              </w:rPr>
              <w:t>Naknada za zadržavanje nezakonito izgrađenih zgrada u prostoru</w:t>
            </w:r>
          </w:p>
        </w:tc>
        <w:tc>
          <w:tcPr>
            <w:tcW w:w="1811" w:type="dxa"/>
            <w:vAlign w:val="center"/>
          </w:tcPr>
          <w:p>
            <w:pPr>
              <w:jc w:val="right"/>
              <w:rPr>
                <w:rFonts w:ascii="Arial" w:hAnsi="Arial" w:cs="Arial"/>
                <w:szCs w:val="24"/>
              </w:rPr>
            </w:pPr>
            <w:r>
              <w:rPr>
                <w:rFonts w:ascii="Arial" w:hAnsi="Arial" w:cs="Arial"/>
                <w:szCs w:val="24"/>
              </w:rPr>
              <w:t>0,00</w:t>
            </w:r>
          </w:p>
        </w:tc>
        <w:tc>
          <w:tcPr>
            <w:tcW w:w="1732" w:type="dxa"/>
            <w:shd w:val="clear" w:color="FFFFCC" w:fill="FFFFFF"/>
            <w:vAlign w:val="center"/>
          </w:tcPr>
          <w:p>
            <w:pPr>
              <w:jc w:val="right"/>
              <w:rPr>
                <w:rFonts w:ascii="Arial" w:hAnsi="Arial" w:cs="Arial"/>
                <w:szCs w:val="24"/>
              </w:rPr>
            </w:pPr>
            <w:r>
              <w:rPr>
                <w:rFonts w:ascii="Arial" w:hAnsi="Arial" w:cs="Arial"/>
                <w:szCs w:val="24"/>
              </w:rPr>
              <w:t>0,00</w:t>
            </w:r>
          </w:p>
        </w:tc>
      </w:tr>
      <w:tr>
        <w:trPr>
          <w:trHeight w:val="300"/>
          <w:jc w:val="center"/>
        </w:trPr>
        <w:tc>
          <w:tcPr>
            <w:tcW w:w="5529" w:type="dxa"/>
            <w:shd w:val="clear" w:color="auto" w:fill="auto"/>
            <w:noWrap/>
            <w:vAlign w:val="center"/>
          </w:tcPr>
          <w:p>
            <w:pPr>
              <w:jc w:val="right"/>
              <w:rPr>
                <w:rFonts w:ascii="Arial" w:hAnsi="Arial" w:cs="Arial"/>
                <w:szCs w:val="24"/>
              </w:rPr>
            </w:pPr>
            <w:r>
              <w:rPr>
                <w:rFonts w:ascii="Arial" w:hAnsi="Arial" w:cs="Arial"/>
                <w:szCs w:val="24"/>
              </w:rPr>
              <w:t>Pomoći</w:t>
            </w:r>
          </w:p>
        </w:tc>
        <w:tc>
          <w:tcPr>
            <w:tcW w:w="1811" w:type="dxa"/>
          </w:tcPr>
          <w:p>
            <w:pPr>
              <w:jc w:val="right"/>
              <w:rPr>
                <w:rFonts w:ascii="Arial" w:hAnsi="Arial" w:cs="Arial"/>
                <w:szCs w:val="24"/>
              </w:rPr>
            </w:pPr>
            <w:r>
              <w:rPr>
                <w:rFonts w:ascii="Arial" w:hAnsi="Arial" w:cs="Arial"/>
                <w:szCs w:val="24"/>
              </w:rPr>
              <w:t>50.000,00</w:t>
            </w:r>
          </w:p>
        </w:tc>
        <w:tc>
          <w:tcPr>
            <w:tcW w:w="1732" w:type="dxa"/>
            <w:shd w:val="clear" w:color="FFFFCC" w:fill="FFFFFF"/>
            <w:vAlign w:val="center"/>
          </w:tcPr>
          <w:p>
            <w:pPr>
              <w:jc w:val="right"/>
              <w:rPr>
                <w:rFonts w:ascii="Arial" w:hAnsi="Arial" w:cs="Arial"/>
                <w:szCs w:val="24"/>
              </w:rPr>
            </w:pPr>
            <w:r>
              <w:rPr>
                <w:rFonts w:ascii="Arial" w:hAnsi="Arial" w:cs="Arial"/>
                <w:szCs w:val="24"/>
              </w:rPr>
              <w:t>87.000,00</w:t>
            </w:r>
          </w:p>
        </w:tc>
      </w:tr>
      <w:tr>
        <w:trPr>
          <w:trHeight w:val="300"/>
          <w:jc w:val="center"/>
        </w:trPr>
        <w:tc>
          <w:tcPr>
            <w:tcW w:w="5529" w:type="dxa"/>
            <w:shd w:val="clear" w:color="auto" w:fill="auto"/>
            <w:noWrap/>
            <w:vAlign w:val="center"/>
          </w:tcPr>
          <w:p>
            <w:pPr>
              <w:jc w:val="right"/>
              <w:rPr>
                <w:rFonts w:ascii="Arial" w:hAnsi="Arial" w:cs="Arial"/>
                <w:szCs w:val="24"/>
              </w:rPr>
            </w:pPr>
            <w:r>
              <w:rPr>
                <w:rFonts w:ascii="Arial" w:hAnsi="Arial" w:cs="Arial"/>
                <w:szCs w:val="24"/>
              </w:rPr>
              <w:t>Opći prihodi i primici</w:t>
            </w:r>
          </w:p>
        </w:tc>
        <w:tc>
          <w:tcPr>
            <w:tcW w:w="1811" w:type="dxa"/>
          </w:tcPr>
          <w:p>
            <w:pPr>
              <w:jc w:val="right"/>
              <w:rPr>
                <w:rFonts w:ascii="Arial" w:hAnsi="Arial" w:cs="Arial"/>
                <w:szCs w:val="24"/>
              </w:rPr>
            </w:pPr>
            <w:r>
              <w:rPr>
                <w:rFonts w:ascii="Arial" w:hAnsi="Arial" w:cs="Arial"/>
                <w:szCs w:val="24"/>
              </w:rPr>
              <w:t>322.200,00</w:t>
            </w:r>
          </w:p>
        </w:tc>
        <w:tc>
          <w:tcPr>
            <w:tcW w:w="1732" w:type="dxa"/>
            <w:shd w:val="clear" w:color="FFFFCC" w:fill="FFFFFF"/>
            <w:vAlign w:val="center"/>
          </w:tcPr>
          <w:p>
            <w:pPr>
              <w:jc w:val="right"/>
              <w:rPr>
                <w:rFonts w:ascii="Arial" w:hAnsi="Arial" w:cs="Arial"/>
                <w:szCs w:val="24"/>
              </w:rPr>
            </w:pPr>
            <w:r>
              <w:rPr>
                <w:rFonts w:ascii="Arial" w:hAnsi="Arial" w:cs="Arial"/>
                <w:szCs w:val="24"/>
              </w:rPr>
              <w:t>409.700,00</w:t>
            </w:r>
          </w:p>
        </w:tc>
      </w:tr>
      <w:tr>
        <w:trPr>
          <w:trHeight w:val="300"/>
          <w:jc w:val="center"/>
        </w:trPr>
        <w:tc>
          <w:tcPr>
            <w:tcW w:w="5529" w:type="dxa"/>
            <w:shd w:val="clear" w:color="auto" w:fill="auto"/>
            <w:noWrap/>
            <w:vAlign w:val="center"/>
            <w:hideMark/>
          </w:tcPr>
          <w:p>
            <w:pPr>
              <w:jc w:val="right"/>
              <w:rPr>
                <w:rFonts w:ascii="Arial" w:hAnsi="Arial" w:cs="Arial"/>
                <w:b/>
                <w:szCs w:val="24"/>
              </w:rPr>
            </w:pPr>
            <w:r>
              <w:rPr>
                <w:rFonts w:ascii="Arial" w:hAnsi="Arial" w:cs="Arial"/>
                <w:b/>
                <w:szCs w:val="24"/>
              </w:rPr>
              <w:t>UKUPNO</w:t>
            </w:r>
          </w:p>
        </w:tc>
        <w:tc>
          <w:tcPr>
            <w:tcW w:w="1811" w:type="dxa"/>
          </w:tcPr>
          <w:p>
            <w:pPr>
              <w:jc w:val="right"/>
              <w:rPr>
                <w:rFonts w:ascii="Arial" w:hAnsi="Arial" w:cs="Arial"/>
                <w:b/>
                <w:szCs w:val="24"/>
              </w:rPr>
            </w:pPr>
            <w:r>
              <w:rPr>
                <w:rFonts w:ascii="Arial" w:hAnsi="Arial" w:cs="Arial"/>
                <w:b/>
                <w:szCs w:val="24"/>
              </w:rPr>
              <w:t>427.600,00</w:t>
            </w:r>
          </w:p>
        </w:tc>
        <w:tc>
          <w:tcPr>
            <w:tcW w:w="1732" w:type="dxa"/>
            <w:shd w:val="clear" w:color="FFFFCC" w:fill="FFFFFF"/>
            <w:vAlign w:val="center"/>
          </w:tcPr>
          <w:p>
            <w:pPr>
              <w:jc w:val="right"/>
              <w:rPr>
                <w:rFonts w:ascii="Arial" w:hAnsi="Arial" w:cs="Arial"/>
                <w:b/>
                <w:szCs w:val="24"/>
              </w:rPr>
            </w:pPr>
            <w:r>
              <w:rPr>
                <w:rFonts w:ascii="Arial" w:hAnsi="Arial" w:cs="Arial"/>
                <w:b/>
                <w:szCs w:val="24"/>
              </w:rPr>
              <w:t>552.100,00</w:t>
            </w:r>
          </w:p>
        </w:tc>
      </w:tr>
    </w:tbl>
    <w:p>
      <w:pPr>
        <w:pStyle w:val="BodyText"/>
        <w:rPr>
          <w:rFonts w:ascii="Arial" w:hAnsi="Arial" w:cs="Arial"/>
          <w:szCs w:val="24"/>
        </w:rPr>
      </w:pPr>
    </w:p>
    <w:p>
      <w:pPr>
        <w:pStyle w:val="BodyText"/>
        <w:rPr>
          <w:rFonts w:ascii="Arial" w:hAnsi="Arial" w:cs="Arial"/>
          <w:szCs w:val="24"/>
        </w:rPr>
      </w:pPr>
    </w:p>
    <w:p>
      <w:pPr>
        <w:pStyle w:val="BodyText"/>
        <w:rPr>
          <w:rFonts w:ascii="Arial" w:hAnsi="Arial" w:cs="Arial"/>
          <w:b/>
          <w:szCs w:val="24"/>
        </w:rPr>
      </w:pPr>
      <w:r>
        <w:rPr>
          <w:rFonts w:ascii="Arial" w:hAnsi="Arial" w:cs="Arial"/>
          <w:b/>
          <w:szCs w:val="24"/>
        </w:rPr>
        <w:t>III. ZAVRŠNE ODREDBE</w:t>
      </w:r>
    </w:p>
    <w:p>
      <w:pPr>
        <w:pStyle w:val="BodyText"/>
        <w:rPr>
          <w:rFonts w:ascii="Arial" w:hAnsi="Arial" w:cs="Arial"/>
          <w:szCs w:val="24"/>
        </w:rPr>
      </w:pPr>
    </w:p>
    <w:p>
      <w:pPr>
        <w:pStyle w:val="BodyText2"/>
        <w:ind w:firstLine="360"/>
        <w:jc w:val="both"/>
        <w:rPr>
          <w:rFonts w:ascii="Arial" w:hAnsi="Arial" w:cs="Arial"/>
          <w:szCs w:val="24"/>
        </w:rPr>
      </w:pPr>
      <w:r>
        <w:rPr>
          <w:rFonts w:ascii="Arial" w:hAnsi="Arial" w:cs="Arial"/>
          <w:szCs w:val="24"/>
        </w:rPr>
        <w:t xml:space="preserve">Ovaj Program stupa na snagu prvog dana od dana objave u Glasniku Zagrebačke županije. </w:t>
      </w:r>
    </w:p>
    <w:p>
      <w:pPr>
        <w:pStyle w:val="Paragraf"/>
        <w:spacing w:before="0"/>
        <w:ind w:firstLine="0"/>
        <w:rPr>
          <w:rFonts w:ascii="Arial" w:hAnsi="Arial" w:cs="Arial"/>
          <w:bCs/>
          <w:szCs w:val="24"/>
        </w:rPr>
      </w:pPr>
    </w:p>
    <w:p>
      <w:pPr>
        <w:pStyle w:val="BodyText"/>
        <w:rPr>
          <w:rFonts w:ascii="Arial" w:hAnsi="Arial" w:cs="Arial"/>
          <w:szCs w:val="24"/>
        </w:rPr>
      </w:pPr>
      <w:r>
        <w:rPr>
          <w:rFonts w:ascii="Arial" w:hAnsi="Arial" w:cs="Arial"/>
          <w:szCs w:val="24"/>
        </w:rPr>
        <w:t xml:space="preserve">KLASA: </w:t>
      </w:r>
    </w:p>
    <w:p>
      <w:pPr>
        <w:pStyle w:val="BodyText"/>
        <w:rPr>
          <w:rFonts w:ascii="Arial" w:hAnsi="Arial" w:cs="Arial"/>
          <w:szCs w:val="24"/>
        </w:rPr>
      </w:pPr>
      <w:r>
        <w:rPr>
          <w:rFonts w:ascii="Arial" w:hAnsi="Arial" w:cs="Arial"/>
          <w:szCs w:val="24"/>
        </w:rPr>
        <w:t xml:space="preserve">URBROJ: </w:t>
      </w:r>
    </w:p>
    <w:p>
      <w:pPr>
        <w:pStyle w:val="BodyText"/>
        <w:rPr>
          <w:rFonts w:ascii="Arial" w:hAnsi="Arial" w:cs="Arial"/>
          <w:szCs w:val="24"/>
        </w:rPr>
      </w:pPr>
      <w:r>
        <w:rPr>
          <w:rFonts w:ascii="Arial" w:hAnsi="Arial" w:cs="Arial"/>
          <w:szCs w:val="24"/>
        </w:rPr>
        <w:t xml:space="preserve">U Pokupskom, 2025. godine  </w:t>
      </w:r>
    </w:p>
    <w:p>
      <w:pPr>
        <w:pStyle w:val="BodyText"/>
        <w:rPr>
          <w:rFonts w:ascii="Arial" w:hAnsi="Arial" w:cs="Arial"/>
          <w:szCs w:val="24"/>
        </w:rPr>
      </w:pPr>
    </w:p>
    <w:p>
      <w:pPr>
        <w:pStyle w:val="BodyText"/>
        <w:rPr>
          <w:rFonts w:ascii="Arial" w:hAnsi="Arial" w:cs="Arial"/>
          <w:szCs w:val="24"/>
        </w:rPr>
      </w:pP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t>Predsjednik Općinskog vijeća</w:t>
      </w:r>
    </w:p>
    <w:p>
      <w:pPr>
        <w:pStyle w:val="BodyText"/>
        <w:rPr>
          <w:rFonts w:ascii="Arial" w:hAnsi="Arial" w:cs="Arial"/>
          <w:szCs w:val="24"/>
        </w:rPr>
      </w:pP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t xml:space="preserve">   Stjepan Sučec</w:t>
      </w:r>
    </w:p>
    <w:sectPr>
      <w:footerReference w:type="even" r:id="rId11"/>
      <w:headerReference w:type="first" r:id="rId12"/>
      <w:pgSz w:w="11906" w:h="16838"/>
      <w:pgMar w:top="1417" w:right="1417" w:bottom="1417" w:left="1417"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Header"/>
      <w:rPr>
        <w:b/>
        <w:sz w:val="36"/>
        <w:szCs w:val="36"/>
      </w:rPr>
    </w:pPr>
    <w:r>
      <w:rPr>
        <w:b/>
        <w:sz w:val="36"/>
        <w:szCs w:val="36"/>
      </w:rPr>
      <w:tab/>
    </w:r>
    <w:r>
      <w:rPr>
        <w:b/>
        <w:sz w:val="36"/>
        <w:szCs w:val="36"/>
      </w:rPr>
      <w:tab/>
    </w:r>
    <w:r>
      <w:rPr>
        <w:b/>
        <w:sz w:val="36"/>
        <w:szCs w:val="36"/>
      </w:rPr>
      <w:tab/>
    </w:r>
    <w:r>
      <w:rPr>
        <w:b/>
        <w:sz w:val="36"/>
        <w:szCs w:val="36"/>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D22E0"/>
    <w:multiLevelType w:val="hybridMultilevel"/>
    <w:tmpl w:val="438CC0B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53A38B0"/>
    <w:multiLevelType w:val="hybridMultilevel"/>
    <w:tmpl w:val="F26C9B8E"/>
    <w:lvl w:ilvl="0" w:tplc="F91EBCF0">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67B5B13"/>
    <w:multiLevelType w:val="hybridMultilevel"/>
    <w:tmpl w:val="A5588CE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78930C3"/>
    <w:multiLevelType w:val="hybridMultilevel"/>
    <w:tmpl w:val="C3A2B14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1283593F"/>
    <w:multiLevelType w:val="hybridMultilevel"/>
    <w:tmpl w:val="3C3E81E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16F315F9"/>
    <w:multiLevelType w:val="hybridMultilevel"/>
    <w:tmpl w:val="EFBED40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19C42992"/>
    <w:multiLevelType w:val="hybridMultilevel"/>
    <w:tmpl w:val="FAF6798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1FE84DE8"/>
    <w:multiLevelType w:val="hybridMultilevel"/>
    <w:tmpl w:val="48A0B040"/>
    <w:lvl w:ilvl="0" w:tplc="09B602E0">
      <w:start w:val="9"/>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2539449C"/>
    <w:multiLevelType w:val="hybridMultilevel"/>
    <w:tmpl w:val="7B088146"/>
    <w:lvl w:ilvl="0" w:tplc="041A000F">
      <w:start w:val="1"/>
      <w:numFmt w:val="decimal"/>
      <w:lvlText w:val="%1."/>
      <w:lvlJc w:val="left"/>
      <w:pPr>
        <w:ind w:left="786" w:hanging="360"/>
      </w:pPr>
      <w:rPr>
        <w:rFonts w:hint="default"/>
      </w:rPr>
    </w:lvl>
    <w:lvl w:ilvl="1" w:tplc="041A0019" w:tentative="1">
      <w:start w:val="1"/>
      <w:numFmt w:val="lowerLetter"/>
      <w:lvlText w:val="%2."/>
      <w:lvlJc w:val="left"/>
      <w:pPr>
        <w:ind w:left="1506" w:hanging="360"/>
      </w:pPr>
    </w:lvl>
    <w:lvl w:ilvl="2" w:tplc="041A001B" w:tentative="1">
      <w:start w:val="1"/>
      <w:numFmt w:val="lowerRoman"/>
      <w:lvlText w:val="%3."/>
      <w:lvlJc w:val="right"/>
      <w:pPr>
        <w:ind w:left="2226" w:hanging="180"/>
      </w:pPr>
    </w:lvl>
    <w:lvl w:ilvl="3" w:tplc="041A000F" w:tentative="1">
      <w:start w:val="1"/>
      <w:numFmt w:val="decimal"/>
      <w:lvlText w:val="%4."/>
      <w:lvlJc w:val="left"/>
      <w:pPr>
        <w:ind w:left="2946" w:hanging="360"/>
      </w:pPr>
    </w:lvl>
    <w:lvl w:ilvl="4" w:tplc="041A0019" w:tentative="1">
      <w:start w:val="1"/>
      <w:numFmt w:val="lowerLetter"/>
      <w:lvlText w:val="%5."/>
      <w:lvlJc w:val="left"/>
      <w:pPr>
        <w:ind w:left="3666" w:hanging="360"/>
      </w:pPr>
    </w:lvl>
    <w:lvl w:ilvl="5" w:tplc="041A001B" w:tentative="1">
      <w:start w:val="1"/>
      <w:numFmt w:val="lowerRoman"/>
      <w:lvlText w:val="%6."/>
      <w:lvlJc w:val="right"/>
      <w:pPr>
        <w:ind w:left="4386" w:hanging="180"/>
      </w:pPr>
    </w:lvl>
    <w:lvl w:ilvl="6" w:tplc="041A000F" w:tentative="1">
      <w:start w:val="1"/>
      <w:numFmt w:val="decimal"/>
      <w:lvlText w:val="%7."/>
      <w:lvlJc w:val="left"/>
      <w:pPr>
        <w:ind w:left="5106" w:hanging="360"/>
      </w:pPr>
    </w:lvl>
    <w:lvl w:ilvl="7" w:tplc="041A0019" w:tentative="1">
      <w:start w:val="1"/>
      <w:numFmt w:val="lowerLetter"/>
      <w:lvlText w:val="%8."/>
      <w:lvlJc w:val="left"/>
      <w:pPr>
        <w:ind w:left="5826" w:hanging="360"/>
      </w:pPr>
    </w:lvl>
    <w:lvl w:ilvl="8" w:tplc="041A001B" w:tentative="1">
      <w:start w:val="1"/>
      <w:numFmt w:val="lowerRoman"/>
      <w:lvlText w:val="%9."/>
      <w:lvlJc w:val="right"/>
      <w:pPr>
        <w:ind w:left="6546" w:hanging="180"/>
      </w:pPr>
    </w:lvl>
  </w:abstractNum>
  <w:abstractNum w:abstractNumId="9" w15:restartNumberingAfterBreak="0">
    <w:nsid w:val="255E4E5D"/>
    <w:multiLevelType w:val="hybridMultilevel"/>
    <w:tmpl w:val="2BCEC6E8"/>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0" w15:restartNumberingAfterBreak="0">
    <w:nsid w:val="321D320A"/>
    <w:multiLevelType w:val="hybridMultilevel"/>
    <w:tmpl w:val="C88E9922"/>
    <w:lvl w:ilvl="0" w:tplc="F91EBCF0">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3F7E06DB"/>
    <w:multiLevelType w:val="hybridMultilevel"/>
    <w:tmpl w:val="BB7048E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4A850576"/>
    <w:multiLevelType w:val="hybridMultilevel"/>
    <w:tmpl w:val="15DCD9DA"/>
    <w:lvl w:ilvl="0" w:tplc="EFECD202">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56B53243"/>
    <w:multiLevelType w:val="hybridMultilevel"/>
    <w:tmpl w:val="9090755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58382571"/>
    <w:multiLevelType w:val="hybridMultilevel"/>
    <w:tmpl w:val="56F67A02"/>
    <w:lvl w:ilvl="0" w:tplc="4BCE94B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64E27D6E"/>
    <w:multiLevelType w:val="hybridMultilevel"/>
    <w:tmpl w:val="952C5350"/>
    <w:lvl w:ilvl="0" w:tplc="056A24B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65971039"/>
    <w:multiLevelType w:val="hybridMultilevel"/>
    <w:tmpl w:val="6736DD6C"/>
    <w:lvl w:ilvl="0" w:tplc="4BCE94B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6695336A"/>
    <w:multiLevelType w:val="hybridMultilevel"/>
    <w:tmpl w:val="51E2B1AE"/>
    <w:lvl w:ilvl="0" w:tplc="4BCE94B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690E7A63"/>
    <w:multiLevelType w:val="hybridMultilevel"/>
    <w:tmpl w:val="0C4E929C"/>
    <w:lvl w:ilvl="0" w:tplc="4BCE94B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6FB37559"/>
    <w:multiLevelType w:val="hybridMultilevel"/>
    <w:tmpl w:val="C3A2B14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70EB3AEB"/>
    <w:multiLevelType w:val="hybridMultilevel"/>
    <w:tmpl w:val="30A2101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76CF2493"/>
    <w:multiLevelType w:val="singleLevel"/>
    <w:tmpl w:val="843EE5A6"/>
    <w:lvl w:ilvl="0">
      <w:start w:val="3"/>
      <w:numFmt w:val="decimal"/>
      <w:lvlText w:val="%1."/>
      <w:lvlJc w:val="left"/>
      <w:pPr>
        <w:tabs>
          <w:tab w:val="num" w:pos="720"/>
        </w:tabs>
        <w:ind w:left="720" w:hanging="720"/>
      </w:pPr>
      <w:rPr>
        <w:rFonts w:hint="default"/>
      </w:rPr>
    </w:lvl>
  </w:abstractNum>
  <w:abstractNum w:abstractNumId="22" w15:restartNumberingAfterBreak="0">
    <w:nsid w:val="7B9D7DD7"/>
    <w:multiLevelType w:val="hybridMultilevel"/>
    <w:tmpl w:val="1F2C5A9C"/>
    <w:lvl w:ilvl="0" w:tplc="FDC4EF2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7F024180"/>
    <w:multiLevelType w:val="hybridMultilevel"/>
    <w:tmpl w:val="F4DAD20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21"/>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3"/>
  </w:num>
  <w:num w:numId="5">
    <w:abstractNumId w:val="20"/>
  </w:num>
  <w:num w:numId="6">
    <w:abstractNumId w:val="19"/>
  </w:num>
  <w:num w:numId="7">
    <w:abstractNumId w:val="13"/>
  </w:num>
  <w:num w:numId="8">
    <w:abstractNumId w:val="22"/>
  </w:num>
  <w:num w:numId="9">
    <w:abstractNumId w:val="16"/>
  </w:num>
  <w:num w:numId="10">
    <w:abstractNumId w:val="17"/>
  </w:num>
  <w:num w:numId="11">
    <w:abstractNumId w:val="18"/>
  </w:num>
  <w:num w:numId="12">
    <w:abstractNumId w:val="14"/>
  </w:num>
  <w:num w:numId="13">
    <w:abstractNumId w:val="1"/>
  </w:num>
  <w:num w:numId="14">
    <w:abstractNumId w:val="0"/>
  </w:num>
  <w:num w:numId="15">
    <w:abstractNumId w:val="10"/>
  </w:num>
  <w:num w:numId="16">
    <w:abstractNumId w:val="15"/>
  </w:num>
  <w:num w:numId="17">
    <w:abstractNumId w:val="12"/>
  </w:num>
  <w:num w:numId="18">
    <w:abstractNumId w:val="11"/>
  </w:num>
  <w:num w:numId="19">
    <w:abstractNumId w:val="5"/>
  </w:num>
  <w:num w:numId="20">
    <w:abstractNumId w:val="2"/>
  </w:num>
  <w:num w:numId="21">
    <w:abstractNumId w:val="7"/>
  </w:num>
  <w:num w:numId="22">
    <w:abstractNumId w:val="8"/>
  </w:num>
  <w:num w:numId="23">
    <w:abstractNumId w:val="4"/>
  </w:num>
  <w:num w:numId="24">
    <w:abstractNumId w:val="6"/>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docId w15:val="{5FB3175F-8CA6-4109-B184-FE6EE189B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qFormat/>
    <w:pPr>
      <w:keepNext/>
      <w:outlineLvl w:val="0"/>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both"/>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2">
    <w:name w:val="Body Text 2"/>
    <w:basedOn w:val="Normal"/>
    <w:link w:val="BodyText2Char"/>
    <w:pPr>
      <w:jc w:val="center"/>
    </w:pPr>
  </w:style>
  <w:style w:type="paragraph" w:styleId="Header">
    <w:name w:val="header"/>
    <w:basedOn w:val="Normal"/>
    <w:pPr>
      <w:tabs>
        <w:tab w:val="center" w:pos="4536"/>
        <w:tab w:val="right" w:pos="9072"/>
      </w:tabs>
    </w:p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paragraph" w:styleId="ListParagraph">
    <w:name w:val="List Paragraph"/>
    <w:basedOn w:val="Normal"/>
    <w:uiPriority w:val="34"/>
    <w:qFormat/>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Paragraf">
    <w:name w:val="Paragraf"/>
    <w:basedOn w:val="Normal"/>
    <w:pPr>
      <w:spacing w:before="120"/>
      <w:ind w:firstLine="567"/>
      <w:jc w:val="both"/>
    </w:pPr>
  </w:style>
  <w:style w:type="character" w:customStyle="1" w:styleId="BodyText2Char">
    <w:name w:val="Body Text 2 Char"/>
    <w:basedOn w:val="DefaultParagraphFont"/>
    <w:link w:val="BodyText2"/>
    <w:rPr>
      <w:sz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071174">
      <w:bodyDiv w:val="1"/>
      <w:marLeft w:val="0"/>
      <w:marRight w:val="0"/>
      <w:marTop w:val="0"/>
      <w:marBottom w:val="0"/>
      <w:divBdr>
        <w:top w:val="none" w:sz="0" w:space="0" w:color="auto"/>
        <w:left w:val="none" w:sz="0" w:space="0" w:color="auto"/>
        <w:bottom w:val="none" w:sz="0" w:space="0" w:color="auto"/>
        <w:right w:val="none" w:sz="0" w:space="0" w:color="auto"/>
      </w:divBdr>
    </w:div>
    <w:div w:id="168060573">
      <w:bodyDiv w:val="1"/>
      <w:marLeft w:val="0"/>
      <w:marRight w:val="0"/>
      <w:marTop w:val="0"/>
      <w:marBottom w:val="0"/>
      <w:divBdr>
        <w:top w:val="none" w:sz="0" w:space="0" w:color="auto"/>
        <w:left w:val="none" w:sz="0" w:space="0" w:color="auto"/>
        <w:bottom w:val="none" w:sz="0" w:space="0" w:color="auto"/>
        <w:right w:val="none" w:sz="0" w:space="0" w:color="auto"/>
      </w:divBdr>
    </w:div>
    <w:div w:id="268391393">
      <w:bodyDiv w:val="1"/>
      <w:marLeft w:val="0"/>
      <w:marRight w:val="0"/>
      <w:marTop w:val="0"/>
      <w:marBottom w:val="0"/>
      <w:divBdr>
        <w:top w:val="none" w:sz="0" w:space="0" w:color="auto"/>
        <w:left w:val="none" w:sz="0" w:space="0" w:color="auto"/>
        <w:bottom w:val="none" w:sz="0" w:space="0" w:color="auto"/>
        <w:right w:val="none" w:sz="0" w:space="0" w:color="auto"/>
      </w:divBdr>
    </w:div>
    <w:div w:id="283074581">
      <w:bodyDiv w:val="1"/>
      <w:marLeft w:val="0"/>
      <w:marRight w:val="0"/>
      <w:marTop w:val="0"/>
      <w:marBottom w:val="0"/>
      <w:divBdr>
        <w:top w:val="none" w:sz="0" w:space="0" w:color="auto"/>
        <w:left w:val="none" w:sz="0" w:space="0" w:color="auto"/>
        <w:bottom w:val="none" w:sz="0" w:space="0" w:color="auto"/>
        <w:right w:val="none" w:sz="0" w:space="0" w:color="auto"/>
      </w:divBdr>
    </w:div>
    <w:div w:id="462382935">
      <w:bodyDiv w:val="1"/>
      <w:marLeft w:val="0"/>
      <w:marRight w:val="0"/>
      <w:marTop w:val="0"/>
      <w:marBottom w:val="0"/>
      <w:divBdr>
        <w:top w:val="none" w:sz="0" w:space="0" w:color="auto"/>
        <w:left w:val="none" w:sz="0" w:space="0" w:color="auto"/>
        <w:bottom w:val="none" w:sz="0" w:space="0" w:color="auto"/>
        <w:right w:val="none" w:sz="0" w:space="0" w:color="auto"/>
      </w:divBdr>
    </w:div>
    <w:div w:id="506336400">
      <w:bodyDiv w:val="1"/>
      <w:marLeft w:val="0"/>
      <w:marRight w:val="0"/>
      <w:marTop w:val="0"/>
      <w:marBottom w:val="0"/>
      <w:divBdr>
        <w:top w:val="none" w:sz="0" w:space="0" w:color="auto"/>
        <w:left w:val="none" w:sz="0" w:space="0" w:color="auto"/>
        <w:bottom w:val="none" w:sz="0" w:space="0" w:color="auto"/>
        <w:right w:val="none" w:sz="0" w:space="0" w:color="auto"/>
      </w:divBdr>
    </w:div>
    <w:div w:id="603155205">
      <w:bodyDiv w:val="1"/>
      <w:marLeft w:val="0"/>
      <w:marRight w:val="0"/>
      <w:marTop w:val="0"/>
      <w:marBottom w:val="0"/>
      <w:divBdr>
        <w:top w:val="none" w:sz="0" w:space="0" w:color="auto"/>
        <w:left w:val="none" w:sz="0" w:space="0" w:color="auto"/>
        <w:bottom w:val="none" w:sz="0" w:space="0" w:color="auto"/>
        <w:right w:val="none" w:sz="0" w:space="0" w:color="auto"/>
      </w:divBdr>
    </w:div>
    <w:div w:id="736561543">
      <w:bodyDiv w:val="1"/>
      <w:marLeft w:val="0"/>
      <w:marRight w:val="0"/>
      <w:marTop w:val="0"/>
      <w:marBottom w:val="0"/>
      <w:divBdr>
        <w:top w:val="none" w:sz="0" w:space="0" w:color="auto"/>
        <w:left w:val="none" w:sz="0" w:space="0" w:color="auto"/>
        <w:bottom w:val="none" w:sz="0" w:space="0" w:color="auto"/>
        <w:right w:val="none" w:sz="0" w:space="0" w:color="auto"/>
      </w:divBdr>
    </w:div>
    <w:div w:id="992762067">
      <w:bodyDiv w:val="1"/>
      <w:marLeft w:val="0"/>
      <w:marRight w:val="0"/>
      <w:marTop w:val="0"/>
      <w:marBottom w:val="0"/>
      <w:divBdr>
        <w:top w:val="none" w:sz="0" w:space="0" w:color="auto"/>
        <w:left w:val="none" w:sz="0" w:space="0" w:color="auto"/>
        <w:bottom w:val="none" w:sz="0" w:space="0" w:color="auto"/>
        <w:right w:val="none" w:sz="0" w:space="0" w:color="auto"/>
      </w:divBdr>
    </w:div>
    <w:div w:id="1096561762">
      <w:bodyDiv w:val="1"/>
      <w:marLeft w:val="0"/>
      <w:marRight w:val="0"/>
      <w:marTop w:val="0"/>
      <w:marBottom w:val="0"/>
      <w:divBdr>
        <w:top w:val="none" w:sz="0" w:space="0" w:color="auto"/>
        <w:left w:val="none" w:sz="0" w:space="0" w:color="auto"/>
        <w:bottom w:val="none" w:sz="0" w:space="0" w:color="auto"/>
        <w:right w:val="none" w:sz="0" w:space="0" w:color="auto"/>
      </w:divBdr>
    </w:div>
    <w:div w:id="1195537662">
      <w:bodyDiv w:val="1"/>
      <w:marLeft w:val="0"/>
      <w:marRight w:val="0"/>
      <w:marTop w:val="0"/>
      <w:marBottom w:val="0"/>
      <w:divBdr>
        <w:top w:val="none" w:sz="0" w:space="0" w:color="auto"/>
        <w:left w:val="none" w:sz="0" w:space="0" w:color="auto"/>
        <w:bottom w:val="none" w:sz="0" w:space="0" w:color="auto"/>
        <w:right w:val="none" w:sz="0" w:space="0" w:color="auto"/>
      </w:divBdr>
    </w:div>
    <w:div w:id="1282031599">
      <w:bodyDiv w:val="1"/>
      <w:marLeft w:val="0"/>
      <w:marRight w:val="0"/>
      <w:marTop w:val="0"/>
      <w:marBottom w:val="0"/>
      <w:divBdr>
        <w:top w:val="none" w:sz="0" w:space="0" w:color="auto"/>
        <w:left w:val="none" w:sz="0" w:space="0" w:color="auto"/>
        <w:bottom w:val="none" w:sz="0" w:space="0" w:color="auto"/>
        <w:right w:val="none" w:sz="0" w:space="0" w:color="auto"/>
      </w:divBdr>
    </w:div>
    <w:div w:id="1559247002">
      <w:bodyDiv w:val="1"/>
      <w:marLeft w:val="0"/>
      <w:marRight w:val="0"/>
      <w:marTop w:val="0"/>
      <w:marBottom w:val="0"/>
      <w:divBdr>
        <w:top w:val="none" w:sz="0" w:space="0" w:color="auto"/>
        <w:left w:val="none" w:sz="0" w:space="0" w:color="auto"/>
        <w:bottom w:val="none" w:sz="0" w:space="0" w:color="auto"/>
        <w:right w:val="none" w:sz="0" w:space="0" w:color="auto"/>
      </w:divBdr>
    </w:div>
    <w:div w:id="1727949816">
      <w:bodyDiv w:val="1"/>
      <w:marLeft w:val="0"/>
      <w:marRight w:val="0"/>
      <w:marTop w:val="0"/>
      <w:marBottom w:val="0"/>
      <w:divBdr>
        <w:top w:val="none" w:sz="0" w:space="0" w:color="auto"/>
        <w:left w:val="none" w:sz="0" w:space="0" w:color="auto"/>
        <w:bottom w:val="none" w:sz="0" w:space="0" w:color="auto"/>
        <w:right w:val="none" w:sz="0" w:space="0" w:color="auto"/>
      </w:divBdr>
    </w:div>
    <w:div w:id="1882866715">
      <w:bodyDiv w:val="1"/>
      <w:marLeft w:val="0"/>
      <w:marRight w:val="0"/>
      <w:marTop w:val="0"/>
      <w:marBottom w:val="0"/>
      <w:divBdr>
        <w:top w:val="none" w:sz="0" w:space="0" w:color="auto"/>
        <w:left w:val="none" w:sz="0" w:space="0" w:color="auto"/>
        <w:bottom w:val="none" w:sz="0" w:space="0" w:color="auto"/>
        <w:right w:val="none" w:sz="0" w:space="0" w:color="auto"/>
      </w:divBdr>
    </w:div>
    <w:div w:id="1988195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82F4D4-D6C4-48A8-83D5-B1E0222D51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446</TotalTime>
  <Pages>9</Pages>
  <Words>2014</Words>
  <Characters>11878</Characters>
  <Application>Microsoft Office Word</Application>
  <DocSecurity>0</DocSecurity>
  <Lines>98</Lines>
  <Paragraphs>27</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13865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gmedved</dc:creator>
  <cp:lastModifiedBy>Korisnik</cp:lastModifiedBy>
  <cp:revision>20</cp:revision>
  <cp:lastPrinted>2025-08-14T10:38:00Z</cp:lastPrinted>
  <dcterms:created xsi:type="dcterms:W3CDTF">2024-10-28T11:41:00Z</dcterms:created>
  <dcterms:modified xsi:type="dcterms:W3CDTF">2025-08-18T11:09:00Z</dcterms:modified>
</cp:coreProperties>
</file>