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7pt" o:ole="">
            <v:imagedata r:id="rId8" o:title=""/>
          </v:shape>
          <o:OLEObject Type="Embed" ProgID="PhotoFinish" ShapeID="_x0000_i1025" DrawAspect="Content" ObjectID="_1625571418" r:id="rId9"/>
        </w:object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D5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A6448D">
        <w:rPr>
          <w:b/>
          <w:lang w:val="pl-PL"/>
        </w:rPr>
        <w:tab/>
      </w:r>
      <w:r w:rsidR="00A6448D">
        <w:rPr>
          <w:b/>
          <w:lang w:val="pl-PL"/>
        </w:rPr>
        <w:tab/>
      </w:r>
      <w:bookmarkStart w:id="0" w:name="_GoBack"/>
      <w:bookmarkEnd w:id="0"/>
      <w:r w:rsidR="00A6448D">
        <w:rPr>
          <w:b/>
          <w:lang w:val="pl-PL"/>
        </w:rPr>
        <w:t>NACRT</w:t>
      </w:r>
    </w:p>
    <w:p w:rsidR="00AE6EA2" w:rsidRPr="00D906EE" w:rsidRDefault="00AE6EA2" w:rsidP="00266822">
      <w:pPr>
        <w:tabs>
          <w:tab w:val="left" w:pos="5322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26682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30228E">
      <w:pPr>
        <w:jc w:val="both"/>
        <w:rPr>
          <w:lang w:val="pl-PL"/>
        </w:rPr>
      </w:pPr>
    </w:p>
    <w:p w:rsidR="007220AC" w:rsidRDefault="007220AC" w:rsidP="0030228E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temelju</w:t>
      </w:r>
      <w:r w:rsidR="0030228E" w:rsidRPr="0030228E">
        <w:rPr>
          <w:rFonts w:ascii="Arial" w:hAnsi="Arial" w:cs="Arial"/>
          <w:szCs w:val="24"/>
        </w:rPr>
        <w:t xml:space="preserve"> </w:t>
      </w:r>
      <w:r w:rsidR="0030228E">
        <w:rPr>
          <w:rFonts w:ascii="Arial" w:hAnsi="Arial" w:cs="Arial"/>
          <w:szCs w:val="24"/>
        </w:rPr>
        <w:t>člank</w:t>
      </w:r>
      <w:r w:rsidR="00ED0FF2">
        <w:rPr>
          <w:rFonts w:ascii="Arial" w:hAnsi="Arial" w:cs="Arial"/>
          <w:szCs w:val="24"/>
        </w:rPr>
        <w:t>a</w:t>
      </w:r>
      <w:r w:rsidR="0030228E">
        <w:rPr>
          <w:rFonts w:ascii="Arial" w:hAnsi="Arial" w:cs="Arial"/>
          <w:szCs w:val="24"/>
        </w:rPr>
        <w:t xml:space="preserve"> 66. Zakona o poljoprivredi </w:t>
      </w:r>
      <w:r w:rsidR="0030228E">
        <w:rPr>
          <w:rFonts w:ascii="Arial" w:hAnsi="Arial" w:cs="Arial"/>
          <w:sz w:val="22"/>
          <w:szCs w:val="22"/>
        </w:rPr>
        <w:t>(Narodne novine broj 30/15.)</w:t>
      </w:r>
      <w:r w:rsidR="00D758FA">
        <w:rPr>
          <w:rFonts w:ascii="Arial" w:hAnsi="Arial" w:cs="Arial"/>
          <w:szCs w:val="24"/>
        </w:rPr>
        <w:t xml:space="preserve"> i</w:t>
      </w:r>
      <w:r w:rsidR="00E72BA3">
        <w:rPr>
          <w:rFonts w:ascii="Arial" w:hAnsi="Arial" w:cs="Arial"/>
          <w:szCs w:val="24"/>
        </w:rPr>
        <w:t xml:space="preserve"> </w:t>
      </w:r>
      <w:r w:rsidR="0030228E">
        <w:rPr>
          <w:rFonts w:ascii="Arial" w:hAnsi="Arial" w:cs="Arial"/>
          <w:szCs w:val="24"/>
        </w:rPr>
        <w:t>člank</w:t>
      </w:r>
      <w:r w:rsidR="00ED0FF2">
        <w:rPr>
          <w:rFonts w:ascii="Arial" w:hAnsi="Arial" w:cs="Arial"/>
          <w:szCs w:val="24"/>
        </w:rPr>
        <w:t>a</w:t>
      </w:r>
      <w:r w:rsidR="0030228E">
        <w:rPr>
          <w:rFonts w:ascii="Arial" w:hAnsi="Arial" w:cs="Arial"/>
          <w:szCs w:val="24"/>
        </w:rPr>
        <w:t xml:space="preserve"> 33. Statuta Općine Pokupsko (Glasnik Zagrebačke županije, br. 11/13</w:t>
      </w:r>
      <w:r w:rsidR="00757380">
        <w:rPr>
          <w:rFonts w:ascii="Arial" w:hAnsi="Arial" w:cs="Arial"/>
          <w:szCs w:val="24"/>
        </w:rPr>
        <w:t xml:space="preserve"> i 4/18</w:t>
      </w:r>
      <w:r w:rsidR="0030228E">
        <w:rPr>
          <w:rFonts w:ascii="Arial" w:hAnsi="Arial" w:cs="Arial"/>
          <w:szCs w:val="24"/>
        </w:rPr>
        <w:t>)</w:t>
      </w:r>
      <w:r w:rsidR="00ED0F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Općinsko vijeće Općine Pokupsko na svojoj </w:t>
      </w:r>
      <w:r w:rsidR="00741E8A">
        <w:rPr>
          <w:rFonts w:ascii="Arial" w:hAnsi="Arial" w:cs="Arial"/>
          <w:szCs w:val="24"/>
        </w:rPr>
        <w:t xml:space="preserve"> </w:t>
      </w:r>
      <w:r w:rsidR="002D5F53">
        <w:rPr>
          <w:rFonts w:ascii="Arial" w:hAnsi="Arial" w:cs="Arial"/>
          <w:szCs w:val="24"/>
        </w:rPr>
        <w:t>_______</w:t>
      </w:r>
      <w:r w:rsidR="00741E8A">
        <w:rPr>
          <w:rFonts w:ascii="Arial" w:hAnsi="Arial" w:cs="Arial"/>
          <w:szCs w:val="24"/>
        </w:rPr>
        <w:t xml:space="preserve"> sjednici održanoj dana </w:t>
      </w:r>
      <w:r w:rsidR="002D5F53">
        <w:rPr>
          <w:rFonts w:ascii="Arial" w:hAnsi="Arial" w:cs="Arial"/>
          <w:szCs w:val="24"/>
        </w:rPr>
        <w:t xml:space="preserve">_____________ </w:t>
      </w:r>
      <w:r>
        <w:rPr>
          <w:rFonts w:ascii="Arial" w:hAnsi="Arial" w:cs="Arial"/>
          <w:szCs w:val="24"/>
        </w:rPr>
        <w:t>godine donijelo je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7B6B05" w:rsidRPr="002D5F53" w:rsidRDefault="002D5F53" w:rsidP="002D5F53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IZMJENE I DOPUNE </w:t>
      </w:r>
      <w:r w:rsidR="001C4269" w:rsidRPr="002D5F53">
        <w:rPr>
          <w:rFonts w:ascii="Arial" w:hAnsi="Arial" w:cs="Arial"/>
          <w:b/>
          <w:szCs w:val="24"/>
        </w:rPr>
        <w:t>PROGRAM</w:t>
      </w:r>
      <w:r>
        <w:rPr>
          <w:rFonts w:ascii="Arial" w:hAnsi="Arial" w:cs="Arial"/>
          <w:b/>
          <w:szCs w:val="24"/>
        </w:rPr>
        <w:t>A</w:t>
      </w:r>
      <w:r w:rsidR="001C4269" w:rsidRPr="002D5F53">
        <w:rPr>
          <w:rFonts w:ascii="Arial" w:hAnsi="Arial" w:cs="Arial"/>
          <w:b/>
          <w:szCs w:val="24"/>
        </w:rPr>
        <w:t xml:space="preserve"> </w:t>
      </w:r>
      <w:r w:rsidR="007B6B05" w:rsidRPr="002D5F53">
        <w:rPr>
          <w:rFonts w:ascii="Arial" w:hAnsi="Arial" w:cs="Arial"/>
          <w:b/>
          <w:szCs w:val="24"/>
        </w:rPr>
        <w:t xml:space="preserve">POTPORA POLJOPRIVREDI </w:t>
      </w:r>
    </w:p>
    <w:p w:rsidR="00343467" w:rsidRPr="002D5F53" w:rsidRDefault="007B6B05" w:rsidP="00343467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2D5F53">
        <w:rPr>
          <w:rFonts w:ascii="Arial" w:hAnsi="Arial" w:cs="Arial"/>
          <w:b/>
          <w:szCs w:val="24"/>
        </w:rPr>
        <w:t>NA PODRUČJU OPĆINE POKUPSKO</w:t>
      </w:r>
    </w:p>
    <w:p w:rsidR="00343467" w:rsidRPr="002D5F53" w:rsidRDefault="007B6B05" w:rsidP="00343467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2D5F53">
        <w:rPr>
          <w:rFonts w:ascii="Arial" w:hAnsi="Arial" w:cs="Arial"/>
          <w:b/>
          <w:szCs w:val="24"/>
        </w:rPr>
        <w:t xml:space="preserve"> ZA 201</w:t>
      </w:r>
      <w:r w:rsidR="0074247A" w:rsidRPr="002D5F53">
        <w:rPr>
          <w:rFonts w:ascii="Arial" w:hAnsi="Arial" w:cs="Arial"/>
          <w:b/>
          <w:szCs w:val="24"/>
        </w:rPr>
        <w:t>9</w:t>
      </w:r>
      <w:r w:rsidRPr="002D5F53">
        <w:rPr>
          <w:rFonts w:ascii="Arial" w:hAnsi="Arial" w:cs="Arial"/>
          <w:b/>
          <w:szCs w:val="24"/>
        </w:rPr>
        <w:t>. GODINU</w:t>
      </w:r>
    </w:p>
    <w:p w:rsidR="001C4269" w:rsidRPr="002D5F53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 w:rsidR="00343467" w:rsidRPr="000E0730" w:rsidRDefault="00343467" w:rsidP="001C426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4"/>
        </w:rPr>
      </w:pPr>
    </w:p>
    <w:p w:rsidR="001C4269" w:rsidRPr="00343467" w:rsidRDefault="00AF5D62" w:rsidP="00343467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 Programu potpora poljoprivredi na području Općine Pokupsko za 2019. godinu (Glasnik Zagrebačke županije, br. </w:t>
      </w:r>
      <w:r w:rsidRPr="00AF5D62">
        <w:rPr>
          <w:rFonts w:ascii="Arial" w:hAnsi="Arial" w:cs="Arial"/>
          <w:szCs w:val="22"/>
        </w:rPr>
        <w:t>46/18</w:t>
      </w:r>
      <w:r>
        <w:rPr>
          <w:rFonts w:ascii="Arial" w:hAnsi="Arial" w:cs="Arial"/>
          <w:szCs w:val="22"/>
        </w:rPr>
        <w:t xml:space="preserve">) mijenja se Članak 2., stavak 2., koji izmijenjen glasi): </w:t>
      </w:r>
    </w:p>
    <w:p w:rsidR="007C34EC" w:rsidRDefault="007C34EC" w:rsidP="00343467">
      <w:pPr>
        <w:pStyle w:val="Tijeloteksta"/>
        <w:rPr>
          <w:rFonts w:ascii="Arial" w:hAnsi="Arial" w:cs="Arial"/>
          <w:szCs w:val="24"/>
        </w:rPr>
      </w:pPr>
    </w:p>
    <w:p w:rsidR="00B91CC3" w:rsidRDefault="00AF5D62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„</w:t>
      </w:r>
      <w:r w:rsidR="00B91CC3" w:rsidRPr="00FC63C8">
        <w:rPr>
          <w:rFonts w:ascii="Arial" w:hAnsi="Arial" w:cs="Arial"/>
          <w:szCs w:val="22"/>
        </w:rPr>
        <w:t xml:space="preserve">Ukupan iznos </w:t>
      </w:r>
      <w:r w:rsidR="00D965AE">
        <w:rPr>
          <w:rFonts w:ascii="Arial" w:hAnsi="Arial" w:cs="Arial"/>
          <w:szCs w:val="22"/>
        </w:rPr>
        <w:t xml:space="preserve">za sufinanciranje umjetnog osjemenjivanja </w:t>
      </w:r>
      <w:r w:rsidR="00B91CC3" w:rsidRPr="00FC63C8">
        <w:rPr>
          <w:rFonts w:ascii="Arial" w:hAnsi="Arial" w:cs="Arial"/>
          <w:szCs w:val="22"/>
        </w:rPr>
        <w:t xml:space="preserve">predviđen ovim </w:t>
      </w:r>
      <w:r w:rsidR="00D965AE">
        <w:rPr>
          <w:rFonts w:ascii="Arial" w:hAnsi="Arial" w:cs="Arial"/>
          <w:szCs w:val="22"/>
        </w:rPr>
        <w:t>P</w:t>
      </w:r>
      <w:r w:rsidR="00B91CC3" w:rsidRPr="00FC63C8">
        <w:rPr>
          <w:rFonts w:ascii="Arial" w:hAnsi="Arial" w:cs="Arial"/>
          <w:szCs w:val="22"/>
        </w:rPr>
        <w:t xml:space="preserve">rogramom </w:t>
      </w:r>
      <w:r w:rsidR="00B91CC3" w:rsidRPr="00C8247E">
        <w:rPr>
          <w:rFonts w:ascii="Arial" w:hAnsi="Arial" w:cs="Arial"/>
          <w:szCs w:val="22"/>
        </w:rPr>
        <w:t xml:space="preserve">iznosi </w:t>
      </w:r>
      <w:r>
        <w:rPr>
          <w:rFonts w:ascii="Arial" w:hAnsi="Arial" w:cs="Arial"/>
          <w:szCs w:val="22"/>
        </w:rPr>
        <w:t>4</w:t>
      </w:r>
      <w:r w:rsidR="00B91CC3" w:rsidRPr="00C8247E">
        <w:rPr>
          <w:rFonts w:ascii="Arial" w:hAnsi="Arial" w:cs="Arial"/>
          <w:szCs w:val="22"/>
        </w:rPr>
        <w:t>0.000,00 kuna.</w:t>
      </w:r>
      <w:r>
        <w:rPr>
          <w:rFonts w:ascii="Arial" w:hAnsi="Arial" w:cs="Arial"/>
          <w:szCs w:val="22"/>
        </w:rPr>
        <w:t>“</w:t>
      </w:r>
    </w:p>
    <w:p w:rsidR="00C3424D" w:rsidRDefault="00C3424D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C3424D" w:rsidRDefault="00C3424D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Članak </w:t>
      </w:r>
      <w:r w:rsidR="00AF5D62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. </w:t>
      </w:r>
    </w:p>
    <w:p w:rsidR="00C3424D" w:rsidRPr="000E0730" w:rsidRDefault="00C3424D" w:rsidP="00FC63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</w:p>
    <w:p w:rsidR="00AF5D62" w:rsidRDefault="00AF5D62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Iza Članka 3. dodaje se novi Članak 3.a koji glasi: </w:t>
      </w:r>
    </w:p>
    <w:p w:rsidR="00AF5D62" w:rsidRPr="000E0730" w:rsidRDefault="00AF5D62" w:rsidP="00FC63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</w:p>
    <w:p w:rsidR="00AF5D62" w:rsidRDefault="00AF5D62" w:rsidP="00AF5D62">
      <w:pPr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„Članak 3.a</w:t>
      </w:r>
    </w:p>
    <w:p w:rsidR="00AF5D62" w:rsidRPr="000E0730" w:rsidRDefault="00AF5D62" w:rsidP="00FC63C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</w:p>
    <w:p w:rsidR="00F33B04" w:rsidRDefault="00C3424D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</w:t>
      </w:r>
      <w:r w:rsidR="00AF5D62">
        <w:rPr>
          <w:rFonts w:ascii="Arial" w:hAnsi="Arial" w:cs="Arial"/>
          <w:szCs w:val="22"/>
        </w:rPr>
        <w:t xml:space="preserve">pćina Pokupsko će u 2019. godini dovršiti započetu izradu Studije izvodljivosti uzgoja aromatičnog i začinskog bilja. </w:t>
      </w:r>
      <w:r w:rsidR="00F33B04">
        <w:rPr>
          <w:rFonts w:ascii="Arial" w:hAnsi="Arial" w:cs="Arial"/>
          <w:szCs w:val="22"/>
        </w:rPr>
        <w:t xml:space="preserve"> </w:t>
      </w:r>
    </w:p>
    <w:p w:rsidR="00C3424D" w:rsidRDefault="00F33B04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Ukupni planirani iznos je</w:t>
      </w:r>
      <w:r w:rsidR="00C3424D">
        <w:rPr>
          <w:rFonts w:ascii="Arial" w:hAnsi="Arial" w:cs="Arial"/>
          <w:szCs w:val="22"/>
        </w:rPr>
        <w:t xml:space="preserve"> </w:t>
      </w:r>
      <w:r w:rsidR="00AF5D62">
        <w:rPr>
          <w:rFonts w:ascii="Arial" w:hAnsi="Arial" w:cs="Arial"/>
          <w:szCs w:val="22"/>
        </w:rPr>
        <w:t>69</w:t>
      </w:r>
      <w:r w:rsidR="00C3424D">
        <w:rPr>
          <w:rFonts w:ascii="Arial" w:hAnsi="Arial" w:cs="Arial"/>
          <w:szCs w:val="22"/>
        </w:rPr>
        <w:t>.000,00 kuna</w:t>
      </w:r>
      <w:r w:rsidR="000E0730">
        <w:rPr>
          <w:rFonts w:ascii="Arial" w:hAnsi="Arial" w:cs="Arial"/>
          <w:szCs w:val="22"/>
        </w:rPr>
        <w:t>.“</w:t>
      </w:r>
      <w:r w:rsidR="00C3424D">
        <w:rPr>
          <w:rFonts w:ascii="Arial" w:hAnsi="Arial" w:cs="Arial"/>
          <w:szCs w:val="22"/>
        </w:rPr>
        <w:t xml:space="preserve"> </w:t>
      </w:r>
    </w:p>
    <w:p w:rsidR="00C3424D" w:rsidRPr="000E0730" w:rsidRDefault="00C3424D" w:rsidP="00AF5D6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0E0730" w:rsidRDefault="000E0730" w:rsidP="000E0730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3.</w:t>
      </w:r>
    </w:p>
    <w:p w:rsidR="000E0730" w:rsidRPr="000E0730" w:rsidRDefault="000E0730" w:rsidP="000E0730">
      <w:pPr>
        <w:pStyle w:val="Tijeloteksta"/>
        <w:jc w:val="center"/>
        <w:rPr>
          <w:rFonts w:ascii="Arial" w:hAnsi="Arial" w:cs="Arial"/>
          <w:sz w:val="20"/>
          <w:szCs w:val="24"/>
        </w:rPr>
      </w:pPr>
    </w:p>
    <w:p w:rsidR="000E0730" w:rsidRDefault="000E0730" w:rsidP="000E0730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Ostale odredbe Programa ostaju na snazi neizmijenjene.</w:t>
      </w:r>
    </w:p>
    <w:p w:rsidR="00ED0FF2" w:rsidRDefault="00ED0FF2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6D71" w:rsidRDefault="005C6D71" w:rsidP="005C6D71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03346A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</w:t>
      </w:r>
    </w:p>
    <w:p w:rsidR="005C6D71" w:rsidRPr="000E0730" w:rsidRDefault="005C6D71" w:rsidP="005C6D71">
      <w:pPr>
        <w:pStyle w:val="Tijeloteksta"/>
        <w:jc w:val="center"/>
        <w:rPr>
          <w:rFonts w:ascii="Arial" w:hAnsi="Arial" w:cs="Arial"/>
          <w:sz w:val="20"/>
          <w:szCs w:val="24"/>
        </w:rPr>
      </w:pPr>
    </w:p>
    <w:p w:rsidR="00693291" w:rsidRDefault="00693291" w:rsidP="00693291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</w:t>
      </w:r>
      <w:r w:rsidR="000E0730">
        <w:rPr>
          <w:rFonts w:ascii="Arial" w:hAnsi="Arial" w:cs="Arial"/>
          <w:bCs/>
          <w:szCs w:val="24"/>
        </w:rPr>
        <w:t>e I. izmjene i dopune</w:t>
      </w:r>
      <w:r>
        <w:rPr>
          <w:rFonts w:ascii="Arial" w:hAnsi="Arial" w:cs="Arial"/>
          <w:bCs/>
          <w:szCs w:val="24"/>
        </w:rPr>
        <w:t xml:space="preserve"> Program</w:t>
      </w:r>
      <w:r w:rsidR="000E0730">
        <w:rPr>
          <w:rFonts w:ascii="Arial" w:hAnsi="Arial" w:cs="Arial"/>
          <w:bCs/>
          <w:szCs w:val="24"/>
        </w:rPr>
        <w:t>a</w:t>
      </w:r>
      <w:r>
        <w:rPr>
          <w:rFonts w:ascii="Arial" w:hAnsi="Arial" w:cs="Arial"/>
          <w:bCs/>
          <w:szCs w:val="24"/>
        </w:rPr>
        <w:t xml:space="preserve"> stupa</w:t>
      </w:r>
      <w:r w:rsidR="000E0730">
        <w:rPr>
          <w:rFonts w:ascii="Arial" w:hAnsi="Arial" w:cs="Arial"/>
          <w:bCs/>
          <w:szCs w:val="24"/>
        </w:rPr>
        <w:t>ju</w:t>
      </w:r>
      <w:r>
        <w:rPr>
          <w:rFonts w:ascii="Arial" w:hAnsi="Arial" w:cs="Arial"/>
          <w:bCs/>
          <w:szCs w:val="24"/>
        </w:rPr>
        <w:t xml:space="preserve"> na snagu danom donošenja, a objavit će se u Glasniku Zagrebačke županije.</w:t>
      </w:r>
    </w:p>
    <w:p w:rsidR="00007A2D" w:rsidRDefault="00007A2D" w:rsidP="005C6D71">
      <w:pPr>
        <w:pStyle w:val="Tijeloteksta"/>
        <w:rPr>
          <w:rFonts w:ascii="Arial" w:hAnsi="Arial" w:cs="Arial"/>
          <w:szCs w:val="24"/>
        </w:rPr>
      </w:pPr>
    </w:p>
    <w:p w:rsidR="00007A2D" w:rsidRDefault="00007A2D" w:rsidP="005C6D71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</w:t>
      </w:r>
      <w:r w:rsidR="00A962FF">
        <w:rPr>
          <w:rFonts w:ascii="Arial" w:hAnsi="Arial" w:cs="Arial"/>
          <w:szCs w:val="24"/>
        </w:rPr>
        <w:t xml:space="preserve"> </w:t>
      </w:r>
    </w:p>
    <w:p w:rsidR="00007A2D" w:rsidRDefault="00007A2D" w:rsidP="005C6D71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</w:t>
      </w:r>
      <w:r w:rsidR="000E0730">
        <w:rPr>
          <w:rFonts w:ascii="Arial" w:hAnsi="Arial" w:cs="Arial"/>
          <w:szCs w:val="24"/>
        </w:rPr>
        <w:t xml:space="preserve"> 238-22-1-</w:t>
      </w:r>
    </w:p>
    <w:p w:rsidR="00007A2D" w:rsidRDefault="00007A2D" w:rsidP="005C6D71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Pokupsko, </w:t>
      </w:r>
    </w:p>
    <w:p w:rsidR="000E0730" w:rsidRDefault="000E0730" w:rsidP="005C6D71">
      <w:pPr>
        <w:pStyle w:val="Tijeloteksta"/>
        <w:rPr>
          <w:rFonts w:ascii="Arial" w:hAnsi="Arial" w:cs="Arial"/>
          <w:szCs w:val="24"/>
        </w:rPr>
      </w:pPr>
    </w:p>
    <w:p w:rsidR="00007A2D" w:rsidRDefault="00007A2D" w:rsidP="00007A2D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007A2D" w:rsidRDefault="00007A2D" w:rsidP="00007A2D">
      <w:pPr>
        <w:pStyle w:val="Tijeloteksta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Stjepan Sučec</w:t>
      </w:r>
    </w:p>
    <w:p w:rsidR="005C6D71" w:rsidRPr="00C2068C" w:rsidRDefault="005C6D71" w:rsidP="005C6D71">
      <w:pPr>
        <w:pStyle w:val="Tijeloteksta"/>
        <w:jc w:val="center"/>
        <w:rPr>
          <w:rFonts w:ascii="Arial" w:hAnsi="Arial" w:cs="Arial"/>
          <w:szCs w:val="24"/>
        </w:rPr>
      </w:pPr>
    </w:p>
    <w:sectPr w:rsidR="005C6D71" w:rsidRPr="00C2068C" w:rsidSect="000E0730">
      <w:footerReference w:type="even" r:id="rId11"/>
      <w:pgSz w:w="11906" w:h="16838"/>
      <w:pgMar w:top="709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EDE" w:rsidRDefault="002F6EDE">
      <w:r>
        <w:separator/>
      </w:r>
    </w:p>
  </w:endnote>
  <w:endnote w:type="continuationSeparator" w:id="0">
    <w:p w:rsidR="002F6EDE" w:rsidRDefault="002F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8E" w:rsidRDefault="0030228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30228E" w:rsidRDefault="0030228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EDE" w:rsidRDefault="002F6EDE">
      <w:r>
        <w:separator/>
      </w:r>
    </w:p>
  </w:footnote>
  <w:footnote w:type="continuationSeparator" w:id="0">
    <w:p w:rsidR="002F6EDE" w:rsidRDefault="002F6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62D82"/>
    <w:multiLevelType w:val="hybridMultilevel"/>
    <w:tmpl w:val="99FE2700"/>
    <w:lvl w:ilvl="0" w:tplc="9FB43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9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0723E"/>
    <w:rsid w:val="00007A2D"/>
    <w:rsid w:val="00012D58"/>
    <w:rsid w:val="000148EC"/>
    <w:rsid w:val="000174F9"/>
    <w:rsid w:val="00021955"/>
    <w:rsid w:val="0002570E"/>
    <w:rsid w:val="0003346A"/>
    <w:rsid w:val="00054469"/>
    <w:rsid w:val="00057A38"/>
    <w:rsid w:val="00072407"/>
    <w:rsid w:val="00083C78"/>
    <w:rsid w:val="000922FD"/>
    <w:rsid w:val="000B27E1"/>
    <w:rsid w:val="000B6734"/>
    <w:rsid w:val="000B7013"/>
    <w:rsid w:val="000D3CBB"/>
    <w:rsid w:val="000E0730"/>
    <w:rsid w:val="001123D4"/>
    <w:rsid w:val="00114378"/>
    <w:rsid w:val="00123F98"/>
    <w:rsid w:val="0013644B"/>
    <w:rsid w:val="00140059"/>
    <w:rsid w:val="00153D67"/>
    <w:rsid w:val="00162952"/>
    <w:rsid w:val="001632F9"/>
    <w:rsid w:val="00172A0E"/>
    <w:rsid w:val="00190F4A"/>
    <w:rsid w:val="001929DB"/>
    <w:rsid w:val="00194F54"/>
    <w:rsid w:val="001B01AB"/>
    <w:rsid w:val="001C4269"/>
    <w:rsid w:val="001C6243"/>
    <w:rsid w:val="001E796D"/>
    <w:rsid w:val="001F14DE"/>
    <w:rsid w:val="001F440C"/>
    <w:rsid w:val="001F4503"/>
    <w:rsid w:val="002213F6"/>
    <w:rsid w:val="0024572E"/>
    <w:rsid w:val="00266822"/>
    <w:rsid w:val="00271FA1"/>
    <w:rsid w:val="002758FF"/>
    <w:rsid w:val="002A20AB"/>
    <w:rsid w:val="002A3664"/>
    <w:rsid w:val="002C54EE"/>
    <w:rsid w:val="002D55E3"/>
    <w:rsid w:val="002D5F53"/>
    <w:rsid w:val="002F4699"/>
    <w:rsid w:val="002F6EDE"/>
    <w:rsid w:val="0030228E"/>
    <w:rsid w:val="00317322"/>
    <w:rsid w:val="00323021"/>
    <w:rsid w:val="00324CF9"/>
    <w:rsid w:val="0033192E"/>
    <w:rsid w:val="00332163"/>
    <w:rsid w:val="00342451"/>
    <w:rsid w:val="00343467"/>
    <w:rsid w:val="00352807"/>
    <w:rsid w:val="00354E90"/>
    <w:rsid w:val="00362C3C"/>
    <w:rsid w:val="003661D7"/>
    <w:rsid w:val="0038424E"/>
    <w:rsid w:val="0038459F"/>
    <w:rsid w:val="00394B20"/>
    <w:rsid w:val="003A1B10"/>
    <w:rsid w:val="003B5B6A"/>
    <w:rsid w:val="003B7DCF"/>
    <w:rsid w:val="003C2B98"/>
    <w:rsid w:val="003E286D"/>
    <w:rsid w:val="003E409B"/>
    <w:rsid w:val="003E6349"/>
    <w:rsid w:val="003F31D4"/>
    <w:rsid w:val="003F471B"/>
    <w:rsid w:val="00401251"/>
    <w:rsid w:val="004040D5"/>
    <w:rsid w:val="00420EAA"/>
    <w:rsid w:val="00427763"/>
    <w:rsid w:val="004301F6"/>
    <w:rsid w:val="004425E9"/>
    <w:rsid w:val="004474B1"/>
    <w:rsid w:val="004533E0"/>
    <w:rsid w:val="004627B3"/>
    <w:rsid w:val="00464649"/>
    <w:rsid w:val="00465466"/>
    <w:rsid w:val="004A45E2"/>
    <w:rsid w:val="004B021D"/>
    <w:rsid w:val="004B499F"/>
    <w:rsid w:val="004B7A10"/>
    <w:rsid w:val="004C0CAE"/>
    <w:rsid w:val="004E2472"/>
    <w:rsid w:val="004E6C6A"/>
    <w:rsid w:val="0052066E"/>
    <w:rsid w:val="005221DA"/>
    <w:rsid w:val="005452BD"/>
    <w:rsid w:val="0055358D"/>
    <w:rsid w:val="00553910"/>
    <w:rsid w:val="00562E05"/>
    <w:rsid w:val="00566626"/>
    <w:rsid w:val="0057277D"/>
    <w:rsid w:val="005C6D71"/>
    <w:rsid w:val="005D1E64"/>
    <w:rsid w:val="005E62FF"/>
    <w:rsid w:val="005F6ED6"/>
    <w:rsid w:val="00632D17"/>
    <w:rsid w:val="006557F7"/>
    <w:rsid w:val="006767B6"/>
    <w:rsid w:val="00693291"/>
    <w:rsid w:val="006D138D"/>
    <w:rsid w:val="006F0DE6"/>
    <w:rsid w:val="007022B8"/>
    <w:rsid w:val="00703213"/>
    <w:rsid w:val="00713CFF"/>
    <w:rsid w:val="007220AC"/>
    <w:rsid w:val="00722427"/>
    <w:rsid w:val="00733185"/>
    <w:rsid w:val="007379BB"/>
    <w:rsid w:val="0074134B"/>
    <w:rsid w:val="00741E18"/>
    <w:rsid w:val="00741E8A"/>
    <w:rsid w:val="0074247A"/>
    <w:rsid w:val="00745D74"/>
    <w:rsid w:val="00752354"/>
    <w:rsid w:val="007549B2"/>
    <w:rsid w:val="00756137"/>
    <w:rsid w:val="00757380"/>
    <w:rsid w:val="007641A1"/>
    <w:rsid w:val="007871FA"/>
    <w:rsid w:val="00791E7D"/>
    <w:rsid w:val="007A28F7"/>
    <w:rsid w:val="007A7B78"/>
    <w:rsid w:val="007B6B05"/>
    <w:rsid w:val="007B6FA7"/>
    <w:rsid w:val="007B75B0"/>
    <w:rsid w:val="007C34EC"/>
    <w:rsid w:val="007C6EA3"/>
    <w:rsid w:val="007D221B"/>
    <w:rsid w:val="007E0DCB"/>
    <w:rsid w:val="007E20FA"/>
    <w:rsid w:val="00824BF7"/>
    <w:rsid w:val="0083247E"/>
    <w:rsid w:val="0083279A"/>
    <w:rsid w:val="008400D5"/>
    <w:rsid w:val="00846EDC"/>
    <w:rsid w:val="008676BF"/>
    <w:rsid w:val="00876714"/>
    <w:rsid w:val="008A4650"/>
    <w:rsid w:val="008B07CD"/>
    <w:rsid w:val="008C5274"/>
    <w:rsid w:val="008E18B4"/>
    <w:rsid w:val="008F524D"/>
    <w:rsid w:val="0091427C"/>
    <w:rsid w:val="00916F3A"/>
    <w:rsid w:val="009330A4"/>
    <w:rsid w:val="00934EB5"/>
    <w:rsid w:val="00953E4B"/>
    <w:rsid w:val="00967254"/>
    <w:rsid w:val="00967D60"/>
    <w:rsid w:val="009717D9"/>
    <w:rsid w:val="009A4C42"/>
    <w:rsid w:val="009A4FA3"/>
    <w:rsid w:val="009A7B8C"/>
    <w:rsid w:val="009C2FA5"/>
    <w:rsid w:val="009C6E7D"/>
    <w:rsid w:val="009D3BEB"/>
    <w:rsid w:val="00A01396"/>
    <w:rsid w:val="00A23EC6"/>
    <w:rsid w:val="00A45BFC"/>
    <w:rsid w:val="00A46EE5"/>
    <w:rsid w:val="00A55FCE"/>
    <w:rsid w:val="00A617DE"/>
    <w:rsid w:val="00A6448D"/>
    <w:rsid w:val="00A677A2"/>
    <w:rsid w:val="00A77446"/>
    <w:rsid w:val="00A910A6"/>
    <w:rsid w:val="00A918B0"/>
    <w:rsid w:val="00A95C7E"/>
    <w:rsid w:val="00A962FF"/>
    <w:rsid w:val="00AB0BDC"/>
    <w:rsid w:val="00AB480F"/>
    <w:rsid w:val="00AC5009"/>
    <w:rsid w:val="00AD6AFF"/>
    <w:rsid w:val="00AE6EA2"/>
    <w:rsid w:val="00AF5D62"/>
    <w:rsid w:val="00B00EE2"/>
    <w:rsid w:val="00B017B6"/>
    <w:rsid w:val="00B31744"/>
    <w:rsid w:val="00B62A3F"/>
    <w:rsid w:val="00B65A43"/>
    <w:rsid w:val="00B829AB"/>
    <w:rsid w:val="00B91CC3"/>
    <w:rsid w:val="00BB02C9"/>
    <w:rsid w:val="00BB4E60"/>
    <w:rsid w:val="00BC33FA"/>
    <w:rsid w:val="00BD5468"/>
    <w:rsid w:val="00BE3F2E"/>
    <w:rsid w:val="00BF3E44"/>
    <w:rsid w:val="00C066F8"/>
    <w:rsid w:val="00C11DB9"/>
    <w:rsid w:val="00C2068C"/>
    <w:rsid w:val="00C3424D"/>
    <w:rsid w:val="00C41053"/>
    <w:rsid w:val="00C8247E"/>
    <w:rsid w:val="00C91BFD"/>
    <w:rsid w:val="00C9319A"/>
    <w:rsid w:val="00CA73FE"/>
    <w:rsid w:val="00CB1930"/>
    <w:rsid w:val="00CC68D9"/>
    <w:rsid w:val="00CD3C05"/>
    <w:rsid w:val="00CE0E1A"/>
    <w:rsid w:val="00CE1A11"/>
    <w:rsid w:val="00CE7BA9"/>
    <w:rsid w:val="00CF0860"/>
    <w:rsid w:val="00CF1799"/>
    <w:rsid w:val="00CF37BD"/>
    <w:rsid w:val="00CF4790"/>
    <w:rsid w:val="00D0269E"/>
    <w:rsid w:val="00D2036A"/>
    <w:rsid w:val="00D37E56"/>
    <w:rsid w:val="00D50807"/>
    <w:rsid w:val="00D51CB1"/>
    <w:rsid w:val="00D53E69"/>
    <w:rsid w:val="00D60256"/>
    <w:rsid w:val="00D60E31"/>
    <w:rsid w:val="00D610F0"/>
    <w:rsid w:val="00D6771B"/>
    <w:rsid w:val="00D7224B"/>
    <w:rsid w:val="00D758FA"/>
    <w:rsid w:val="00D906EE"/>
    <w:rsid w:val="00D91CB8"/>
    <w:rsid w:val="00D91EF8"/>
    <w:rsid w:val="00D965AE"/>
    <w:rsid w:val="00DA126F"/>
    <w:rsid w:val="00DB49C0"/>
    <w:rsid w:val="00DD6A60"/>
    <w:rsid w:val="00DE0727"/>
    <w:rsid w:val="00DF07E0"/>
    <w:rsid w:val="00E2112B"/>
    <w:rsid w:val="00E26010"/>
    <w:rsid w:val="00E41406"/>
    <w:rsid w:val="00E423AE"/>
    <w:rsid w:val="00E629C6"/>
    <w:rsid w:val="00E66206"/>
    <w:rsid w:val="00E72BA3"/>
    <w:rsid w:val="00E87824"/>
    <w:rsid w:val="00E9538F"/>
    <w:rsid w:val="00EA23EA"/>
    <w:rsid w:val="00EA6053"/>
    <w:rsid w:val="00EB2E8F"/>
    <w:rsid w:val="00ED0FF2"/>
    <w:rsid w:val="00EE085F"/>
    <w:rsid w:val="00EE1118"/>
    <w:rsid w:val="00EF1E49"/>
    <w:rsid w:val="00EF3139"/>
    <w:rsid w:val="00F114A6"/>
    <w:rsid w:val="00F23A4F"/>
    <w:rsid w:val="00F24765"/>
    <w:rsid w:val="00F32D2D"/>
    <w:rsid w:val="00F33B04"/>
    <w:rsid w:val="00F33E7D"/>
    <w:rsid w:val="00F46C95"/>
    <w:rsid w:val="00F61570"/>
    <w:rsid w:val="00F67ECD"/>
    <w:rsid w:val="00F742FC"/>
    <w:rsid w:val="00F80EC5"/>
    <w:rsid w:val="00F9407C"/>
    <w:rsid w:val="00FC63C8"/>
    <w:rsid w:val="00FD1A13"/>
    <w:rsid w:val="00FE248D"/>
    <w:rsid w:val="00FF71C8"/>
    <w:rsid w:val="00FF777F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162C1B-938C-45F2-9393-160BC6FE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pPr>
      <w:jc w:val="center"/>
    </w:pPr>
  </w:style>
  <w:style w:type="paragraph" w:styleId="Zaglavlje">
    <w:name w:val="header"/>
    <w:basedOn w:val="Normal"/>
    <w:link w:val="ZaglavljeChar"/>
    <w:uiPriority w:val="99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F61570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F61570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0B6734"/>
    <w:pPr>
      <w:ind w:left="720"/>
      <w:contextualSpacing/>
    </w:pPr>
  </w:style>
  <w:style w:type="paragraph" w:customStyle="1" w:styleId="Paragraf">
    <w:name w:val="Paragraf"/>
    <w:basedOn w:val="Normal"/>
    <w:rsid w:val="00693291"/>
    <w:pPr>
      <w:spacing w:before="120"/>
      <w:ind w:firstLine="567"/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F67E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364C7-04C3-4313-AFBE-DAF89443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26</cp:revision>
  <cp:lastPrinted>2016-12-16T08:43:00Z</cp:lastPrinted>
  <dcterms:created xsi:type="dcterms:W3CDTF">2017-11-20T08:06:00Z</dcterms:created>
  <dcterms:modified xsi:type="dcterms:W3CDTF">2019-07-25T12:51:00Z</dcterms:modified>
</cp:coreProperties>
</file>