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2B735A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akta: </w:t>
            </w:r>
            <w:r w:rsidR="00827CDC">
              <w:rPr>
                <w:rFonts w:ascii="Verdana" w:hAnsi="Verdana" w:cs="Times New Roman"/>
                <w:b/>
              </w:rPr>
              <w:t xml:space="preserve">NACRT </w:t>
            </w:r>
            <w:r w:rsidR="005372E4">
              <w:rPr>
                <w:rFonts w:ascii="Verdana" w:hAnsi="Verdana" w:cs="Times New Roman"/>
                <w:b/>
              </w:rPr>
              <w:t>Plana zaštite od požara (usklađenje)</w:t>
            </w:r>
          </w:p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5372E4">
              <w:rPr>
                <w:rFonts w:ascii="Verdana" w:hAnsi="Verdana" w:cs="Times New Roman"/>
              </w:rPr>
              <w:t>01. ožujka</w:t>
            </w:r>
            <w:r w:rsidR="00827CDC">
              <w:rPr>
                <w:rFonts w:ascii="Verdana" w:hAnsi="Verdana" w:cs="Times New Roman"/>
              </w:rPr>
              <w:t>, 2018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5372E4">
              <w:rPr>
                <w:rFonts w:ascii="Verdana" w:hAnsi="Verdana" w:cs="Times New Roman"/>
              </w:rPr>
              <w:t>21</w:t>
            </w:r>
            <w:r w:rsidR="00A30C60">
              <w:rPr>
                <w:rFonts w:ascii="Verdana" w:hAnsi="Verdana" w:cs="Times New Roman"/>
              </w:rPr>
              <w:t>. ožujka</w:t>
            </w:r>
            <w:r w:rsidR="00827CDC">
              <w:rPr>
                <w:rFonts w:ascii="Verdana" w:hAnsi="Verdana" w:cs="Times New Roman"/>
              </w:rPr>
              <w:t>, 2018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5372E4">
              <w:rPr>
                <w:rFonts w:ascii="Verdana" w:hAnsi="Verdana" w:cs="Times New Roman"/>
                <w:b/>
                <w:sz w:val="20"/>
                <w:szCs w:val="20"/>
              </w:rPr>
              <w:t>21</w:t>
            </w:r>
            <w:bookmarkStart w:id="0" w:name="_GoBack"/>
            <w:bookmarkEnd w:id="0"/>
            <w:r w:rsidR="00A30C60">
              <w:rPr>
                <w:rFonts w:ascii="Verdana" w:hAnsi="Verdana" w:cs="Times New Roman"/>
                <w:b/>
                <w:sz w:val="20"/>
                <w:szCs w:val="20"/>
              </w:rPr>
              <w:t>. ožujka</w:t>
            </w:r>
            <w:r w:rsidR="00827CDC">
              <w:rPr>
                <w:rFonts w:ascii="Verdana" w:hAnsi="Verdana" w:cs="Times New Roman"/>
                <w:b/>
                <w:sz w:val="20"/>
                <w:szCs w:val="20"/>
              </w:rPr>
              <w:t>, 2018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9148F"/>
    <w:rsid w:val="001D08B9"/>
    <w:rsid w:val="002217C2"/>
    <w:rsid w:val="00266B4C"/>
    <w:rsid w:val="00281804"/>
    <w:rsid w:val="002B735A"/>
    <w:rsid w:val="00301017"/>
    <w:rsid w:val="003B0FAD"/>
    <w:rsid w:val="003F5F27"/>
    <w:rsid w:val="004038E8"/>
    <w:rsid w:val="00411B7F"/>
    <w:rsid w:val="0045212F"/>
    <w:rsid w:val="004733CE"/>
    <w:rsid w:val="00512D2C"/>
    <w:rsid w:val="005372E4"/>
    <w:rsid w:val="00544AF9"/>
    <w:rsid w:val="00567165"/>
    <w:rsid w:val="00584C96"/>
    <w:rsid w:val="005A38AE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55261"/>
    <w:rsid w:val="00862EB8"/>
    <w:rsid w:val="00891EF7"/>
    <w:rsid w:val="008D68D5"/>
    <w:rsid w:val="0094729C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B401F2"/>
    <w:rsid w:val="00B74E20"/>
    <w:rsid w:val="00BB53C2"/>
    <w:rsid w:val="00C0165B"/>
    <w:rsid w:val="00C35B4D"/>
    <w:rsid w:val="00C722DB"/>
    <w:rsid w:val="00C92424"/>
    <w:rsid w:val="00C94E9A"/>
    <w:rsid w:val="00CA19CD"/>
    <w:rsid w:val="00D116F5"/>
    <w:rsid w:val="00D33132"/>
    <w:rsid w:val="00E553C5"/>
    <w:rsid w:val="00E9549D"/>
    <w:rsid w:val="00EE716D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824DD-A870-4ADF-AA7D-54DE81B0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Martina</cp:lastModifiedBy>
  <cp:revision>2</cp:revision>
  <cp:lastPrinted>2017-02-28T10:31:00Z</cp:lastPrinted>
  <dcterms:created xsi:type="dcterms:W3CDTF">2018-03-16T08:09:00Z</dcterms:created>
  <dcterms:modified xsi:type="dcterms:W3CDTF">2018-03-16T08:09:00Z</dcterms:modified>
</cp:coreProperties>
</file>