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Pr="00985729" w:rsidRDefault="002B735A" w:rsidP="005D4248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5D4248">
              <w:rPr>
                <w:rFonts w:ascii="Verdana" w:hAnsi="Verdana" w:cs="Times New Roman"/>
                <w:b/>
              </w:rPr>
              <w:t>PROCJENE UGROŽENOSTI OD POŽARA I TEHNOLOŠKE EKSPLOZIJE OPĆINE POKUPSKO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5D4248">
              <w:rPr>
                <w:rFonts w:ascii="Verdana" w:hAnsi="Verdana" w:cs="Times New Roman"/>
                <w:b/>
              </w:rPr>
              <w:t>11.08</w:t>
            </w:r>
            <w:r>
              <w:rPr>
                <w:rFonts w:ascii="Verdana" w:hAnsi="Verdana" w:cs="Times New Roman"/>
                <w:b/>
              </w:rPr>
              <w:t>.2022.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2D6FA3">
              <w:rPr>
                <w:rFonts w:ascii="Verdana" w:hAnsi="Verdana" w:cs="Times New Roman"/>
                <w:b/>
              </w:rPr>
              <w:t>12</w:t>
            </w:r>
            <w:r w:rsidR="005D4248">
              <w:rPr>
                <w:rFonts w:ascii="Verdana" w:hAnsi="Verdana" w:cs="Times New Roman"/>
                <w:b/>
              </w:rPr>
              <w:t>.09</w:t>
            </w:r>
            <w:r>
              <w:rPr>
                <w:rFonts w:ascii="Verdana" w:hAnsi="Verdana" w:cs="Times New Roman"/>
                <w:b/>
              </w:rPr>
              <w:t>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D6FA3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5D4248">
              <w:rPr>
                <w:rFonts w:ascii="Verdana" w:hAnsi="Verdana" w:cs="Times New Roman"/>
                <w:b/>
                <w:sz w:val="20"/>
                <w:szCs w:val="20"/>
              </w:rPr>
              <w:t>.09</w:t>
            </w:r>
            <w:r w:rsidR="00495E48">
              <w:rPr>
                <w:rFonts w:ascii="Verdana" w:hAnsi="Verdana" w:cs="Times New Roman"/>
                <w:b/>
                <w:sz w:val="20"/>
                <w:szCs w:val="20"/>
              </w:rPr>
              <w:t>.2022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D6FA3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5D4248"/>
    <w:rsid w:val="0068296A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87FE-946F-45FE-A831-59267E7F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2022-08-12T07:32:00Z</dcterms:created>
  <dcterms:modified xsi:type="dcterms:W3CDTF">2022-08-30T12:48:00Z</dcterms:modified>
</cp:coreProperties>
</file>