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95pt" o:ole="">
            <v:imagedata r:id="rId7" o:title=""/>
          </v:shape>
          <o:OLEObject Type="Embed" ProgID="PhotoFinish" ShapeID="_x0000_i1025" DrawAspect="Content" ObjectID="_1698662933" r:id="rId8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  <w:lang w:val="en-US" w:eastAsia="en-US"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EC77BE">
        <w:rPr>
          <w:b/>
          <w:lang w:val="pl-PL"/>
        </w:rPr>
        <w:t>PRIJEDLOG</w:t>
      </w:r>
      <w:bookmarkStart w:id="0" w:name="_GoBack"/>
      <w:bookmarkEnd w:id="0"/>
    </w:p>
    <w:p w:rsidR="00AE6EA2" w:rsidRPr="00D906EE" w:rsidRDefault="00AE6EA2" w:rsidP="00266822">
      <w:pPr>
        <w:tabs>
          <w:tab w:val="left" w:pos="5322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7220AC" w:rsidRPr="00874B7F" w:rsidRDefault="007220AC" w:rsidP="00EC35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temelju</w:t>
      </w:r>
      <w:r w:rsidR="00AD3547" w:rsidRPr="00AD3547">
        <w:rPr>
          <w:rFonts w:ascii="Arial" w:hAnsi="Arial" w:cs="Arial"/>
          <w:szCs w:val="24"/>
        </w:rPr>
        <w:t xml:space="preserve"> </w:t>
      </w:r>
      <w:r w:rsidR="00AD3547">
        <w:rPr>
          <w:rFonts w:ascii="Arial" w:hAnsi="Arial" w:cs="Arial"/>
          <w:szCs w:val="24"/>
        </w:rPr>
        <w:t xml:space="preserve">članka 114. b Zakona o zaštiti i očuvanju kulturnih dobara </w:t>
      </w:r>
      <w:r w:rsidR="00AD3547" w:rsidRPr="00874B7F">
        <w:rPr>
          <w:rFonts w:ascii="Arial" w:hAnsi="Arial" w:cs="Arial"/>
          <w:szCs w:val="24"/>
        </w:rPr>
        <w:t>(Narodne novine broj  69/99, 151/03, 157/03, 100/04,  87/09, 88/10, 61/11, 25/12, 136/12, 157/13, 152/14 , 98/15, 44/17</w:t>
      </w:r>
      <w:r w:rsidR="00136A86">
        <w:rPr>
          <w:rFonts w:ascii="Arial" w:hAnsi="Arial" w:cs="Arial"/>
          <w:szCs w:val="24"/>
        </w:rPr>
        <w:t>, 90/18</w:t>
      </w:r>
      <w:r w:rsidR="00CB1409">
        <w:rPr>
          <w:rFonts w:ascii="Arial" w:hAnsi="Arial" w:cs="Arial"/>
          <w:szCs w:val="24"/>
        </w:rPr>
        <w:t>, 32/20, 62/200 i 117/21</w:t>
      </w:r>
      <w:r w:rsidR="00AD3547" w:rsidRPr="00874B7F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r w:rsidR="00AD3547">
        <w:rPr>
          <w:rFonts w:ascii="Arial" w:hAnsi="Arial" w:cs="Arial"/>
          <w:szCs w:val="24"/>
        </w:rPr>
        <w:t xml:space="preserve">i </w:t>
      </w:r>
      <w:r>
        <w:rPr>
          <w:rFonts w:ascii="Arial" w:hAnsi="Arial" w:cs="Arial"/>
          <w:szCs w:val="24"/>
        </w:rPr>
        <w:t xml:space="preserve">članka 33. Statuta Općine Pokupsko (Glasnik Zagrebačke županije, br. </w:t>
      </w:r>
      <w:r w:rsidR="00CB1409">
        <w:rPr>
          <w:rFonts w:ascii="Arial" w:hAnsi="Arial" w:cs="Arial"/>
          <w:szCs w:val="24"/>
        </w:rPr>
        <w:t>13/21</w:t>
      </w:r>
      <w:r>
        <w:rPr>
          <w:rFonts w:ascii="Arial" w:hAnsi="Arial" w:cs="Arial"/>
          <w:szCs w:val="24"/>
        </w:rPr>
        <w:t>)</w:t>
      </w:r>
      <w:r w:rsidR="00E72BA3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Općinsko v</w:t>
      </w:r>
      <w:r w:rsidR="00BF46A5">
        <w:rPr>
          <w:rFonts w:ascii="Arial" w:hAnsi="Arial" w:cs="Arial"/>
          <w:szCs w:val="24"/>
        </w:rPr>
        <w:t xml:space="preserve">ijeće Općine Pokupsko na svojoj </w:t>
      </w:r>
      <w:r w:rsidR="00CB1409">
        <w:rPr>
          <w:rFonts w:ascii="Arial" w:hAnsi="Arial" w:cs="Arial"/>
          <w:szCs w:val="24"/>
        </w:rPr>
        <w:t>_______</w:t>
      </w:r>
      <w:r w:rsidR="00BF46A5">
        <w:rPr>
          <w:rFonts w:ascii="Arial" w:hAnsi="Arial" w:cs="Arial"/>
          <w:szCs w:val="24"/>
        </w:rPr>
        <w:t xml:space="preserve"> sjednici održanoj dana </w:t>
      </w:r>
      <w:r w:rsidR="00CB1409">
        <w:rPr>
          <w:rFonts w:ascii="Arial" w:hAnsi="Arial" w:cs="Arial"/>
          <w:szCs w:val="24"/>
        </w:rPr>
        <w:t>_____________</w:t>
      </w:r>
      <w:r w:rsidR="001B1624">
        <w:rPr>
          <w:rFonts w:ascii="Arial" w:hAnsi="Arial" w:cs="Arial"/>
          <w:szCs w:val="24"/>
        </w:rPr>
        <w:t xml:space="preserve"> godine</w:t>
      </w:r>
      <w:r>
        <w:rPr>
          <w:rFonts w:ascii="Arial" w:hAnsi="Arial" w:cs="Arial"/>
          <w:szCs w:val="24"/>
        </w:rPr>
        <w:t xml:space="preserve"> donijelo je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1C4269">
        <w:rPr>
          <w:rFonts w:ascii="Arial" w:hAnsi="Arial" w:cs="Arial"/>
          <w:b/>
          <w:szCs w:val="24"/>
        </w:rPr>
        <w:t xml:space="preserve">PROGRAM </w:t>
      </w:r>
    </w:p>
    <w:p w:rsidR="00B34E3B" w:rsidRPr="000D5A53" w:rsidRDefault="00F56DE4" w:rsidP="00B34E3B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4"/>
        </w:rPr>
      </w:pPr>
      <w:r w:rsidRPr="000D5A53">
        <w:rPr>
          <w:rFonts w:ascii="Arial,Bold" w:hAnsi="Arial,Bold" w:cs="Arial,Bold"/>
          <w:bCs/>
          <w:szCs w:val="22"/>
        </w:rPr>
        <w:t xml:space="preserve">utroška sredstava </w:t>
      </w:r>
      <w:r w:rsidR="00EC35C2">
        <w:rPr>
          <w:rFonts w:ascii="Arial,Bold" w:hAnsi="Arial,Bold" w:cs="Arial,Bold"/>
          <w:bCs/>
          <w:szCs w:val="22"/>
        </w:rPr>
        <w:t>spomeničke rente za 202</w:t>
      </w:r>
      <w:r w:rsidR="00CB1409">
        <w:rPr>
          <w:rFonts w:ascii="Arial,Bold" w:hAnsi="Arial,Bold" w:cs="Arial,Bold"/>
          <w:bCs/>
          <w:szCs w:val="22"/>
        </w:rPr>
        <w:t>2</w:t>
      </w:r>
      <w:r w:rsidR="00B34E3B">
        <w:rPr>
          <w:rFonts w:ascii="Arial,Bold" w:hAnsi="Arial,Bold" w:cs="Arial,Bold"/>
          <w:bCs/>
          <w:szCs w:val="22"/>
        </w:rPr>
        <w:t>. godinu</w:t>
      </w:r>
    </w:p>
    <w:p w:rsidR="001C4269" w:rsidRPr="000D5A53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B34E3B" w:rsidRDefault="00B34E3B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343467" w:rsidRPr="00B34E3B" w:rsidRDefault="00B34E3B" w:rsidP="00EC35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B34E3B">
        <w:rPr>
          <w:rFonts w:ascii="Arial" w:hAnsi="Arial" w:cs="Arial"/>
          <w:szCs w:val="22"/>
        </w:rPr>
        <w:t>Programom utroška s</w:t>
      </w:r>
      <w:r w:rsidR="00EC35C2">
        <w:rPr>
          <w:rFonts w:ascii="Arial" w:hAnsi="Arial" w:cs="Arial"/>
          <w:szCs w:val="22"/>
        </w:rPr>
        <w:t>redstava spomeničke rente za 202</w:t>
      </w:r>
      <w:r w:rsidR="00CB1409">
        <w:rPr>
          <w:rFonts w:ascii="Arial" w:hAnsi="Arial" w:cs="Arial"/>
          <w:szCs w:val="22"/>
        </w:rPr>
        <w:t>2</w:t>
      </w:r>
      <w:r w:rsidRPr="00B34E3B">
        <w:rPr>
          <w:rFonts w:ascii="Arial" w:hAnsi="Arial" w:cs="Arial"/>
          <w:szCs w:val="22"/>
        </w:rPr>
        <w:t>. godinu (u daljnjem tekstu:</w:t>
      </w:r>
      <w:r w:rsidR="00EC35C2">
        <w:rPr>
          <w:rFonts w:ascii="Arial" w:hAnsi="Arial" w:cs="Arial"/>
          <w:szCs w:val="22"/>
        </w:rPr>
        <w:t xml:space="preserve"> </w:t>
      </w:r>
      <w:r w:rsidRPr="00B34E3B">
        <w:rPr>
          <w:rFonts w:ascii="Arial" w:hAnsi="Arial" w:cs="Arial"/>
          <w:szCs w:val="22"/>
        </w:rPr>
        <w:t>Program) raspoređuju se sredstva spomeničke rente za programe zaštite i očuvanja kulturnih</w:t>
      </w:r>
      <w:r>
        <w:rPr>
          <w:rFonts w:ascii="Arial" w:hAnsi="Arial" w:cs="Arial"/>
          <w:szCs w:val="22"/>
        </w:rPr>
        <w:t xml:space="preserve"> </w:t>
      </w:r>
      <w:r w:rsidRPr="00B34E3B">
        <w:rPr>
          <w:rFonts w:ascii="Arial" w:hAnsi="Arial" w:cs="Arial"/>
          <w:szCs w:val="22"/>
        </w:rPr>
        <w:t>dobara na području općine Pokupsko.</w:t>
      </w:r>
    </w:p>
    <w:p w:rsidR="000D5A53" w:rsidRDefault="000D5A53" w:rsidP="000D5A5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D60E31" w:rsidRDefault="001C4269" w:rsidP="001C4269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B34E3B" w:rsidRDefault="00B34E3B" w:rsidP="001C4269">
      <w:pPr>
        <w:pStyle w:val="BodyText"/>
        <w:jc w:val="center"/>
        <w:rPr>
          <w:rFonts w:ascii="Arial" w:hAnsi="Arial" w:cs="Arial"/>
          <w:szCs w:val="24"/>
        </w:rPr>
      </w:pPr>
    </w:p>
    <w:p w:rsidR="00B34E3B" w:rsidRPr="00B34E3B" w:rsidRDefault="00B34E3B" w:rsidP="00EC35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B34E3B">
        <w:rPr>
          <w:rFonts w:ascii="Arial" w:hAnsi="Arial" w:cs="Arial"/>
          <w:szCs w:val="22"/>
        </w:rPr>
        <w:t>Prihod od spomeničke rente planiran je u Proračunu Općine P</w:t>
      </w:r>
      <w:r w:rsidR="00EC35C2">
        <w:rPr>
          <w:rFonts w:ascii="Arial" w:hAnsi="Arial" w:cs="Arial"/>
          <w:szCs w:val="22"/>
        </w:rPr>
        <w:t>okupsko za 202</w:t>
      </w:r>
      <w:r w:rsidR="008601C3">
        <w:rPr>
          <w:rFonts w:ascii="Arial" w:hAnsi="Arial" w:cs="Arial"/>
          <w:szCs w:val="22"/>
        </w:rPr>
        <w:t>1</w:t>
      </w:r>
      <w:r w:rsidRPr="00B34E3B">
        <w:rPr>
          <w:rFonts w:ascii="Arial" w:hAnsi="Arial" w:cs="Arial"/>
          <w:szCs w:val="22"/>
        </w:rPr>
        <w:t>. godinu u</w:t>
      </w:r>
      <w:r>
        <w:rPr>
          <w:rFonts w:ascii="Arial" w:hAnsi="Arial" w:cs="Arial"/>
          <w:szCs w:val="22"/>
        </w:rPr>
        <w:t xml:space="preserve"> ukupnom </w:t>
      </w:r>
      <w:r w:rsidRPr="00700E56">
        <w:rPr>
          <w:rFonts w:ascii="Arial" w:hAnsi="Arial" w:cs="Arial"/>
          <w:szCs w:val="22"/>
        </w:rPr>
        <w:t xml:space="preserve">iznosu od </w:t>
      </w:r>
      <w:r w:rsidR="00333C0D">
        <w:rPr>
          <w:rFonts w:ascii="Arial" w:hAnsi="Arial" w:cs="Arial"/>
          <w:szCs w:val="22"/>
        </w:rPr>
        <w:t>7</w:t>
      </w:r>
      <w:r w:rsidRPr="00700E56">
        <w:rPr>
          <w:rFonts w:ascii="Arial" w:hAnsi="Arial" w:cs="Arial"/>
          <w:szCs w:val="22"/>
        </w:rPr>
        <w:t>0,00 kuna</w:t>
      </w:r>
      <w:r w:rsidR="00B61214">
        <w:rPr>
          <w:rFonts w:ascii="Arial" w:hAnsi="Arial" w:cs="Arial"/>
          <w:szCs w:val="22"/>
        </w:rPr>
        <w:t xml:space="preserve">, od toga je </w:t>
      </w:r>
      <w:r w:rsidR="00333C0D">
        <w:rPr>
          <w:rFonts w:ascii="Arial" w:hAnsi="Arial" w:cs="Arial"/>
          <w:szCs w:val="22"/>
        </w:rPr>
        <w:t>5</w:t>
      </w:r>
      <w:r w:rsidR="00003E6A">
        <w:rPr>
          <w:rFonts w:ascii="Arial" w:hAnsi="Arial" w:cs="Arial"/>
          <w:szCs w:val="22"/>
        </w:rPr>
        <w:t>0,00 kuna donos iz</w:t>
      </w:r>
      <w:r w:rsidR="00333C0D">
        <w:rPr>
          <w:rFonts w:ascii="Arial" w:hAnsi="Arial" w:cs="Arial"/>
          <w:szCs w:val="22"/>
        </w:rPr>
        <w:t xml:space="preserve"> prethodnih godina, a 2</w:t>
      </w:r>
      <w:r w:rsidR="00B61214">
        <w:rPr>
          <w:rFonts w:ascii="Arial" w:hAnsi="Arial" w:cs="Arial"/>
          <w:szCs w:val="22"/>
        </w:rPr>
        <w:t>0,00 kn planirani novi prihod</w:t>
      </w:r>
      <w:r w:rsidRPr="00700E56">
        <w:rPr>
          <w:rFonts w:ascii="Arial" w:hAnsi="Arial" w:cs="Arial"/>
          <w:szCs w:val="22"/>
        </w:rPr>
        <w:t>.</w:t>
      </w:r>
    </w:p>
    <w:p w:rsidR="000D5A53" w:rsidRPr="00B34E3B" w:rsidRDefault="00B34E3B" w:rsidP="00EC35C2">
      <w:pPr>
        <w:pStyle w:val="BodyText"/>
        <w:ind w:firstLine="720"/>
        <w:rPr>
          <w:rFonts w:ascii="Arial" w:hAnsi="Arial" w:cs="Arial"/>
          <w:sz w:val="28"/>
          <w:szCs w:val="24"/>
        </w:rPr>
      </w:pPr>
      <w:r w:rsidRPr="00B34E3B">
        <w:rPr>
          <w:rFonts w:ascii="Arial" w:hAnsi="Arial" w:cs="Arial"/>
          <w:szCs w:val="22"/>
        </w:rPr>
        <w:t>Sredstva spomeničke rente koriste se isključivo za zaštitu i očuvanje kulturnih dobara.</w:t>
      </w:r>
    </w:p>
    <w:p w:rsidR="00B34E3B" w:rsidRDefault="00B34E3B" w:rsidP="001C4269">
      <w:pPr>
        <w:pStyle w:val="BodyText"/>
        <w:jc w:val="center"/>
        <w:rPr>
          <w:rFonts w:ascii="Arial" w:hAnsi="Arial" w:cs="Arial"/>
          <w:szCs w:val="24"/>
        </w:rPr>
      </w:pPr>
    </w:p>
    <w:p w:rsidR="005C6D71" w:rsidRDefault="005C6D71" w:rsidP="005C6D7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3.</w:t>
      </w:r>
    </w:p>
    <w:p w:rsidR="005C6D71" w:rsidRDefault="005C6D71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74B7F" w:rsidRDefault="00B34E3B" w:rsidP="00EC35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B34E3B">
        <w:rPr>
          <w:rFonts w:ascii="Arial" w:hAnsi="Arial" w:cs="Arial"/>
          <w:szCs w:val="22"/>
        </w:rPr>
        <w:t>Sredstva spome</w:t>
      </w:r>
      <w:r w:rsidR="00BB64C1">
        <w:rPr>
          <w:rFonts w:ascii="Arial" w:hAnsi="Arial" w:cs="Arial"/>
          <w:szCs w:val="22"/>
        </w:rPr>
        <w:t xml:space="preserve">ničke rente </w:t>
      </w:r>
      <w:r w:rsidR="004C10C5">
        <w:rPr>
          <w:rFonts w:ascii="Arial" w:hAnsi="Arial" w:cs="Arial"/>
          <w:szCs w:val="22"/>
        </w:rPr>
        <w:t>prenos</w:t>
      </w:r>
      <w:r w:rsidR="00620E45">
        <w:rPr>
          <w:rFonts w:ascii="Arial" w:hAnsi="Arial" w:cs="Arial"/>
          <w:szCs w:val="22"/>
        </w:rPr>
        <w:t xml:space="preserve">e se </w:t>
      </w:r>
      <w:r w:rsidR="004C10C5">
        <w:rPr>
          <w:rFonts w:ascii="Arial" w:hAnsi="Arial" w:cs="Arial"/>
          <w:szCs w:val="22"/>
        </w:rPr>
        <w:t>u sl</w:t>
      </w:r>
      <w:r w:rsidR="008601C3">
        <w:rPr>
          <w:rFonts w:ascii="Arial" w:hAnsi="Arial" w:cs="Arial"/>
          <w:szCs w:val="22"/>
        </w:rPr>
        <w:t>i</w:t>
      </w:r>
      <w:r w:rsidR="004C10C5">
        <w:rPr>
          <w:rFonts w:ascii="Arial" w:hAnsi="Arial" w:cs="Arial"/>
          <w:szCs w:val="22"/>
        </w:rPr>
        <w:t>jede</w:t>
      </w:r>
      <w:r w:rsidR="00E254A5">
        <w:rPr>
          <w:rFonts w:ascii="Arial" w:hAnsi="Arial" w:cs="Arial"/>
          <w:szCs w:val="22"/>
        </w:rPr>
        <w:t>ću proračunsku godinu</w:t>
      </w:r>
      <w:r w:rsidR="00874B7F">
        <w:rPr>
          <w:rFonts w:ascii="Arial" w:hAnsi="Arial" w:cs="Arial"/>
          <w:szCs w:val="22"/>
        </w:rPr>
        <w:t xml:space="preserve">. </w:t>
      </w:r>
    </w:p>
    <w:p w:rsidR="005C6D71" w:rsidRDefault="005C6D71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6D71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 w:rsidR="00620838" w:rsidRDefault="00620838" w:rsidP="005C6D71">
      <w:pPr>
        <w:pStyle w:val="BodyText"/>
        <w:jc w:val="center"/>
        <w:rPr>
          <w:rFonts w:ascii="Arial" w:hAnsi="Arial" w:cs="Arial"/>
          <w:szCs w:val="24"/>
        </w:rPr>
      </w:pPr>
    </w:p>
    <w:p w:rsidR="00620838" w:rsidRDefault="00620838" w:rsidP="00EC35C2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Ovaj Program stupa na snagu danom donošenja, a objavit će se u Glasniku Zagrebačke županije.</w:t>
      </w:r>
    </w:p>
    <w:p w:rsidR="00C3437E" w:rsidRDefault="00C3437E" w:rsidP="005C6D71">
      <w:pPr>
        <w:pStyle w:val="BodyText"/>
        <w:rPr>
          <w:rFonts w:ascii="Arial" w:hAnsi="Arial" w:cs="Arial"/>
          <w:szCs w:val="24"/>
        </w:rPr>
      </w:pPr>
    </w:p>
    <w:p w:rsidR="007D46D2" w:rsidRDefault="007D46D2" w:rsidP="007D46D2">
      <w:pPr>
        <w:pStyle w:val="BodyText"/>
        <w:rPr>
          <w:rFonts w:ascii="Arial" w:hAnsi="Arial" w:cs="Arial"/>
          <w:szCs w:val="24"/>
        </w:rPr>
      </w:pPr>
    </w:p>
    <w:p w:rsidR="007D46D2" w:rsidRDefault="007D46D2" w:rsidP="007D46D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</w:t>
      </w:r>
      <w:r w:rsidR="00752D1D">
        <w:rPr>
          <w:rFonts w:ascii="Arial" w:hAnsi="Arial" w:cs="Arial"/>
          <w:szCs w:val="24"/>
        </w:rPr>
        <w:t xml:space="preserve"> </w:t>
      </w:r>
    </w:p>
    <w:p w:rsidR="009721DF" w:rsidRDefault="007D46D2" w:rsidP="007D46D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</w:t>
      </w:r>
      <w:r w:rsidR="001B1624">
        <w:rPr>
          <w:rFonts w:ascii="Arial" w:hAnsi="Arial" w:cs="Arial"/>
          <w:szCs w:val="24"/>
        </w:rPr>
        <w:t xml:space="preserve"> </w:t>
      </w:r>
      <w:r w:rsidR="008601C3">
        <w:rPr>
          <w:rFonts w:ascii="Arial" w:hAnsi="Arial" w:cs="Arial"/>
          <w:szCs w:val="24"/>
        </w:rPr>
        <w:t xml:space="preserve"> </w:t>
      </w:r>
    </w:p>
    <w:p w:rsidR="007D46D2" w:rsidRDefault="007D46D2" w:rsidP="007D46D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Pokupsko,</w:t>
      </w:r>
      <w:r w:rsidR="00752D1D">
        <w:rPr>
          <w:rFonts w:ascii="Arial" w:hAnsi="Arial" w:cs="Arial"/>
          <w:szCs w:val="24"/>
        </w:rPr>
        <w:t xml:space="preserve"> </w:t>
      </w:r>
    </w:p>
    <w:p w:rsidR="007D46D2" w:rsidRDefault="007D46D2" w:rsidP="007D46D2">
      <w:pPr>
        <w:pStyle w:val="BodyText"/>
        <w:rPr>
          <w:rFonts w:ascii="Arial" w:hAnsi="Arial" w:cs="Arial"/>
          <w:szCs w:val="24"/>
        </w:rPr>
      </w:pPr>
    </w:p>
    <w:p w:rsidR="007D46D2" w:rsidRDefault="007D46D2" w:rsidP="007D46D2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7D46D2" w:rsidRDefault="007D46D2" w:rsidP="007D46D2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sectPr w:rsidR="007D46D2" w:rsidSect="00722427">
      <w:footerReference w:type="even" r:id="rId10"/>
      <w:headerReference w:type="first" r:id="rId11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30C" w:rsidRDefault="00A2230C">
      <w:r>
        <w:separator/>
      </w:r>
    </w:p>
  </w:endnote>
  <w:endnote w:type="continuationSeparator" w:id="0">
    <w:p w:rsidR="00A2230C" w:rsidRDefault="00A2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C1" w:rsidRDefault="00BB64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B64C1" w:rsidRDefault="00BB6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30C" w:rsidRDefault="00A2230C">
      <w:r>
        <w:separator/>
      </w:r>
    </w:p>
  </w:footnote>
  <w:footnote w:type="continuationSeparator" w:id="0">
    <w:p w:rsidR="00A2230C" w:rsidRDefault="00A22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E" w:rsidRDefault="007C6FF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3E6A"/>
    <w:rsid w:val="0000723E"/>
    <w:rsid w:val="00012D58"/>
    <w:rsid w:val="000148EC"/>
    <w:rsid w:val="000174F9"/>
    <w:rsid w:val="00021955"/>
    <w:rsid w:val="0002570E"/>
    <w:rsid w:val="00054469"/>
    <w:rsid w:val="00057A38"/>
    <w:rsid w:val="00083C78"/>
    <w:rsid w:val="000922FD"/>
    <w:rsid w:val="000B27E1"/>
    <w:rsid w:val="000B6734"/>
    <w:rsid w:val="000B7013"/>
    <w:rsid w:val="000D3CBB"/>
    <w:rsid w:val="000D5A53"/>
    <w:rsid w:val="001123D4"/>
    <w:rsid w:val="00114378"/>
    <w:rsid w:val="00123F98"/>
    <w:rsid w:val="001258CC"/>
    <w:rsid w:val="0013644B"/>
    <w:rsid w:val="00136A86"/>
    <w:rsid w:val="00140059"/>
    <w:rsid w:val="00153D67"/>
    <w:rsid w:val="00162952"/>
    <w:rsid w:val="001632F9"/>
    <w:rsid w:val="00172A0E"/>
    <w:rsid w:val="00190F4A"/>
    <w:rsid w:val="001929DB"/>
    <w:rsid w:val="00194F54"/>
    <w:rsid w:val="001B1624"/>
    <w:rsid w:val="001C4269"/>
    <w:rsid w:val="001C6243"/>
    <w:rsid w:val="001E796D"/>
    <w:rsid w:val="001F14DE"/>
    <w:rsid w:val="001F440C"/>
    <w:rsid w:val="001F4503"/>
    <w:rsid w:val="002213F6"/>
    <w:rsid w:val="0024572E"/>
    <w:rsid w:val="00266822"/>
    <w:rsid w:val="00271FA1"/>
    <w:rsid w:val="002758FF"/>
    <w:rsid w:val="002A20AB"/>
    <w:rsid w:val="002A3664"/>
    <w:rsid w:val="002C54EE"/>
    <w:rsid w:val="002D55E3"/>
    <w:rsid w:val="002F4699"/>
    <w:rsid w:val="00307385"/>
    <w:rsid w:val="00317322"/>
    <w:rsid w:val="00323021"/>
    <w:rsid w:val="00324CF9"/>
    <w:rsid w:val="0033192E"/>
    <w:rsid w:val="00332163"/>
    <w:rsid w:val="00333C0D"/>
    <w:rsid w:val="00342451"/>
    <w:rsid w:val="00343467"/>
    <w:rsid w:val="00352807"/>
    <w:rsid w:val="00354E90"/>
    <w:rsid w:val="00362C3C"/>
    <w:rsid w:val="003661D7"/>
    <w:rsid w:val="0038424E"/>
    <w:rsid w:val="0038459F"/>
    <w:rsid w:val="003A1B10"/>
    <w:rsid w:val="003B5B6A"/>
    <w:rsid w:val="003B7DCF"/>
    <w:rsid w:val="003C2B98"/>
    <w:rsid w:val="003E286D"/>
    <w:rsid w:val="003E409B"/>
    <w:rsid w:val="003E6349"/>
    <w:rsid w:val="003F31D4"/>
    <w:rsid w:val="003F471B"/>
    <w:rsid w:val="00401251"/>
    <w:rsid w:val="004040D5"/>
    <w:rsid w:val="00420EAA"/>
    <w:rsid w:val="00427763"/>
    <w:rsid w:val="004301F6"/>
    <w:rsid w:val="004425E9"/>
    <w:rsid w:val="004474B1"/>
    <w:rsid w:val="004533E0"/>
    <w:rsid w:val="004627B3"/>
    <w:rsid w:val="00464649"/>
    <w:rsid w:val="00465466"/>
    <w:rsid w:val="00480B93"/>
    <w:rsid w:val="004A45E2"/>
    <w:rsid w:val="004B021D"/>
    <w:rsid w:val="004B499F"/>
    <w:rsid w:val="004B7A10"/>
    <w:rsid w:val="004C0CAE"/>
    <w:rsid w:val="004C10C5"/>
    <w:rsid w:val="004E2472"/>
    <w:rsid w:val="004E6C6A"/>
    <w:rsid w:val="0052066E"/>
    <w:rsid w:val="005221DA"/>
    <w:rsid w:val="0055358D"/>
    <w:rsid w:val="00553910"/>
    <w:rsid w:val="00562E05"/>
    <w:rsid w:val="00566626"/>
    <w:rsid w:val="0057277D"/>
    <w:rsid w:val="005C6D71"/>
    <w:rsid w:val="005D1E64"/>
    <w:rsid w:val="005E62FF"/>
    <w:rsid w:val="005F42FF"/>
    <w:rsid w:val="005F6ED6"/>
    <w:rsid w:val="00620838"/>
    <w:rsid w:val="00620E45"/>
    <w:rsid w:val="006557F7"/>
    <w:rsid w:val="006767B6"/>
    <w:rsid w:val="006D138D"/>
    <w:rsid w:val="006F0DE6"/>
    <w:rsid w:val="00700E56"/>
    <w:rsid w:val="007022B8"/>
    <w:rsid w:val="00703213"/>
    <w:rsid w:val="00713CFF"/>
    <w:rsid w:val="007220AC"/>
    <w:rsid w:val="00722427"/>
    <w:rsid w:val="007246E8"/>
    <w:rsid w:val="00733185"/>
    <w:rsid w:val="007379BB"/>
    <w:rsid w:val="0074134B"/>
    <w:rsid w:val="00741E18"/>
    <w:rsid w:val="00745D74"/>
    <w:rsid w:val="00752354"/>
    <w:rsid w:val="00752D1D"/>
    <w:rsid w:val="007549B2"/>
    <w:rsid w:val="00756137"/>
    <w:rsid w:val="007641A1"/>
    <w:rsid w:val="007871FA"/>
    <w:rsid w:val="00791E7D"/>
    <w:rsid w:val="007A28F7"/>
    <w:rsid w:val="007A7B78"/>
    <w:rsid w:val="007B6FA7"/>
    <w:rsid w:val="007B75B0"/>
    <w:rsid w:val="007C6EA3"/>
    <w:rsid w:val="007C6FFE"/>
    <w:rsid w:val="007D221B"/>
    <w:rsid w:val="007D46D2"/>
    <w:rsid w:val="007E0DCB"/>
    <w:rsid w:val="007E20FA"/>
    <w:rsid w:val="00824BF7"/>
    <w:rsid w:val="0083247E"/>
    <w:rsid w:val="0083279A"/>
    <w:rsid w:val="008400D5"/>
    <w:rsid w:val="00846EDC"/>
    <w:rsid w:val="008601C3"/>
    <w:rsid w:val="008676BF"/>
    <w:rsid w:val="00874B7F"/>
    <w:rsid w:val="00876714"/>
    <w:rsid w:val="008A4650"/>
    <w:rsid w:val="008B07CD"/>
    <w:rsid w:val="008C5274"/>
    <w:rsid w:val="008E18B4"/>
    <w:rsid w:val="008F524D"/>
    <w:rsid w:val="0091427C"/>
    <w:rsid w:val="00916F3A"/>
    <w:rsid w:val="009330A4"/>
    <w:rsid w:val="00934EB5"/>
    <w:rsid w:val="00953E4B"/>
    <w:rsid w:val="00967254"/>
    <w:rsid w:val="00967D60"/>
    <w:rsid w:val="009717D9"/>
    <w:rsid w:val="009721DF"/>
    <w:rsid w:val="009A4C42"/>
    <w:rsid w:val="009A4FA3"/>
    <w:rsid w:val="009A7B8C"/>
    <w:rsid w:val="009C2FA5"/>
    <w:rsid w:val="009C6E7D"/>
    <w:rsid w:val="00A01396"/>
    <w:rsid w:val="00A2230C"/>
    <w:rsid w:val="00A23EC6"/>
    <w:rsid w:val="00A45BFC"/>
    <w:rsid w:val="00A46EE5"/>
    <w:rsid w:val="00A55FCE"/>
    <w:rsid w:val="00A617DE"/>
    <w:rsid w:val="00A677A2"/>
    <w:rsid w:val="00A77446"/>
    <w:rsid w:val="00A910A6"/>
    <w:rsid w:val="00A918B0"/>
    <w:rsid w:val="00A95C7E"/>
    <w:rsid w:val="00AB0BDC"/>
    <w:rsid w:val="00AB480F"/>
    <w:rsid w:val="00AC5009"/>
    <w:rsid w:val="00AD3547"/>
    <w:rsid w:val="00AD6AFF"/>
    <w:rsid w:val="00AE6EA2"/>
    <w:rsid w:val="00B00EE2"/>
    <w:rsid w:val="00B017B6"/>
    <w:rsid w:val="00B31744"/>
    <w:rsid w:val="00B34E3B"/>
    <w:rsid w:val="00B61214"/>
    <w:rsid w:val="00B65A43"/>
    <w:rsid w:val="00B829AB"/>
    <w:rsid w:val="00BB02C9"/>
    <w:rsid w:val="00BB4E60"/>
    <w:rsid w:val="00BB64C1"/>
    <w:rsid w:val="00BC33FA"/>
    <w:rsid w:val="00BD5468"/>
    <w:rsid w:val="00BF3E44"/>
    <w:rsid w:val="00BF46A5"/>
    <w:rsid w:val="00C066F8"/>
    <w:rsid w:val="00C11DB9"/>
    <w:rsid w:val="00C2068C"/>
    <w:rsid w:val="00C3437E"/>
    <w:rsid w:val="00C41053"/>
    <w:rsid w:val="00C91BFD"/>
    <w:rsid w:val="00C9319A"/>
    <w:rsid w:val="00CA73FE"/>
    <w:rsid w:val="00CB1409"/>
    <w:rsid w:val="00CB1930"/>
    <w:rsid w:val="00CC37D5"/>
    <w:rsid w:val="00CC68D9"/>
    <w:rsid w:val="00CD3C05"/>
    <w:rsid w:val="00CD6DA0"/>
    <w:rsid w:val="00CE0E1A"/>
    <w:rsid w:val="00CE1A11"/>
    <w:rsid w:val="00CE7BA9"/>
    <w:rsid w:val="00CF0860"/>
    <w:rsid w:val="00CF1799"/>
    <w:rsid w:val="00CF37BD"/>
    <w:rsid w:val="00CF4790"/>
    <w:rsid w:val="00D0269E"/>
    <w:rsid w:val="00D2036A"/>
    <w:rsid w:val="00D37E56"/>
    <w:rsid w:val="00D50807"/>
    <w:rsid w:val="00D51CB1"/>
    <w:rsid w:val="00D53E69"/>
    <w:rsid w:val="00D60256"/>
    <w:rsid w:val="00D60E31"/>
    <w:rsid w:val="00D610F0"/>
    <w:rsid w:val="00D6771B"/>
    <w:rsid w:val="00D7224B"/>
    <w:rsid w:val="00D906EE"/>
    <w:rsid w:val="00D91CB8"/>
    <w:rsid w:val="00D91EF8"/>
    <w:rsid w:val="00DA126F"/>
    <w:rsid w:val="00DB49C0"/>
    <w:rsid w:val="00DD6A60"/>
    <w:rsid w:val="00DD75A9"/>
    <w:rsid w:val="00DE0727"/>
    <w:rsid w:val="00DF07E0"/>
    <w:rsid w:val="00E2112B"/>
    <w:rsid w:val="00E254A5"/>
    <w:rsid w:val="00E26010"/>
    <w:rsid w:val="00E41406"/>
    <w:rsid w:val="00E423AE"/>
    <w:rsid w:val="00E629C6"/>
    <w:rsid w:val="00E66206"/>
    <w:rsid w:val="00E67FB9"/>
    <w:rsid w:val="00E72BA3"/>
    <w:rsid w:val="00E87824"/>
    <w:rsid w:val="00E9538F"/>
    <w:rsid w:val="00EA23EA"/>
    <w:rsid w:val="00EA6053"/>
    <w:rsid w:val="00EB2E8F"/>
    <w:rsid w:val="00EC35C2"/>
    <w:rsid w:val="00EC77BE"/>
    <w:rsid w:val="00EE1118"/>
    <w:rsid w:val="00EF1E49"/>
    <w:rsid w:val="00F114A6"/>
    <w:rsid w:val="00F23A4F"/>
    <w:rsid w:val="00F24765"/>
    <w:rsid w:val="00F32D2D"/>
    <w:rsid w:val="00F33E7D"/>
    <w:rsid w:val="00F46C95"/>
    <w:rsid w:val="00F56DE4"/>
    <w:rsid w:val="00F61570"/>
    <w:rsid w:val="00F742FC"/>
    <w:rsid w:val="00F80EC5"/>
    <w:rsid w:val="00F9407C"/>
    <w:rsid w:val="00FD1A13"/>
    <w:rsid w:val="00FE248D"/>
    <w:rsid w:val="00FF71C8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A548A61-2092-419B-BD08-02232591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7D46D2"/>
    <w:rPr>
      <w:sz w:val="24"/>
    </w:rPr>
  </w:style>
  <w:style w:type="paragraph" w:customStyle="1" w:styleId="Paragraf">
    <w:name w:val="Paragraf"/>
    <w:basedOn w:val="Normal"/>
    <w:rsid w:val="00620838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480B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15</cp:revision>
  <cp:lastPrinted>2016-12-16T08:43:00Z</cp:lastPrinted>
  <dcterms:created xsi:type="dcterms:W3CDTF">2019-10-29T09:18:00Z</dcterms:created>
  <dcterms:modified xsi:type="dcterms:W3CDTF">2021-11-17T13:02:00Z</dcterms:modified>
</cp:coreProperties>
</file>