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676B1">
              <w:rPr>
                <w:rFonts w:ascii="Verdana" w:hAnsi="Verdana" w:cs="Times New Roman"/>
                <w:b/>
              </w:rPr>
              <w:t>ODLUKE O SOCIJALNOJ SKRBI OPĆINE POKUPSKO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684117" w:rsidRPr="00D90DF9">
              <w:rPr>
                <w:rFonts w:ascii="Verdana" w:hAnsi="Verdana" w:cs="Times New Roman"/>
                <w:b/>
              </w:rPr>
              <w:t>11.11</w:t>
            </w:r>
            <w:r w:rsidRPr="00D90DF9">
              <w:rPr>
                <w:rFonts w:ascii="Verdana" w:hAnsi="Verdana" w:cs="Times New Roman"/>
                <w:b/>
              </w:rPr>
              <w:t>.2022</w:t>
            </w:r>
            <w:r>
              <w:rPr>
                <w:rFonts w:ascii="Verdana" w:hAnsi="Verdana" w:cs="Times New Roman"/>
                <w:b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 w:rsidRPr="00D90DF9">
              <w:rPr>
                <w:rFonts w:ascii="Verdana" w:hAnsi="Verdana" w:cs="Times New Roman"/>
                <w:b/>
              </w:rPr>
              <w:t>12</w:t>
            </w:r>
            <w:r w:rsidR="00684117" w:rsidRPr="00D90DF9">
              <w:rPr>
                <w:rFonts w:ascii="Verdana" w:hAnsi="Verdana" w:cs="Times New Roman"/>
                <w:b/>
              </w:rPr>
              <w:t>.12</w:t>
            </w:r>
            <w:r w:rsidRPr="00D90DF9"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D90DF9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 w:rsidRPr="00D90DF9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84117" w:rsidRPr="00D90DF9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95E48" w:rsidRPr="00D90DF9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 w:rsidRPr="00D90DF9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D90DF9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Trg Pavla </w:t>
            </w:r>
            <w:proofErr w:type="spellStart"/>
            <w:r w:rsidR="00947A9E">
              <w:rPr>
                <w:rFonts w:ascii="Verdana" w:hAnsi="Verdana" w:cs="Times New Roman"/>
                <w:sz w:val="20"/>
                <w:szCs w:val="20"/>
              </w:rPr>
              <w:t>Štoosa</w:t>
            </w:r>
            <w:proofErr w:type="spellEnd"/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84117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0DF9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676B1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FE2F-5175-4863-BDA6-8105BC3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4</cp:revision>
  <cp:lastPrinted>2017-02-28T10:31:00Z</cp:lastPrinted>
  <dcterms:created xsi:type="dcterms:W3CDTF">2022-10-27T07:53:00Z</dcterms:created>
  <dcterms:modified xsi:type="dcterms:W3CDTF">2022-11-11T07:57:00Z</dcterms:modified>
</cp:coreProperties>
</file>